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تَنَابَزُوْا بِالْاَلْقَابِ ؕ بِئْسَ الِاسْمُ الْفُسُوْقُ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الْاِیْمَانِ ۚ وَمَنْ لَّمْ یَتُبْ فَاُولٰٓىِٕكَ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الظّٰلِمُوْنَ ۟ یٰۤاَیُّهَا الَّذِیْنَ اٰمَنُوا اجْتَنِبُوْا كَثِیْرًا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الظَّنِّ ؗ اِنَّ بَعْضَ الظَّنِّ اِثْمٌ وَّلَا تَجَسَّسُوْا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یَغْتَبْ بَّعْضُكُمْ بَعْضًا ؕ اَیُحِبُّ اَحَدُكُمْ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یَّاْكُلَ لَحْمَ اَخِیْهِ مَیْتًا فَكَرِهْتُمُوْهُ ؕ وَاتَّقُوا اللّٰهَ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تَوَّابٌ رَّحِیْمٌ ۟ یٰۤاَیُّهَا النَّاسُ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خَلَقْنٰكُمْ مِّنْ ذَكَرٍ وَّاُ وَجَعَلْنٰكُمْ شُعُوْبًا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وَّقَبَآىِٕلَ لِتَعَارَفُوْا ؕ اِنَّ اَكْرَمَكُمْ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اَتْقٰىكُمْ ؕ اِنَّ اللّٰهَ عَلِیْمٌ خَبِیْرٌ ۟ قَالَتِ الْاَعْرَابُ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اٰمَنَّا ؕ قُلْ لَّمْ تُؤْمِنُوْا وَلٰكِنْ قُوْلُوْۤا اَسْلَمْنَا وَلَمَّا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یَدْخُلِ الْاِیْمَانُ فِیْ قُلُوْبِكُمْ ؕ وَاِنْ تُطِیْعُوا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وَرَسُوْلَهٗ لَا یَلِتْكُمْ مِّنْ اَعْمَالِكُمْ شَیْـًٔا ؕ اِنَّ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