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مِّنَ الْعِلْمِ ؕ اِنَّ رَبَّكَ هُوَ اَعْلَمُ بِمَنْ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سَبِیْلِهٖ ۙ وَهُوَ اَعْلَمُ بِمَنِ اهْتَدٰی ۟ وَلِلّٰهِ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وَمَا فِی الْاَرْضِ ۙ لِیَجْزِیَ الَّذِیْنَ اَسَآءُوْا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عَمِلُوْا وَیَجْزِیَ الَّذِیْنَ اَحْسَنُوْا بِالْحُسْنٰی ۟ۚ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یَجْتَنِبُوْنَ كَبٰٓىِٕرَ الْاِثْمِ وَالْفَوَاحِشَ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اللَّمَمَ ؕ اِنَّ رَبَّكَ وَاسِعُ الْمَغْفِرَةِ ؕ هُوَ اَعْلَمُ 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اَنْشَاَكُمْ مِّنَ الْاَرْضِ وَاِذْ اَنْتُمْ اَجِنَّةٌ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بُطُوْنِ اُمَّهٰتِكُمْ ۚ فَلَا تُزَكُّوْۤا اَنْفُسَكُمْ ؕ 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بِمَنِ اتَّقٰی ۟۠ اَفَرَءَیْتَ الَّذِیْ تَوَلّٰی ۟ۙ وَاَعْطٰی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وَّاَكْدٰی ۟ اَعِنْدَهٗ عِلْمُ الْغَیْبِ فَهُوَ یَرٰی ۟ اَمْ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یُنَبَّاْ بِمَا فِیْ صُحُفِ مُوْسٰی ۟ۙ وَاِبْرٰهِیْمَ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وَ ۟ۙ اَلَّا تَزِرُ وَازِرَةٌ وِّزْرَ اُخْرٰی ۟ۙ وَاَنْ لَّیْسَ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لِلْاِنْسَانِ اِلَّا مَا سَعٰی ۟ۙ وَاَنَّ سَعْیَهٗ سَوْفَ یُرٰی ۪۟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