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تَبَوَّؤُ الدَّارَ وَالْاِیْمَانَ مِنْ قَبْلِهِمْ یُحِبُّوْنَ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هَاجَرَ اِلَیْهِمْ وَلَا یَجِدُوْنَ فِیْ صُدُوْرِهِمْ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حَاجَةً مِّمَّاۤ اُوْتُوْا وَیُؤْثِرُوْنَ عَلٰۤی اَنْفُسِهِمْ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بِهِمْ خَصَاصَةٌ ۫ؕ وَمَنْ یُّوْقَ شُحَّ نَفْسِهٖ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هُمُ الْمُفْلِحُوْنَ ۟ۚ وَالَّذِیْنَ جَآءُوْ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بَعْدِهِمْ یَقُوْلُوْنَ رَبَّنَا اغْفِرْ لَنَا وَلِاِخْوَانِنَا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سَبَقُوْنَا بِالْاِیْمَانِ وَلَا تَجْعَلْ فِیْ قُلُوْبِنَا غِلًّا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لِّلَّذِیْنَ اٰمَنُوْا رَبَّنَاۤ اِنَّكَ رَءُوْفٌ رَّحِیْمٌ ۟۠ اَلَمْ تَرَ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الَّذِیْنَ نَافَقُوْا یَقُوْلُوْنَ لِاِخْوَانِهِمُ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اَهْلِ الْكِتٰبِ لَىِٕنْ اُخْرِجْتُمْ لَنَخْرُجَنَّ مَعَكُمْ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نُطِیْعُ فِیْكُمْ اَحَدًا اَبَدًا ۙ وَّاِنْ قُوْتِلْتُمْ لَنَنْصُرَنَّكُمْ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یَشْهَدُ اِنَّهُمْ لَكٰذِبُوْنَ ۟ لَىِٕنْ اُخْرِجُوْا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یَخْرُجُوْنَ مَعَهُمْ ۚ وَلَىِٕنْ قُوْتِلُوْا لَا یَنْصُرُوْنَهُمْ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