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سَبَّحَ لِلّٰهِ مَا فِی السَّمٰوٰتِ وَمَا فِی الْاَرْضِ ۚ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الْعَزِیْزُ الْحَكِیْمُ ۟ یٰۤاَیُّهَا الَّذِیْنَ اٰمَنُوْا لِمَ تَقُوْلُوْنَ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لَا تَفْعَلُوْنَ ۟ كَبُرَ مَقْتًا عِنْدَ اللّٰهِ اَنْ تَقُوْلُوْا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لَا تَفْعَلُوْنَ ۟ اِنَّ اللّٰهَ یُحِبُّ الَّذِیْنَ یُقَاتِلُوْنَ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سَبِیْلِهٖ صَفًّا كَاَنَّهُمْ بُنْیَانٌ مَّرْصُوْصٌ ۟ وَاِذْ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مُوْسٰی لِقَوْمِهٖ یٰقَوْمِ لِمَ تُؤْذُوْنَنِیْ وَقَدْ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تَّعْلَمُوْنَ اَنِّیْ رَسُوْلُ اللّٰهِ اِلَیْكُمْ ؕ فَلَمَّا زَاغُوْۤا اَزَاغَ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قُلُوْبَهُمْ ؕ وَاللّٰهُ لَا یَهْدِی الْقَوْمَ الْفٰسِقِیْنَ ۟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وَاِذْ قَالَ عِیْسَی ابْنُ مَرْیَمَ یٰبَنِیْۤ اِسْرَآءِیْلَ اِنِّیْ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رَسُوْلُ اللّٰهِ اِلَیْكُمْ مُّصَدِّقًا لِّمَا بَیْنَ یَدَیَّ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التَّوْرٰىةِ وَمُبَشِّرًا بِرَسُوْلٍ یَّاْتِیْ مِنْ بَعْدِی اسْمُهٗۤ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