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قَبْلُ لَفِیْ ضَلٰلٍ مُّبِیْنٍ ۟ۙ وَّاٰخَرِیْنَ مِنْهُمْ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یَلْحَقُوْا بِهِمْ ؕ وَهُوَ الْعَزِیْزُ الْحَكِیْمُ ۟ ذٰلِكَ فَضْلُ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یُؤْتِیْهِ مَنْ یَّشَآءُ ؕ وَاللّٰهُ ذُو الْفَضْلِ الْعَظِیْمِ ۟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الَّذِیْنَ حُمِّلُوا التَّوْرٰىةَ ثُمَّ لَمْ یَحْمِلُوْهَا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كَمَثَلِ الْحِمَارِ یَحْمِلُ اَسْفَارًا ؕ بِئْسَ مَثَلُ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كَذَّبُوْا بِاٰیٰتِ اللّٰهِ ؕ وَاللّٰهُ لَا یَهْدِی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۟ قُلْ یٰۤاَیُّهَا الَّذِیْنَ هَادُوْۤا اِنْ زَعَمْتُمْ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اَنَّكُمْ اَوْلِیَآءُ لِلّٰهِ مِنْ دُوْنِ النَّاسِ فَتَمَنَّوُا الْمَوْتَ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۟ وَلَا یَتَمَنَّوْنَهٗۤ اَبَدًا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قَدَّمَتْ اَیْدِیْهِمْ ؕ وَاللّٰهُ عَلِیْمٌۢ بِالظّٰلِمِیْنَ ۟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الْمَوْتَ الَّذِیْ تَفِرُّوْنَ مِنْهُ فَاِنَّهٗ مُلٰقِیْكُمْ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تُرَدُّوْنَ اِلٰی عٰلِمِ الْغَیْبِ وَالشَّهَادَةِ فَیُنَبِّئُكُمْ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۟۠ یٰۤاَیُّهَا الَّذِیْنَ اٰمَنُوْۤا اِذَا نُوْدِیَ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