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بِمَا تَعْمَلُوْنَ خَبِیْرٌ ۟ یَوْمَ یَجْمَعُكُمْ لِیَوْمِ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الْجَمْعِ ذٰلِكَ یَوْمُ التَّغَابُنِ ؕ وَمَنْ یُّؤْمِنْ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وَیَعْمَلْ صَالِحًا یُّكَفِّرْ عَنْهُ سَیِّاٰتِهٖ وَیُدْخِلْهُ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خٰلِدِیْنَ فِیْهَاۤ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اَبَدًا ؕ ذٰلِكَ الْفَوْزُ الْعَظِیْمُ ۟ وَالَّذِیْنَ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وَكَذَّبُوْا بِاٰیٰتِنَاۤ اُولٰٓىِٕكَ اَصْحٰبُ النَّارِ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ؕ وَبِئْسَ الْمَصِیْرُ ۟۠ مَاۤ اَصَابَ مِنْ مُّصِیْبَةٍ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بِاِذْنِ اللّٰهِ ؕ وَمَنْ یُّؤْمِنْ بِاللّٰهِ یَهْدِ قَلْبَهٗ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بِكُلِّ شَیْءٍ عَلِیْمٌ ۟ وَاَطِیْعُوا اللّٰهَ وَاَطِیْعُوا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الرَّسُوْلَ ۚ فَاِنْ تَوَلَّیْتُمْ فَاِنَّمَا عَلٰی رَسُوْلِنَا الْبَلٰغُ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۟ اَللّٰهُ لَاۤ اِلٰهَ اِلَّا هُوَ ؕ وَعَلَی اللّٰهِ فَلْیَتَوَكَّلِ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الْمُؤْمِنُوْنَ ۟ یٰۤاَیُّهَا الَّذِیْنَ اٰمَنُوْۤا اِنَّ مِنْ اَزْوَاجِكُمْ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وَاَوْلَادِكُمْ عَدُوًّا لَّكُمْ فَاحْذَرُوْهُمْ ۚ وَاِنْ تَعْفُوْا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