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بِمَا لَدَیْهِمْ وَاَحْصٰی كُلَّ شَیْءٍ عَدَدًا ۟۠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الْمُزَّمِّلُ ۟ۙ قُمِ الَّیْلَ اِلَّا قَلِیْلًا ۟ۙ نِّصْفَهٗۤ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اَوِ انْقُصْ مِنْهُ قَلِیْلًا ۟ۙ اَوْ زِدْ عَلَیْهِ وَرَتِّلِ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تَرْتِیْلًا ۟ؕ اِنَّا سَنُلْقِیْ عَلَیْكَ قَوْلًا ثَقِیْلًا ۟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نَاشِئَةَ الَّیْلِ هِیَ اَشَدُّ وَطْاً وَّاَقْوَمُ قِیْلًا ۟ؕ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لَكَ فِی النَّهَارِ سَبْحًا طَوِیْلًا ۟ؕ وَاذْكُرِ اسْمَ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وَتَبَتَّلْ اِلَیْهِ تَبْتِیْلًا ۟ؕ رَبُّ الْمَشْرِقِ وَالْمَغْرِبِ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فَاتَّخِذْهُ وَكِیْلًا ۟ وَاصْبِرْ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یَقُوْلُوْنَ وَاهْجُرْهُمْ هَجْرًا جَمِیْلًا ۟ وَذَرْنِیْ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وَالْمُكَذِّبِیْنَ اُولِی النَّعْمَةِ وَمَهِّلْهُمْ قَلِیْلًا ۟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لَدَیْنَاۤ اَنْكَالًا وَّجَحِیْمًا ۟ۙ وَّطَعَامًا ذَا غُصَّةٍ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