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Computer Vision Full Stack Engineer  ·  Goliath Partners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 ⋄ abdulrehmansohail786@gmail.com</w:t>
      </w:r>
    </w:p>
    <w:p>
      <w:pPr>
        <w:spacing w:before="0" w:after="20"/>
      </w:pPr>
      <w:r>
        <w:rPr>
          <w:sz w:val="20"/>
        </w:rPr>
        <w:t>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Backend Developer with 4 years of experience in Django and Django REST Framework, seeking to contribute to AI integrations, agentic AI, LLM tooling, and API development in a remote role. Proven track record in collaborating with cross-functional teams to deliver scalable and secure solutions. Eager to leverage skills in AI/ML and intelligent workflows at tech startups and e-commerce companies.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 | 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Backend Frameworks: Django, Django REST Framework (DRF), FastAPI</w:t>
      </w:r>
    </w:p>
    <w:p>
      <w:pPr>
        <w:spacing w:before="0" w:after="20"/>
      </w:pPr>
      <w:r>
        <w:rPr>
          <w:sz w:val="20"/>
        </w:rPr>
        <w:t>- Programming Languages: Python, JavaScript, HTML, CSS</w:t>
      </w:r>
    </w:p>
    <w:p>
      <w:pPr>
        <w:spacing w:before="0" w:after="20"/>
      </w:pPr>
      <w:r>
        <w:rPr>
          <w:sz w:val="20"/>
        </w:rPr>
        <w:t>- Cloud / DevOps: Docker, AWS (EC2, S3, ECR, Lambda)</w:t>
      </w:r>
    </w:p>
    <w:p>
      <w:pPr>
        <w:spacing w:before="0" w:after="20"/>
      </w:pPr>
      <w:r>
        <w:rPr>
          <w:sz w:val="20"/>
        </w:rPr>
        <w:t>- Databases: PostgreSQL, SQLite, Redis</w:t>
      </w:r>
    </w:p>
    <w:p>
      <w:pPr>
        <w:spacing w:before="0" w:after="20"/>
      </w:pPr>
      <w:r>
        <w:rPr>
          <w:sz w:val="20"/>
        </w:rPr>
        <w:t>- Tools: Celery, Cron Jobs</w:t>
      </w:r>
    </w:p>
    <w:p>
      <w:pPr>
        <w:spacing w:before="0" w:after="20"/>
      </w:pPr>
      <w:r>
        <w:rPr>
          <w:sz w:val="20"/>
        </w:rPr>
        <w:t>- Version Control: Git, BitBucket</w:t>
      </w:r>
    </w:p>
    <w:p>
      <w:pPr>
        <w:spacing w:before="0" w:after="20"/>
      </w:pPr>
      <w:r>
        <w:rPr>
          <w:sz w:val="20"/>
        </w:rPr>
        <w:t>- No-Code Platforms: Bubble.io, N8N</w:t>
      </w:r>
    </w:p>
    <w:p>
      <w:pPr>
        <w:spacing w:before="0" w:after="20"/>
      </w:pPr>
      <w:r>
        <w:rPr>
          <w:sz w:val="20"/>
        </w:rPr>
        <w:t>- Soft Skills: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 | Apr 2025 – Present</w:t>
      </w:r>
    </w:p>
    <w:p>
      <w:pPr>
        <w:spacing w:before="0" w:after="20"/>
      </w:pPr>
      <w:r>
        <w:rPr>
          <w:sz w:val="20"/>
        </w:rPr>
        <w:t>- Built and optimized core platform features using Python and FastAPI, enhancing API response times and system performance.</w:t>
      </w:r>
    </w:p>
    <w:p>
      <w:pPr>
        <w:spacing w:before="0" w:after="20"/>
      </w:pPr>
      <w:r>
        <w:rPr>
          <w:sz w:val="20"/>
        </w:rPr>
        <w:t>- Integrated AI/ML components to improve intelligent workflows and data-driven decision-making.</w:t>
      </w:r>
    </w:p>
    <w:p>
      <w:pPr>
        <w:spacing w:before="0" w:after="20"/>
      </w:pPr>
      <w:r>
        <w:rPr>
          <w:sz w:val="20"/>
        </w:rPr>
        <w:t>- Collaborated with product leaders to align technical solutions with strategic goals, ensuring innovation in product development.</w:t>
      </w:r>
    </w:p>
    <w:p>
      <w:pPr>
        <w:spacing w:before="0" w:after="20"/>
      </w:pPr>
      <w:r>
        <w:rPr>
          <w:sz w:val="20"/>
        </w:rPr>
        <w:t>- Led client-facing initiatives, conducting demos and sprint reviews to ensure stakeholder satisfaction.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 | Nov 2022 – Mar 2025</w:t>
      </w:r>
    </w:p>
    <w:p>
      <w:pPr>
        <w:spacing w:before="0" w:after="20"/>
      </w:pPr>
      <w:r>
        <w:rPr>
          <w:sz w:val="20"/>
        </w:rPr>
        <w:t>- Developed and maintained scalable APIs using Django and DRF, supporting complex data integrations and semantic search functionalities.</w:t>
      </w:r>
    </w:p>
    <w:p>
      <w:pPr>
        <w:spacing w:before="0" w:after="20"/>
      </w:pPr>
      <w:r>
        <w:rPr>
          <w:sz w:val="20"/>
        </w:rPr>
        <w:t>- Promoted best practices in code quality, performance, and security, driving innovation in backend architecture.</w:t>
      </w:r>
    </w:p>
    <w:p>
      <w:pPr>
        <w:spacing w:before="0" w:after="20"/>
      </w:pPr>
      <w:r>
        <w:rPr>
          <w:sz w:val="20"/>
        </w:rPr>
        <w:t>- Engaged in client meetings to translate requirements into actionable technical solutions, enhancing product reliability and user experience.</w:t>
      </w:r>
    </w:p>
    <w:p>
      <w:pPr>
        <w:spacing w:before="0" w:after="20"/>
      </w:pPr>
      <w:r>
        <w:rPr>
          <w:sz w:val="20"/>
        </w:rPr>
        <w:t>- Worked closely with DevOps to ensure seamless deployments and system availability.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 | Feb 2021 – Oct 2022</w:t>
      </w:r>
    </w:p>
    <w:p>
      <w:pPr>
        <w:spacing w:before="0" w:after="20"/>
      </w:pPr>
      <w:r>
        <w:rPr>
          <w:sz w:val="20"/>
        </w:rPr>
        <w:t>- Designed and implemented REST APIs for cross-platform applications, integrating external services to enhance product capabilities.</w:t>
      </w:r>
    </w:p>
    <w:p>
      <w:pPr>
        <w:spacing w:before="0" w:after="20"/>
      </w:pPr>
      <w:r>
        <w:rPr>
          <w:sz w:val="20"/>
        </w:rPr>
        <w:t>- Collaborated with ML teams to deliver secure and scalable MVPs, focusing on AI integrations and agentic AI workflows.</w:t>
      </w:r>
    </w:p>
    <w:p>
      <w:pPr>
        <w:spacing w:before="0" w:after="20"/>
      </w:pPr>
      <w:r>
        <w:rPr>
          <w:sz w:val="20"/>
        </w:rPr>
        <w:t>- Conducted Agile ceremonies to ensure timely project deliveries and fostered a culture of continuous improvement.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Delivered a secure and scalable MVP for an autonomous AI agent platform, focusing on AI integrations and agentic workflows.</w:t>
      </w:r>
    </w:p>
    <w:p>
      <w:pPr>
        <w:spacing w:before="0" w:after="20"/>
      </w:pPr>
      <w:r>
        <w:rPr>
          <w:sz w:val="20"/>
        </w:rPr>
        <w:t>- Developed REST APIs for domain-specific agents, overcoming significant integration challenges with minimal documentation.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Enhanced email marketing platform performance, increasing throughput from 5,000 to 12,000 emails per week through code optimization.</w:t>
      </w:r>
    </w:p>
    <w:p>
      <w:pPr>
        <w:spacing w:before="0" w:after="20"/>
      </w:pPr>
      <w:r>
        <w:rPr>
          <w:sz w:val="20"/>
        </w:rPr>
        <w:t>- Secured APIs to protect user data, ensuring compliance with best security practices.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customized ERP solutions with REST APIs, automating financial reporting and data analysis to reduce manual errors by 20%.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providing mentorship and training to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https://www.linkedin.com/jobs/view/4399471435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