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1D84" w:rsidRPr="00D61D84" w:rsidRDefault="00D61D84" w:rsidP="00D61D84">
      <w:pPr>
        <w:pStyle w:val="Heading2"/>
        <w:spacing w:before="260" w:after="120"/>
        <w:rPr>
          <w:rFonts w:ascii="Copperplate Gothic Bold" w:hAnsi="Copperplate Gothic Bold"/>
          <w:sz w:val="24"/>
          <w:szCs w:val="24"/>
        </w:rPr>
      </w:pPr>
      <w:r w:rsidRPr="00D61D84">
        <w:rPr>
          <w:rFonts w:ascii="Copperplate Gothic Bold" w:hAnsi="Copperplate Gothic Bold"/>
          <w:b/>
          <w:bCs/>
          <w:color w:val="1C7293"/>
          <w:spacing w:val="20"/>
          <w:sz w:val="24"/>
          <w:szCs w:val="24"/>
        </w:rPr>
        <w:t>SELF-CHECK</w:t>
      </w:r>
    </w:p>
    <w:p w:rsidR="00D61D84" w:rsidRPr="00D61D84" w:rsidRDefault="00D61D84" w:rsidP="00D61D84">
      <w:pPr>
        <w:spacing w:before="140" w:after="40"/>
        <w:rPr>
          <w:rFonts w:ascii="Copperplate Gothic Bold" w:hAnsi="Copperplate Gothic Bold"/>
          <w:sz w:val="24"/>
          <w:szCs w:val="24"/>
        </w:rPr>
      </w:pPr>
      <w:r w:rsidRPr="00D61D84">
        <w:rPr>
          <w:rFonts w:ascii="Copperplate Gothic Bold" w:hAnsi="Copperplate Gothic Bold"/>
          <w:sz w:val="24"/>
          <w:szCs w:val="24"/>
        </w:rPr>
        <w:t>1. What was the most challenging part of this exercise, and how did you work through it?</w:t>
      </w:r>
    </w:p>
    <w:p w:rsidR="00D61D84" w:rsidRPr="00D61D84" w:rsidRDefault="00E84E3A" w:rsidP="00D61D84">
      <w:pPr>
        <w:pBdr>
          <w:bottom w:val="single" w:sz="4" w:space="0" w:color="C7D0DA"/>
        </w:pBdr>
        <w:spacing w:before="200" w:after="22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>The most challenging part of this exercise was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the </w:t>
      </w:r>
      <w:r w:rsidR="00D61D84" w:rsidRPr="00D61D84">
        <w:rPr>
          <w:rStyle w:val="HTMLCode"/>
          <w:rFonts w:ascii="Copperplate Gothic Bold" w:eastAsia="Calibri" w:hAnsi="Copperplate Gothic Bold"/>
          <w:sz w:val="24"/>
          <w:szCs w:val="24"/>
        </w:rPr>
        <w:t>min-width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and </w:t>
      </w:r>
      <w:r w:rsidR="00D61D84" w:rsidRPr="00D61D84">
        <w:rPr>
          <w:rStyle w:val="HTMLCode"/>
          <w:rFonts w:ascii="Copperplate Gothic Bold" w:eastAsia="Calibri" w:hAnsi="Copperplate Gothic Bold"/>
          <w:sz w:val="24"/>
          <w:szCs w:val="24"/>
        </w:rPr>
        <w:t>max-width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mix-up on the </w:t>
      </w:r>
      <w:proofErr w:type="spellStart"/>
      <w:r w:rsidR="00D61D84" w:rsidRPr="00D61D84">
        <w:rPr>
          <w:rFonts w:ascii="Copperplate Gothic Bold" w:hAnsi="Copperplate Gothic Bold"/>
          <w:sz w:val="24"/>
          <w:szCs w:val="24"/>
        </w:rPr>
        <w:t>navbar</w:t>
      </w:r>
      <w:proofErr w:type="spellEnd"/>
      <w:r w:rsidR="00D61D84" w:rsidRPr="00D61D84">
        <w:rPr>
          <w:rFonts w:ascii="Copperplate Gothic Bold" w:hAnsi="Copperplate Gothic Bold"/>
          <w:sz w:val="24"/>
          <w:szCs w:val="24"/>
        </w:rPr>
        <w:t xml:space="preserve"> media query — it looked like nothing was working until I realized the condition was backwards.</w:t>
      </w:r>
    </w:p>
    <w:p w:rsidR="00D61D84" w:rsidRPr="00D61D84" w:rsidRDefault="00D61D84" w:rsidP="00D61D84">
      <w:pPr>
        <w:spacing w:before="140" w:after="40"/>
        <w:rPr>
          <w:rFonts w:ascii="Copperplate Gothic Bold" w:hAnsi="Copperplate Gothic Bold"/>
          <w:sz w:val="24"/>
          <w:szCs w:val="24"/>
        </w:rPr>
      </w:pPr>
      <w:r w:rsidRPr="00D61D84">
        <w:rPr>
          <w:rFonts w:ascii="Copperplate Gothic Bold" w:hAnsi="Copperplate Gothic Bold"/>
          <w:sz w:val="24"/>
          <w:szCs w:val="24"/>
        </w:rPr>
        <w:t>2. How does what you just practiced connect to today's focus, "Responsive Design &amp; Media Queries"? Give one concrete example from what you did.</w:t>
      </w:r>
    </w:p>
    <w:p w:rsidR="00D61D84" w:rsidRPr="00D61D84" w:rsidRDefault="00D61D84" w:rsidP="00D61D84">
      <w:pPr>
        <w:pBdr>
          <w:bottom w:val="single" w:sz="4" w:space="0" w:color="C7D0DA"/>
        </w:pBdr>
        <w:spacing w:before="200" w:after="220"/>
        <w:rPr>
          <w:rFonts w:ascii="Copperplate Gothic Bold" w:hAnsi="Copperplate Gothic Bold"/>
          <w:sz w:val="24"/>
          <w:szCs w:val="24"/>
        </w:rPr>
      </w:pPr>
      <w:r w:rsidRPr="00D61D84">
        <w:rPr>
          <w:rFonts w:ascii="Copperplate Gothic Bold" w:hAnsi="Copperplate Gothic Bold"/>
          <w:sz w:val="24"/>
          <w:szCs w:val="24"/>
        </w:rPr>
        <w:t xml:space="preserve"> My </w:t>
      </w:r>
      <w:proofErr w:type="spellStart"/>
      <w:r w:rsidRPr="00D61D84">
        <w:rPr>
          <w:rFonts w:ascii="Copperplate Gothic Bold" w:hAnsi="Copperplate Gothic Bold"/>
          <w:sz w:val="24"/>
          <w:szCs w:val="24"/>
        </w:rPr>
        <w:t>navbar</w:t>
      </w:r>
      <w:proofErr w:type="spellEnd"/>
      <w:r w:rsidRPr="00D61D84">
        <w:rPr>
          <w:rFonts w:ascii="Copperplate Gothic Bold" w:hAnsi="Copperplate Gothic Bold"/>
          <w:sz w:val="24"/>
          <w:szCs w:val="24"/>
        </w:rPr>
        <w:t xml:space="preserve"> and gallery each use </w:t>
      </w:r>
      <w:r w:rsidRPr="00D61D84">
        <w:rPr>
          <w:rStyle w:val="HTMLCode"/>
          <w:rFonts w:ascii="Copperplate Gothic Bold" w:eastAsia="Calibri" w:hAnsi="Copperplate Gothic Bold"/>
          <w:sz w:val="24"/>
          <w:szCs w:val="24"/>
        </w:rPr>
        <w:t>@media</w:t>
      </w:r>
      <w:r w:rsidRPr="00D61D84">
        <w:rPr>
          <w:rFonts w:ascii="Copperplate Gothic Bold" w:hAnsi="Copperplate Gothic Bold"/>
          <w:sz w:val="24"/>
          <w:szCs w:val="24"/>
        </w:rPr>
        <w:t xml:space="preserve"> queries to change their layout at specific breakpoints (500px, 600px, 900px) rather than staying fixed — that's the core of responsive design and mobile-first thinking (base styles for narrow screens, then layered overrides for wider ones).</w:t>
      </w:r>
    </w:p>
    <w:p w:rsidR="00D61D84" w:rsidRPr="00D61D84" w:rsidRDefault="00D61D84" w:rsidP="00D61D84">
      <w:pPr>
        <w:spacing w:before="140" w:after="40"/>
        <w:rPr>
          <w:rFonts w:ascii="Copperplate Gothic Bold" w:hAnsi="Copperplate Gothic Bold"/>
          <w:sz w:val="24"/>
          <w:szCs w:val="24"/>
        </w:rPr>
      </w:pPr>
      <w:r w:rsidRPr="00D61D84">
        <w:rPr>
          <w:rFonts w:ascii="Copperplate Gothic Bold" w:hAnsi="Copperplate Gothic Bold"/>
          <w:sz w:val="24"/>
          <w:szCs w:val="24"/>
        </w:rPr>
        <w:t>3. If you got stuck at any point, what would you try differently next time?</w:t>
      </w:r>
    </w:p>
    <w:p w:rsidR="00D61D84" w:rsidRPr="00D61D84" w:rsidRDefault="00E84E3A" w:rsidP="00D61D84">
      <w:pPr>
        <w:pBdr>
          <w:bottom w:val="single" w:sz="4" w:space="0" w:color="C7D0DA"/>
        </w:pBdr>
        <w:spacing w:before="200" w:after="220"/>
        <w:rPr>
          <w:rFonts w:ascii="Copperplate Gothic Bold" w:hAnsi="Copperplate Gothic Bold"/>
          <w:sz w:val="24"/>
          <w:szCs w:val="24"/>
        </w:rPr>
      </w:pPr>
      <w:r>
        <w:rPr>
          <w:rFonts w:ascii="Copperplate Gothic Bold" w:hAnsi="Copperplate Gothic Bold"/>
          <w:sz w:val="24"/>
          <w:szCs w:val="24"/>
        </w:rPr>
        <w:t xml:space="preserve"> Maybe next time I will</w:t>
      </w:r>
      <w:r w:rsidR="000F1AF2">
        <w:rPr>
          <w:rFonts w:ascii="Copperplate Gothic Bold" w:hAnsi="Copperplate Gothic Bold"/>
          <w:sz w:val="24"/>
          <w:szCs w:val="24"/>
        </w:rPr>
        <w:t xml:space="preserve"> test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in</w:t>
      </w:r>
      <w:bookmarkStart w:id="0" w:name="_GoBack"/>
      <w:bookmarkEnd w:id="0"/>
      <w:r w:rsidR="00D61D84" w:rsidRPr="00D61D84">
        <w:rPr>
          <w:rFonts w:ascii="Copperplate Gothic Bold" w:hAnsi="Copperplate Gothic Bold"/>
          <w:sz w:val="24"/>
          <w:szCs w:val="24"/>
        </w:rPr>
        <w:t xml:space="preserve"> </w:t>
      </w:r>
      <w:proofErr w:type="spellStart"/>
      <w:r w:rsidR="00D61D84" w:rsidRPr="00D61D84">
        <w:rPr>
          <w:rFonts w:ascii="Copperplate Gothic Bold" w:hAnsi="Copperplate Gothic Bold"/>
          <w:sz w:val="24"/>
          <w:szCs w:val="24"/>
        </w:rPr>
        <w:t>DevTools</w:t>
      </w:r>
      <w:proofErr w:type="spellEnd"/>
      <w:r w:rsidR="00D61D84" w:rsidRPr="00D61D84">
        <w:rPr>
          <w:rFonts w:ascii="Copperplate Gothic Bold" w:hAnsi="Copperplate Gothic Bold"/>
          <w:sz w:val="24"/>
          <w:szCs w:val="24"/>
        </w:rPr>
        <w:t xml:space="preserve"> </w:t>
      </w:r>
      <w:r w:rsidR="00D61D84" w:rsidRPr="00D61D84">
        <w:rPr>
          <w:rStyle w:val="Emphasis"/>
          <w:rFonts w:ascii="Copperplate Gothic Bold" w:hAnsi="Copperplate Gothic Bold"/>
          <w:sz w:val="24"/>
          <w:szCs w:val="24"/>
        </w:rPr>
        <w:t>while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writing each media query, instead of writing several then testing at the end — that would've caught the </w:t>
      </w:r>
      <w:r w:rsidR="00D61D84" w:rsidRPr="00D61D84">
        <w:rPr>
          <w:rStyle w:val="HTMLCode"/>
          <w:rFonts w:ascii="Copperplate Gothic Bold" w:eastAsia="Calibri" w:hAnsi="Copperplate Gothic Bold"/>
          <w:sz w:val="24"/>
          <w:szCs w:val="24"/>
        </w:rPr>
        <w:t>min-width</w:t>
      </w:r>
      <w:r w:rsidR="00D61D84" w:rsidRPr="00D61D84">
        <w:rPr>
          <w:rFonts w:ascii="Copperplate Gothic Bold" w:hAnsi="Copperplate Gothic Bold"/>
          <w:sz w:val="24"/>
          <w:szCs w:val="24"/>
        </w:rPr>
        <w:t>/</w:t>
      </w:r>
      <w:r w:rsidR="00D61D84" w:rsidRPr="00D61D84">
        <w:rPr>
          <w:rStyle w:val="HTMLCode"/>
          <w:rFonts w:ascii="Copperplate Gothic Bold" w:eastAsia="Calibri" w:hAnsi="Copperplate Gothic Bold"/>
          <w:sz w:val="24"/>
          <w:szCs w:val="24"/>
        </w:rPr>
        <w:t>max-width</w:t>
      </w:r>
      <w:r w:rsidR="00D61D84" w:rsidRPr="00D61D84">
        <w:rPr>
          <w:rFonts w:ascii="Copperplate Gothic Bold" w:hAnsi="Copperplate Gothic Bold"/>
          <w:sz w:val="24"/>
          <w:szCs w:val="24"/>
        </w:rPr>
        <w:t xml:space="preserve"> mistake immediately.</w:t>
      </w:r>
    </w:p>
    <w:p w:rsidR="00B52634" w:rsidRPr="00D61D84" w:rsidRDefault="00B52634">
      <w:pPr>
        <w:rPr>
          <w:rFonts w:ascii="Copperplate Gothic Bold" w:hAnsi="Copperplate Gothic Bold"/>
          <w:sz w:val="24"/>
          <w:szCs w:val="24"/>
        </w:rPr>
      </w:pPr>
    </w:p>
    <w:p w:rsidR="00D61D84" w:rsidRDefault="00D61D84"/>
    <w:sectPr w:rsidR="00D61D8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6A"/>
    <w:rsid w:val="000F1AF2"/>
    <w:rsid w:val="005E4221"/>
    <w:rsid w:val="006010D3"/>
    <w:rsid w:val="00B52634"/>
    <w:rsid w:val="00D61D84"/>
    <w:rsid w:val="00DA186A"/>
    <w:rsid w:val="00E84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141BF-ADA2-4BFA-957E-35D0A219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1D84"/>
    <w:pPr>
      <w:spacing w:after="0" w:line="240" w:lineRule="auto"/>
    </w:pPr>
    <w:rPr>
      <w:rFonts w:ascii="Calibri" w:eastAsia="Calibri" w:hAnsi="Calibri" w:cs="Calibri"/>
      <w:color w:val="222222"/>
    </w:rPr>
  </w:style>
  <w:style w:type="paragraph" w:styleId="Heading2">
    <w:name w:val="heading 2"/>
    <w:link w:val="Heading2Char"/>
    <w:qFormat/>
    <w:rsid w:val="00D61D84"/>
    <w:pPr>
      <w:spacing w:after="0" w:line="240" w:lineRule="auto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61D84"/>
    <w:rPr>
      <w:rFonts w:ascii="Calibri" w:eastAsia="Calibri" w:hAnsi="Calibri" w:cs="Calibri"/>
      <w:color w:val="2E74B5"/>
      <w:sz w:val="26"/>
      <w:szCs w:val="26"/>
    </w:rPr>
  </w:style>
  <w:style w:type="character" w:styleId="Strong">
    <w:name w:val="Strong"/>
    <w:basedOn w:val="DefaultParagraphFont"/>
    <w:uiPriority w:val="22"/>
    <w:qFormat/>
    <w:rsid w:val="00D61D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1D8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61D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2026-09-20T13:47:00Z</dcterms:created>
  <dcterms:modified xsi:type="dcterms:W3CDTF">2026-09-20T14:01:00Z</dcterms:modified>
</cp:coreProperties>
</file>