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DA6F1C" w14:textId="77777777" w:rsidR="004532AD" w:rsidRDefault="004532AD">
      <w:pPr>
        <w:widowControl w:val="0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line="276" w:lineRule="auto"/>
      </w:pPr>
    </w:p>
    <w:p w14:paraId="4AE52936" w14:textId="4E4AECFD" w:rsidR="004532AD" w:rsidRDefault="0012230E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line="259" w:lineRule="auto"/>
        <w:ind w:left="3968"/>
        <w:rPr>
          <w:rFonts w:ascii="Times New Roman" w:eastAsia="Times New Roman" w:hAnsi="Times New Roman" w:cs="Times New Roman"/>
          <w:b/>
          <w:color w:val="000000"/>
          <w:sz w:val="22"/>
          <w:szCs w:val="22"/>
          <w:highlight w:val="white"/>
        </w:rPr>
      </w:pPr>
      <w:r>
        <w:rPr>
          <w:rFonts w:ascii="Times New Roman" w:eastAsia="Times New Roman" w:hAnsi="Times New Roman" w:cs="Times New Roman"/>
          <w:b/>
          <w:color w:val="000000"/>
          <w:sz w:val="22"/>
          <w:szCs w:val="22"/>
          <w:highlight w:val="white"/>
        </w:rPr>
        <w:t>ОТ (ФИО): {{fio}}</w:t>
      </w:r>
      <w:proofErr w:type="spellStart"/>
      <w:proofErr w:type="spellEnd"/>
      <w:proofErr w:type="spellStart"/>
      <w:proofErr w:type="spellEnd"/>
      <w:proofErr w:type="spellStart"/>
      <w:proofErr w:type="spellEnd"/>
    </w:p>
    <w:p w14:paraId="69FB395B" w14:textId="414722B2" w:rsidR="009117D0" w:rsidRPr="00F17170" w:rsidRDefault="009117D0" w:rsidP="009117D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color w:val="000000"/>
          <w:sz w:val="22"/>
          <w:szCs w:val="22"/>
          <w:highlight w:val="white"/>
        </w:rPr>
        <w:t xml:space="preserve">                                                                        ИП/ООО: {{legal_form}} «{{legal_name}}»</w:t>
        <w:br/>
        <w:t xml:space="preserve">                                                                        ИНН/ПИНФЛ: _{{inn}}__</w:t>
        <w:br/>
        <w:t xml:space="preserve">                                                                        РАСЧЕТНЫЙ СЧЕТ: {{bank_account}}</w:t>
      </w:r>
    </w:p>
    <w:p w14:paraId="23D15FBC" w14:textId="6B0821B4" w:rsidR="004532AD" w:rsidRDefault="0012230E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line="259" w:lineRule="auto"/>
        <w:ind w:left="3968"/>
        <w:rPr>
          <w:rFonts w:ascii="Times New Roman" w:eastAsia="Times New Roman" w:hAnsi="Times New Roman" w:cs="Times New Roman"/>
          <w:b/>
          <w:color w:val="000000"/>
          <w:sz w:val="22"/>
          <w:szCs w:val="22"/>
          <w:highlight w:val="white"/>
        </w:rPr>
      </w:pPr>
      <w:r>
        <w:rPr>
          <w:rFonts w:ascii="Times New Roman" w:eastAsia="Times New Roman" w:hAnsi="Times New Roman" w:cs="Times New Roman"/>
          <w:b/>
          <w:color w:val="000000"/>
          <w:sz w:val="22"/>
          <w:szCs w:val="22"/>
          <w:highlight w:val="white"/>
        </w:rPr>
        <w:t>МФО: ____{{mfo}}    {{bank_name}}</w:t>
        <w:br/>
      </w:r>
      <w:proofErr w:type="spellStart"/>
      <w:proofErr w:type="spellEnd"/>
    </w:p>
    <w:p w14:paraId="32527D13" w14:textId="77777777" w:rsidR="004532AD" w:rsidRDefault="004532A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160" w:line="259" w:lineRule="auto"/>
        <w:jc w:val="both"/>
        <w:rPr>
          <w:rFonts w:ascii="Times New Roman" w:eastAsia="Times New Roman" w:hAnsi="Times New Roman" w:cs="Times New Roman"/>
          <w:color w:val="000000"/>
          <w:sz w:val="22"/>
          <w:szCs w:val="22"/>
        </w:rPr>
      </w:pPr>
    </w:p>
    <w:p w14:paraId="21950A36" w14:textId="77777777" w:rsidR="004532AD" w:rsidRDefault="004532A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line="259" w:lineRule="auto"/>
        <w:jc w:val="center"/>
        <w:rPr>
          <w:rFonts w:ascii="Times New Roman" w:eastAsia="Times New Roman" w:hAnsi="Times New Roman" w:cs="Times New Roman"/>
          <w:b/>
          <w:color w:val="000000"/>
          <w:sz w:val="24"/>
          <w:szCs w:val="24"/>
          <w:highlight w:val="white"/>
        </w:rPr>
      </w:pPr>
    </w:p>
    <w:p w14:paraId="6DB577F4" w14:textId="77777777" w:rsidR="004532AD" w:rsidRDefault="0012230E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line="259" w:lineRule="auto"/>
        <w:jc w:val="center"/>
        <w:rPr>
          <w:rFonts w:ascii="Times New Roman" w:eastAsia="Times New Roman" w:hAnsi="Times New Roman" w:cs="Times New Roman"/>
          <w:b/>
          <w:color w:val="00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  <w:highlight w:val="white"/>
        </w:rPr>
        <w:t>Претензия</w:t>
      </w:r>
    </w:p>
    <w:p w14:paraId="65C7D0A3" w14:textId="77777777" w:rsidR="004532AD" w:rsidRDefault="0012230E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line="259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Прошу вас сделать возврат денежных средств за потерянные/поврежденные товары:</w:t>
      </w:r>
    </w:p>
    <w:p w14:paraId="3D9BE6F0" w14:textId="77777777" w:rsidR="004532AD" w:rsidRDefault="004532A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line="259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</w:pPr>
    </w:p>
    <w:tbl>
      <w:tblPr>
        <w:tblW w:w="10206" w:type="dxa"/>
        <w:tblLayout w:type="fixed"/>
        <w:tblLook w:val="04A0" w:firstRow="1" w:lastRow="0" w:firstColumn="1" w:lastColumn="0" w:noHBand="0" w:noVBand="1"/>
      </w:tblPr>
      <w:tblGrid>
        <w:gridCol w:w="2254"/>
        <w:gridCol w:w="1781"/>
        <w:gridCol w:w="1623"/>
        <w:gridCol w:w="1584"/>
        <w:gridCol w:w="1349"/>
        <w:gridCol w:w="1615"/>
      </w:tblGrid>
      <w:tr w:rsidR="004532AD" w14:paraId="50997192" w14:textId="77777777">
        <w:trPr>
          <w:trHeight w:val="945"/>
        </w:trPr>
        <w:tc>
          <w:tcPr>
            <w:tcW w:w="2378" w:type="dxa"/>
            <w:tcBorders>
              <w:top w:val="single" w:sz="8" w:space="0" w:color="auto"/>
              <w:left w:val="single" w:sz="8" w:space="0" w:color="auto"/>
              <w:bottom w:val="none" w:sz="4" w:space="0" w:color="000000"/>
              <w:right w:val="single" w:sz="8" w:space="0" w:color="auto"/>
            </w:tcBorders>
            <w:shd w:val="clear" w:color="000000" w:fill="D9D9D9"/>
            <w:vAlign w:val="center"/>
          </w:tcPr>
          <w:p w14:paraId="20F76A58" w14:textId="77777777" w:rsidR="004532AD" w:rsidRDefault="0012230E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Название товара</w:t>
            </w:r>
          </w:p>
        </w:tc>
        <w:tc>
          <w:tcPr>
            <w:tcW w:w="1877" w:type="dxa"/>
            <w:tcBorders>
              <w:top w:val="single" w:sz="8" w:space="0" w:color="auto"/>
              <w:left w:val="none" w:sz="4" w:space="0" w:color="000000"/>
              <w:bottom w:val="none" w:sz="4" w:space="0" w:color="000000"/>
              <w:right w:val="single" w:sz="8" w:space="0" w:color="auto"/>
            </w:tcBorders>
            <w:shd w:val="clear" w:color="000000" w:fill="D9D9D9"/>
            <w:vAlign w:val="center"/>
          </w:tcPr>
          <w:p w14:paraId="4EB76DB0" w14:textId="77777777" w:rsidR="004532AD" w:rsidRDefault="0012230E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Штрих-код</w:t>
            </w:r>
          </w:p>
        </w:tc>
        <w:tc>
          <w:tcPr>
            <w:tcW w:w="1709" w:type="dxa"/>
            <w:tcBorders>
              <w:top w:val="single" w:sz="8" w:space="0" w:color="auto"/>
              <w:left w:val="none" w:sz="4" w:space="0" w:color="000000"/>
              <w:bottom w:val="none" w:sz="4" w:space="0" w:color="000000"/>
              <w:right w:val="single" w:sz="8" w:space="0" w:color="auto"/>
            </w:tcBorders>
            <w:shd w:val="clear" w:color="000000" w:fill="D9D9D9"/>
            <w:vAlign w:val="center"/>
          </w:tcPr>
          <w:p w14:paraId="6DF7C9DC" w14:textId="77777777" w:rsidR="004532AD" w:rsidRDefault="0012230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Причина (утеря/</w:t>
            </w:r>
          </w:p>
          <w:p w14:paraId="5607DD5B" w14:textId="77777777" w:rsidR="004532AD" w:rsidRDefault="0012230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повреждение)</w:t>
            </w:r>
          </w:p>
        </w:tc>
        <w:tc>
          <w:tcPr>
            <w:tcW w:w="1668" w:type="dxa"/>
            <w:tcBorders>
              <w:top w:val="single" w:sz="8" w:space="0" w:color="auto"/>
              <w:left w:val="none" w:sz="4" w:space="0" w:color="000000"/>
              <w:bottom w:val="none" w:sz="4" w:space="0" w:color="000000"/>
              <w:right w:val="single" w:sz="8" w:space="0" w:color="auto"/>
            </w:tcBorders>
            <w:shd w:val="clear" w:color="000000" w:fill="D9D9D9"/>
            <w:vAlign w:val="center"/>
          </w:tcPr>
          <w:p w14:paraId="06C3BD36" w14:textId="77777777" w:rsidR="004532AD" w:rsidRDefault="0012230E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Размер возмещения*  </w:t>
            </w:r>
          </w:p>
        </w:tc>
        <w:tc>
          <w:tcPr>
            <w:tcW w:w="1418" w:type="dxa"/>
            <w:tcBorders>
              <w:top w:val="single" w:sz="8" w:space="0" w:color="auto"/>
              <w:left w:val="none" w:sz="4" w:space="0" w:color="000000"/>
              <w:bottom w:val="none" w:sz="4" w:space="0" w:color="000000"/>
              <w:right w:val="single" w:sz="8" w:space="0" w:color="auto"/>
            </w:tcBorders>
            <w:shd w:val="clear" w:color="000000" w:fill="D9D9D9"/>
            <w:vAlign w:val="center"/>
          </w:tcPr>
          <w:p w14:paraId="1E3E693B" w14:textId="77777777" w:rsidR="004532AD" w:rsidRDefault="0012230E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Кол-во (шт.)</w:t>
            </w:r>
          </w:p>
        </w:tc>
        <w:tc>
          <w:tcPr>
            <w:tcW w:w="1701" w:type="dxa"/>
            <w:tcBorders>
              <w:top w:val="single" w:sz="8" w:space="0" w:color="auto"/>
              <w:left w:val="none" w:sz="4" w:space="0" w:color="000000"/>
              <w:bottom w:val="none" w:sz="4" w:space="0" w:color="000000"/>
              <w:right w:val="single" w:sz="8" w:space="0" w:color="auto"/>
            </w:tcBorders>
            <w:shd w:val="clear" w:color="000000" w:fill="D9D9D9"/>
            <w:vAlign w:val="center"/>
          </w:tcPr>
          <w:p w14:paraId="5B57C124" w14:textId="77777777" w:rsidR="004532AD" w:rsidRDefault="0012230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(стоим. кол-во)</w:t>
            </w:r>
          </w:p>
        </w:tc>
      </w:tr>
      <w:tr w:rsidR="004532AD" w14:paraId="2260C3BD" w14:textId="77777777">
        <w:trPr>
          <w:trHeight w:val="300"/>
        </w:trPr>
        <w:tc>
          <w:tcPr>
            <w:tcW w:w="2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29A6D2AB" w14:textId="77777777" w:rsidR="004532AD" w:rsidRDefault="0012230E">
            <w:pPr>
              <w:ind w:firstLine="400"/>
              <w:rPr>
                <w:rFonts w:ascii="Arial" w:eastAsia="Times New Roman" w:hAnsi="Arial" w:cs="Arial"/>
                <w:color w:val="000000"/>
              </w:rPr>
            </w:pPr>
            <w:r>
              <w:rPr>
                <w:rFonts w:ascii="Arial" w:eastAsia="Times New Roman" w:hAnsi="Arial" w:cs="Arial"/>
                <w:color w:val="000000"/>
              </w:rPr>
              <w:t>{{item.product_title}}</w:t>
            </w:r>
          </w:p>
        </w:tc>
        <w:tc>
          <w:tcPr>
            <w:tcW w:w="1877" w:type="dxa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7FECC1C9" w14:textId="77777777" w:rsidR="004532AD" w:rsidRDefault="0012230E">
            <w:pPr>
              <w:jc w:val="right"/>
              <w:rPr>
                <w:rFonts w:ascii="Arial" w:eastAsia="Times New Roman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000000"/>
                <w:sz w:val="18"/>
                <w:szCs w:val="18"/>
              </w:rPr>
              <w:t>{{item.barcode}}</w:t>
            </w:r>
          </w:p>
        </w:tc>
        <w:tc>
          <w:tcPr>
            <w:tcW w:w="1709" w:type="dxa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noWrap/>
            <w:vAlign w:val="bottom"/>
          </w:tcPr>
          <w:p w14:paraId="38D329CA" w14:textId="77777777" w:rsidR="004532AD" w:rsidRDefault="0012230E">
            <w:pPr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{{item.reason}}</w:t>
            </w:r>
          </w:p>
        </w:tc>
        <w:tc>
          <w:tcPr>
            <w:tcW w:w="1668" w:type="dxa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noWrap/>
            <w:vAlign w:val="bottom"/>
          </w:tcPr>
          <w:p w14:paraId="17F70845" w14:textId="77777777" w:rsidR="004532AD" w:rsidRDefault="0012230E">
            <w:pPr>
              <w:jc w:val="right"/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{{item.unit_compensation}}</w:t>
            </w:r>
          </w:p>
        </w:tc>
        <w:tc>
          <w:tcPr>
            <w:tcW w:w="1418" w:type="dxa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7B050964" w14:textId="77777777" w:rsidR="004532AD" w:rsidRDefault="0012230E">
            <w:pPr>
              <w:jc w:val="right"/>
              <w:rPr>
                <w:rFonts w:ascii="Arial" w:eastAsia="Times New Roman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000000"/>
                <w:sz w:val="18"/>
                <w:szCs w:val="18"/>
              </w:rPr>
              <w:t>{{item.expected_qty}}</w:t>
            </w:r>
          </w:p>
        </w:tc>
        <w:tc>
          <w:tcPr>
            <w:tcW w:w="1701" w:type="dxa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noWrap/>
            <w:vAlign w:val="bottom"/>
          </w:tcPr>
          <w:p w14:paraId="0B4648BA" w14:textId="77777777" w:rsidR="004532AD" w:rsidRDefault="0012230E">
            <w:pPr>
              <w:jc w:val="right"/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{{item.line_total}}</w:t>
            </w:r>
          </w:p>
        </w:tc>
      </w:tr>
    </w:tbl>
    <w:p w14:paraId="20B43CED" w14:textId="77777777" w:rsidR="004532AD" w:rsidRDefault="004532A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line="259" w:lineRule="auto"/>
        <w:jc w:val="both"/>
        <w:rPr>
          <w:rFonts w:ascii="Times New Roman" w:eastAsia="Times New Roman" w:hAnsi="Times New Roman" w:cs="Times New Roman"/>
          <w:i/>
          <w:color w:val="000000"/>
          <w:sz w:val="22"/>
          <w:szCs w:val="22"/>
        </w:rPr>
      </w:pPr>
    </w:p>
    <w:p w14:paraId="3D9224C4" w14:textId="77777777" w:rsidR="004532AD" w:rsidRDefault="00B24D9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line="259" w:lineRule="auto"/>
        <w:jc w:val="both"/>
        <w:rPr>
          <w:rFonts w:ascii="Times New Roman" w:eastAsia="Times New Roman" w:hAnsi="Times New Roman" w:cs="Times New Roman"/>
          <w:i/>
          <w:color w:val="000000"/>
        </w:rPr>
      </w:pPr>
      <w:sdt>
        <w:sdtPr>
          <w:tag w:val="goog_rdk_0"/>
          <w:id w:val="2081938674"/>
        </w:sdtPr>
        <w:sdtEndPr/>
        <w:sdtContent>
          <w:r w:rsidR="0012230E">
            <w:rPr>
              <w:rFonts w:ascii="Arial" w:eastAsia="Arial" w:hAnsi="Arial" w:cs="Arial"/>
              <w:i/>
              <w:color w:val="000000"/>
            </w:rPr>
            <w:t>*Размер возмещения = Действительная стоимость товара − Комиссия маркетплейса.</w:t>
          </w:r>
          <w:r w:rsidR="0012230E">
            <w:rPr>
              <w:rFonts w:ascii="Gungsuh" w:eastAsia="Gungsuh" w:hAnsi="Gungsuh" w:cs="Gungsuh"/>
              <w:i/>
              <w:color w:val="000000"/>
            </w:rPr>
            <w:t xml:space="preserve"> </w:t>
          </w:r>
        </w:sdtContent>
      </w:sdt>
    </w:p>
    <w:p w14:paraId="2A9956C9" w14:textId="77777777" w:rsidR="004532AD" w:rsidRDefault="0012230E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line="259" w:lineRule="auto"/>
        <w:jc w:val="both"/>
        <w:rPr>
          <w:rFonts w:ascii="Times New Roman" w:eastAsia="Times New Roman" w:hAnsi="Times New Roman" w:cs="Times New Roman"/>
          <w:color w:val="0000FF"/>
          <w:highlight w:val="white"/>
          <w:u w:val="single"/>
        </w:rPr>
      </w:pPr>
      <w:r>
        <w:rPr>
          <w:rFonts w:ascii="Times New Roman" w:eastAsia="Times New Roman" w:hAnsi="Times New Roman" w:cs="Times New Roman"/>
          <w:i/>
          <w:color w:val="000000"/>
        </w:rPr>
        <w:t xml:space="preserve">Подробнее смотрите в </w:t>
      </w:r>
      <w:hyperlink r:id="rId8" w:anchor="_6-8-%D0%BA%D0%BE%D0%BC%D0%BF%D0%B5%D0%BD%D1%81%D0%B0%D1%86%D0%B8%D1%8F-%D0%B7%D0%B0-%D1%83%D1%82%D0%B5%D1%80%D1%8F%D0%BD%D0%BD%D1%8B%D0%B8-%D0%B8%D0%BB%D0%B8-%D0%BF%D0%BE%D0%B2%D1%80%D0%B5%D0%B6%D0%B4%D0%B5%D0%BD%D0%BD%D1%8B%D0%B8-%D1%82%D0%BE%D0%B2%D0%B0%D1%80" w:tooltip="https://seller.uzum.uz/manual/6.product-preparation/#_6-8-%D0%BA%D0%BE%D0%BC%D0%BF%D0%B5%D0%BD%D1%81%D0%B0%D1%86%D0%B8%D1%8F-%D0%B7%D0%B0-%D1%83%D1%82%D0%B5%D1%80%D1%8F%D0%BD%D0%BD%D1%8B%D0%B8-%D0%B8%D0%BB%D0%B8-%D0%BF%D0%BE%D0%B2%D1%80%D0%B5%D0%B6%D0%B4%D0%B5" w:history="1">
        <w:r>
          <w:rPr>
            <w:rFonts w:ascii="Times New Roman" w:eastAsia="Times New Roman" w:hAnsi="Times New Roman" w:cs="Times New Roman"/>
            <w:i/>
            <w:color w:val="1155CC"/>
            <w:u w:val="single"/>
          </w:rPr>
          <w:t>Инструкции, пункт 6.8.</w:t>
        </w:r>
      </w:hyperlink>
    </w:p>
    <w:p w14:paraId="57A31FDB" w14:textId="77777777" w:rsidR="004532AD" w:rsidRDefault="004532A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160" w:line="259" w:lineRule="auto"/>
        <w:ind w:left="-566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</w:pPr>
    </w:p>
    <w:p w14:paraId="2809EF4C" w14:textId="77777777" w:rsidR="004532AD" w:rsidRDefault="004532AD">
      <w:pP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</w:p>
    <w:p w14:paraId="202E0F2D" w14:textId="77777777" w:rsidR="004532AD" w:rsidRDefault="0012230E">
      <w:pPr>
        <w:jc w:val="right"/>
        <w:rPr>
          <w:rFonts w:ascii="Times New Roman" w:hAnsi="Times New Roman" w:cs="Times New Roman"/>
          <w:b/>
          <w:color w:val="000000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Итоговая сумма к выплате {{total_amount}} сум.</w:t>
      </w:r>
    </w:p>
    <w:p w14:paraId="2208FFA6" w14:textId="77777777" w:rsidR="004532AD" w:rsidRDefault="004532AD">
      <w:pPr>
        <w:rPr>
          <w:rFonts w:ascii="Times New Roman" w:eastAsia="Times New Roman" w:hAnsi="Times New Roman" w:cs="Times New Roman"/>
          <w:b/>
          <w:color w:val="000000"/>
          <w:sz w:val="22"/>
          <w:szCs w:val="22"/>
        </w:rPr>
      </w:pPr>
    </w:p>
    <w:p w14:paraId="4E445606" w14:textId="77777777" w:rsidR="004532AD" w:rsidRDefault="004532A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160" w:line="259" w:lineRule="auto"/>
        <w:jc w:val="both"/>
        <w:rPr>
          <w:rFonts w:ascii="Times New Roman" w:eastAsia="Times New Roman" w:hAnsi="Times New Roman" w:cs="Times New Roman"/>
          <w:color w:val="000000"/>
          <w:sz w:val="22"/>
          <w:szCs w:val="22"/>
        </w:rPr>
      </w:pPr>
    </w:p>
    <w:sectPr w:rsidR="004532AD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2694" w:right="851" w:bottom="851" w:left="85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1C00EE" w14:textId="77777777" w:rsidR="0012230E" w:rsidRDefault="0012230E">
      <w:r>
        <w:separator/>
      </w:r>
    </w:p>
  </w:endnote>
  <w:endnote w:type="continuationSeparator" w:id="0">
    <w:p w14:paraId="41D9D759" w14:textId="77777777" w:rsidR="0012230E" w:rsidRDefault="0012230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Inter">
    <w:altName w:val="Calibri"/>
    <w:charset w:val="00"/>
    <w:family w:val="auto"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76C6A4" w14:textId="77777777" w:rsidR="004532AD" w:rsidRDefault="004532AD"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rPr>
        <w:color w:val="000000"/>
        <w:sz w:val="22"/>
        <w:szCs w:val="2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D36A40" w14:textId="77777777" w:rsidR="004532AD" w:rsidRDefault="004532AD"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rPr>
        <w:color w:val="000000"/>
        <w:sz w:val="22"/>
        <w:szCs w:val="2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028434" w14:textId="77777777" w:rsidR="004532AD" w:rsidRDefault="004532AD"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rPr>
        <w:color w:val="000000"/>
        <w:sz w:val="22"/>
        <w:szCs w:val="2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510FDF3" w14:textId="77777777" w:rsidR="0012230E" w:rsidRDefault="0012230E">
      <w:r>
        <w:separator/>
      </w:r>
    </w:p>
  </w:footnote>
  <w:footnote w:type="continuationSeparator" w:id="0">
    <w:p w14:paraId="1F12C46A" w14:textId="77777777" w:rsidR="0012230E" w:rsidRDefault="0012230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93E695" w14:textId="77777777" w:rsidR="004532AD" w:rsidRDefault="0012230E"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rPr>
        <w:color w:val="000000"/>
        <w:sz w:val="22"/>
        <w:szCs w:val="22"/>
      </w:rPr>
    </w:pPr>
    <w:r>
      <w:rPr>
        <w:noProof/>
        <w:color w:val="000000"/>
        <w:sz w:val="22"/>
        <w:szCs w:val="22"/>
      </w:rPr>
      <w:drawing>
        <wp:anchor distT="0" distB="0" distL="114300" distR="114300" simplePos="0" relativeHeight="251658240" behindDoc="1" locked="0" layoutInCell="1" allowOverlap="1" wp14:anchorId="31986FB8" wp14:editId="4002BCB0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1181100" cy="10655300"/>
          <wp:effectExtent l="0" t="0" r="0" b="0"/>
          <wp:wrapNone/>
          <wp:docPr id="2" name="WordPictureWatermark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image1"/>
                  <pic:cNvPicPr/>
                </pic:nvPicPr>
                <pic:blipFill rotWithShape="1">
                  <a:blip r:embed="rId1"/>
                  <a:stretch/>
                </pic:blipFill>
                <pic:spPr bwMode="auto">
                  <a:xfrm>
                    <a:off x="0" y="0"/>
                    <a:ext cx="1181099" cy="106553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6743DB" w14:textId="77777777" w:rsidR="004532AD" w:rsidRDefault="004532AD">
    <w:pPr>
      <w:widowControl w:val="0"/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line="276" w:lineRule="auto"/>
      <w:rPr>
        <w:color w:val="000000"/>
        <w:sz w:val="22"/>
        <w:szCs w:val="22"/>
      </w:rPr>
    </w:pPr>
  </w:p>
  <w:tbl>
    <w:tblPr>
      <w:tblStyle w:val="StGen2"/>
      <w:tblW w:w="10598" w:type="dxa"/>
      <w:tblInd w:w="0" w:type="dxa"/>
      <w:tblLayout w:type="fixed"/>
      <w:tblLook w:val="0000" w:firstRow="0" w:lastRow="0" w:firstColumn="0" w:lastColumn="0" w:noHBand="0" w:noVBand="0"/>
    </w:tblPr>
    <w:tblGrid>
      <w:gridCol w:w="4786"/>
      <w:gridCol w:w="5812"/>
    </w:tblGrid>
    <w:tr w:rsidR="004532AD" w14:paraId="608D169D" w14:textId="77777777">
      <w:tc>
        <w:tcPr>
          <w:tcW w:w="4786" w:type="dxa"/>
        </w:tcPr>
        <w:p w14:paraId="33A2FBCE" w14:textId="77777777" w:rsidR="004532AD" w:rsidRDefault="0012230E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  <w:between w:val="none" w:sz="4" w:space="0" w:color="000000"/>
            </w:pBdr>
            <w:rPr>
              <w:color w:val="000000"/>
              <w:sz w:val="22"/>
              <w:szCs w:val="22"/>
            </w:rPr>
          </w:pPr>
          <w:r>
            <w:rPr>
              <w:noProof/>
            </w:rPr>
            <w:drawing>
              <wp:inline distT="0" distB="0" distL="0" distR="0" wp14:anchorId="440D736B" wp14:editId="5311B4A6">
                <wp:extent cx="5117658" cy="1015940"/>
                <wp:effectExtent l="0" t="0" r="0" b="0"/>
                <wp:docPr id="1" name="image2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.png"/>
                        <pic:cNvPicPr/>
                      </pic:nvPicPr>
                      <pic:blipFill rotWithShape="1">
                        <a:blip r:embed="rId1"/>
                        <a:srcRect l="5228" t="2216" b="84492"/>
                        <a:stretch/>
                      </pic:blipFill>
                      <pic:spPr bwMode="auto">
                        <a:xfrm>
                          <a:off x="0" y="0"/>
                          <a:ext cx="5117658" cy="101594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812" w:type="dxa"/>
        </w:tcPr>
        <w:p w14:paraId="0EA2E01C" w14:textId="77777777" w:rsidR="004532AD" w:rsidRDefault="0012230E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  <w:between w:val="none" w:sz="4" w:space="0" w:color="000000"/>
            </w:pBdr>
            <w:spacing w:line="264" w:lineRule="auto"/>
            <w:rPr>
              <w:rFonts w:ascii="Inter" w:eastAsia="Inter" w:hAnsi="Inter" w:cs="Inter"/>
              <w:color w:val="000000"/>
              <w:lang w:val="en-US"/>
            </w:rPr>
          </w:pPr>
          <w:r>
            <w:rPr>
              <w:rFonts w:ascii="Inter" w:eastAsia="Inter" w:hAnsi="Inter" w:cs="Inter"/>
              <w:color w:val="000000"/>
            </w:rPr>
            <w:t>ИП</w:t>
          </w:r>
          <w:r>
            <w:rPr>
              <w:rFonts w:ascii="Inter" w:eastAsia="Inter" w:hAnsi="Inter" w:cs="Inter"/>
              <w:color w:val="000000"/>
              <w:lang w:val="en-US"/>
            </w:rPr>
            <w:t xml:space="preserve"> </w:t>
          </w:r>
          <w:r>
            <w:rPr>
              <w:rFonts w:ascii="Inter" w:eastAsia="Inter" w:hAnsi="Inter" w:cs="Inter"/>
              <w:color w:val="000000"/>
            </w:rPr>
            <w:t>ООО</w:t>
          </w:r>
          <w:r>
            <w:rPr>
              <w:rFonts w:ascii="Inter" w:eastAsia="Inter" w:hAnsi="Inter" w:cs="Inter"/>
              <w:color w:val="000000"/>
              <w:lang w:val="en-US"/>
            </w:rPr>
            <w:t xml:space="preserve"> «</w:t>
          </w:r>
          <w:proofErr w:type="spellStart"/>
          <w:r>
            <w:rPr>
              <w:rFonts w:ascii="Inter" w:eastAsia="Inter" w:hAnsi="Inter" w:cs="Inter"/>
              <w:color w:val="000000"/>
              <w:lang w:val="en-US"/>
            </w:rPr>
            <w:t>Uzum</w:t>
          </w:r>
          <w:proofErr w:type="spellEnd"/>
          <w:r>
            <w:rPr>
              <w:rFonts w:ascii="Inter" w:eastAsia="Inter" w:hAnsi="Inter" w:cs="Inter"/>
              <w:color w:val="000000"/>
              <w:lang w:val="en-US"/>
            </w:rPr>
            <w:t xml:space="preserve"> Market»</w:t>
          </w:r>
        </w:p>
        <w:p w14:paraId="197C5696" w14:textId="77777777" w:rsidR="004532AD" w:rsidRDefault="0012230E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  <w:between w:val="none" w:sz="4" w:space="0" w:color="000000"/>
            </w:pBdr>
            <w:spacing w:line="264" w:lineRule="auto"/>
            <w:rPr>
              <w:rFonts w:ascii="Inter" w:eastAsia="Inter" w:hAnsi="Inter" w:cs="Inter"/>
              <w:color w:val="000000"/>
              <w:lang w:val="en-US"/>
            </w:rPr>
          </w:pPr>
          <w:r>
            <w:rPr>
              <w:rFonts w:ascii="Inter" w:eastAsia="Inter" w:hAnsi="Inter" w:cs="Inter"/>
              <w:color w:val="000000"/>
            </w:rPr>
            <w:t>ИНН</w:t>
          </w:r>
          <w:r>
            <w:rPr>
              <w:rFonts w:ascii="Inter" w:eastAsia="Inter" w:hAnsi="Inter" w:cs="Inter"/>
              <w:color w:val="000000"/>
              <w:lang w:val="en-US"/>
            </w:rPr>
            <w:t xml:space="preserve"> </w:t>
          </w:r>
          <w:r>
            <w:rPr>
              <w:rFonts w:ascii="Times New Roman" w:eastAsia="Times New Roman" w:hAnsi="Times New Roman" w:cs="Times New Roman"/>
              <w:lang w:val="en-US"/>
            </w:rPr>
            <w:t xml:space="preserve">309376127 </w:t>
          </w:r>
        </w:p>
        <w:p w14:paraId="521265C0" w14:textId="77777777" w:rsidR="004532AD" w:rsidRDefault="0012230E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  <w:between w:val="none" w:sz="4" w:space="0" w:color="000000"/>
            </w:pBdr>
            <w:spacing w:line="264" w:lineRule="auto"/>
            <w:rPr>
              <w:rFonts w:ascii="Times New Roman" w:eastAsia="Times New Roman" w:hAnsi="Times New Roman" w:cs="Times New Roman"/>
            </w:rPr>
          </w:pPr>
          <w:r>
            <w:rPr>
              <w:rFonts w:ascii="Times New Roman" w:eastAsia="Times New Roman" w:hAnsi="Times New Roman" w:cs="Times New Roman"/>
            </w:rPr>
            <w:t>Республика Узбекистан</w:t>
          </w:r>
          <w:r>
            <w:rPr>
              <w:rFonts w:ascii="Times New Roman" w:eastAsia="Times New Roman" w:hAnsi="Times New Roman" w:cs="Times New Roman"/>
              <w:b/>
            </w:rPr>
            <w:t xml:space="preserve">, </w:t>
          </w:r>
          <w:r>
            <w:rPr>
              <w:rFonts w:ascii="Times New Roman" w:eastAsia="Times New Roman" w:hAnsi="Times New Roman" w:cs="Times New Roman"/>
            </w:rPr>
            <w:t xml:space="preserve">г. Ташкент, </w:t>
          </w:r>
          <w:proofErr w:type="spellStart"/>
          <w:r>
            <w:rPr>
              <w:rFonts w:ascii="Times New Roman" w:eastAsia="Times New Roman" w:hAnsi="Times New Roman" w:cs="Times New Roman"/>
            </w:rPr>
            <w:t>Яккасарайский</w:t>
          </w:r>
          <w:proofErr w:type="spellEnd"/>
          <w:r>
            <w:rPr>
              <w:rFonts w:ascii="Times New Roman" w:eastAsia="Times New Roman" w:hAnsi="Times New Roman" w:cs="Times New Roman"/>
            </w:rPr>
            <w:t xml:space="preserve"> район, улица </w:t>
          </w:r>
          <w:proofErr w:type="spellStart"/>
          <w:r>
            <w:rPr>
              <w:rFonts w:ascii="Times New Roman" w:eastAsia="Times New Roman" w:hAnsi="Times New Roman" w:cs="Times New Roman"/>
            </w:rPr>
            <w:t>Кичик</w:t>
          </w:r>
          <w:proofErr w:type="spellEnd"/>
          <w:r>
            <w:rPr>
              <w:rFonts w:ascii="Times New Roman" w:eastAsia="Times New Roman" w:hAnsi="Times New Roman" w:cs="Times New Roman"/>
            </w:rPr>
            <w:t xml:space="preserve"> </w:t>
          </w:r>
          <w:proofErr w:type="spellStart"/>
          <w:r>
            <w:rPr>
              <w:rFonts w:ascii="Times New Roman" w:eastAsia="Times New Roman" w:hAnsi="Times New Roman" w:cs="Times New Roman"/>
            </w:rPr>
            <w:t>Бешагач</w:t>
          </w:r>
          <w:proofErr w:type="spellEnd"/>
          <w:r>
            <w:rPr>
              <w:rFonts w:ascii="Times New Roman" w:eastAsia="Times New Roman" w:hAnsi="Times New Roman" w:cs="Times New Roman"/>
            </w:rPr>
            <w:t xml:space="preserve">, 132А. </w:t>
          </w:r>
        </w:p>
        <w:p w14:paraId="26D64580" w14:textId="77777777" w:rsidR="004532AD" w:rsidRDefault="0012230E">
          <w:pPr>
            <w:rPr>
              <w:rFonts w:ascii="Times New Roman" w:eastAsia="Times New Roman" w:hAnsi="Times New Roman" w:cs="Times New Roman"/>
            </w:rPr>
          </w:pPr>
          <w:r>
            <w:rPr>
              <w:rFonts w:ascii="Times New Roman" w:eastAsia="Times New Roman" w:hAnsi="Times New Roman" w:cs="Times New Roman"/>
            </w:rPr>
            <w:t>Рег. Номер: 2040163</w:t>
          </w:r>
        </w:p>
        <w:p w14:paraId="053515AC" w14:textId="77777777" w:rsidR="004532AD" w:rsidRDefault="004532AD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  <w:between w:val="none" w:sz="4" w:space="0" w:color="000000"/>
            </w:pBdr>
            <w:spacing w:line="264" w:lineRule="auto"/>
            <w:rPr>
              <w:color w:val="000000"/>
            </w:rPr>
          </w:pPr>
        </w:p>
      </w:tc>
    </w:tr>
  </w:tbl>
  <w:p w14:paraId="1FA9688B" w14:textId="77777777" w:rsidR="004532AD" w:rsidRDefault="004532AD"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rPr>
        <w:color w:val="000000"/>
        <w:sz w:val="22"/>
        <w:szCs w:val="2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8E89F0" w14:textId="77777777" w:rsidR="004532AD" w:rsidRDefault="0012230E"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rPr>
        <w:color w:val="000000"/>
        <w:sz w:val="22"/>
        <w:szCs w:val="22"/>
      </w:rPr>
    </w:pPr>
    <w:r>
      <w:rPr>
        <w:noProof/>
        <w:color w:val="000000"/>
        <w:sz w:val="22"/>
        <w:szCs w:val="22"/>
      </w:rPr>
      <w:drawing>
        <wp:anchor distT="0" distB="0" distL="114300" distR="114300" simplePos="0" relativeHeight="251659264" behindDoc="1" locked="0" layoutInCell="1" allowOverlap="1" wp14:anchorId="694C29E8" wp14:editId="29F08ED0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1181100" cy="10655300"/>
          <wp:effectExtent l="0" t="0" r="0" b="0"/>
          <wp:wrapNone/>
          <wp:docPr id="3" name="WordPictureWatermark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image1"/>
                  <pic:cNvPicPr/>
                </pic:nvPicPr>
                <pic:blipFill rotWithShape="1">
                  <a:blip r:embed="rId1"/>
                  <a:stretch/>
                </pic:blipFill>
                <pic:spPr bwMode="auto">
                  <a:xfrm>
                    <a:off x="0" y="0"/>
                    <a:ext cx="1181099" cy="106553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5D4E8910" w14:textId="77777777" w:rsidR="004532AD" w:rsidRDefault="004532AD"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rPr>
        <w:color w:val="000000"/>
        <w:sz w:val="22"/>
        <w:szCs w:val="22"/>
      </w:rPr>
    </w:pPr>
  </w:p>
  <w:p w14:paraId="28ED1297" w14:textId="77777777" w:rsidR="004532AD" w:rsidRDefault="004532AD"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rPr>
        <w:color w:val="000000"/>
        <w:sz w:val="22"/>
        <w:szCs w:val="22"/>
      </w:rPr>
    </w:pPr>
  </w:p>
  <w:p w14:paraId="29EEF449" w14:textId="77777777" w:rsidR="004532AD" w:rsidRDefault="004532AD"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rPr>
        <w:color w:val="000000"/>
        <w:sz w:val="22"/>
        <w:szCs w:val="22"/>
      </w:rPr>
    </w:pPr>
  </w:p>
  <w:p w14:paraId="4F1E6EA8" w14:textId="77777777" w:rsidR="004532AD" w:rsidRDefault="004532AD"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rPr>
        <w:color w:val="000000"/>
        <w:sz w:val="22"/>
        <w:szCs w:val="22"/>
      </w:rPr>
    </w:pPr>
  </w:p>
  <w:p w14:paraId="5D881093" w14:textId="77777777" w:rsidR="004532AD" w:rsidRDefault="0012230E"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rPr>
        <w:color w:val="000000"/>
        <w:sz w:val="22"/>
        <w:szCs w:val="22"/>
      </w:rPr>
    </w:pPr>
    <w:r>
      <w:rPr>
        <w:color w:val="000000"/>
        <w:sz w:val="22"/>
        <w:szCs w:val="22"/>
      </w:rPr>
      <w:t xml:space="preserve">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32AD"/>
    <w:rsid w:val="0012230E"/>
    <w:rsid w:val="004532AD"/>
    <w:rsid w:val="00623DEE"/>
    <w:rsid w:val="009117D0"/>
    <w:rsid w:val="00B24D91"/>
    <w:rsid w:val="00E37F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82EA27"/>
  <w15:docId w15:val="{9BE08CFF-0547-439E-919F-9A2AC59F25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200" w:after="40"/>
      <w:outlineLvl w:val="5"/>
    </w:pPr>
    <w:rPr>
      <w:b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a3">
    <w:name w:val="Заголовок Знак"/>
    <w:basedOn w:val="a0"/>
    <w:link w:val="a4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a5">
    <w:name w:val="Подзаголовок Знак"/>
    <w:basedOn w:val="a0"/>
    <w:link w:val="a6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pPr>
      <w:ind w:left="720"/>
      <w:contextualSpacing/>
    </w:pPr>
  </w:style>
  <w:style w:type="character" w:styleId="a8">
    <w:name w:val="Intense Emphasis"/>
    <w:basedOn w:val="a0"/>
    <w:uiPriority w:val="21"/>
    <w:qFormat/>
    <w:rPr>
      <w:i/>
      <w:iCs/>
      <w:color w:val="365F9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Pr>
      <w:i/>
      <w:iCs/>
      <w:color w:val="365F91" w:themeColor="accent1" w:themeShade="BF"/>
    </w:rPr>
  </w:style>
  <w:style w:type="character" w:styleId="ab">
    <w:name w:val="Intense Reference"/>
    <w:basedOn w:val="a0"/>
    <w:uiPriority w:val="32"/>
    <w:qFormat/>
    <w:rPr>
      <w:b/>
      <w:bCs/>
      <w:smallCaps/>
      <w:color w:val="365F91" w:themeColor="accent1" w:themeShade="BF"/>
      <w:spacing w:val="5"/>
    </w:rPr>
  </w:style>
  <w:style w:type="paragraph" w:styleId="ac">
    <w:name w:val="No Spacing"/>
    <w:basedOn w:val="a"/>
    <w:uiPriority w:val="1"/>
    <w:qFormat/>
  </w:style>
  <w:style w:type="character" w:styleId="ad">
    <w:name w:val="Subtle Emphasis"/>
    <w:basedOn w:val="a0"/>
    <w:uiPriority w:val="19"/>
    <w:qFormat/>
    <w:rPr>
      <w:i/>
      <w:iCs/>
      <w:color w:val="404040" w:themeColor="text1" w:themeTint="BF"/>
    </w:rPr>
  </w:style>
  <w:style w:type="character" w:styleId="ae">
    <w:name w:val="Emphasis"/>
    <w:basedOn w:val="a0"/>
    <w:uiPriority w:val="20"/>
    <w:qFormat/>
    <w:rPr>
      <w:i/>
      <w:iCs/>
    </w:rPr>
  </w:style>
  <w:style w:type="character" w:styleId="af">
    <w:name w:val="Strong"/>
    <w:basedOn w:val="a0"/>
    <w:uiPriority w:val="22"/>
    <w:qFormat/>
    <w:rPr>
      <w:b/>
      <w:bCs/>
    </w:rPr>
  </w:style>
  <w:style w:type="character" w:styleId="af0">
    <w:name w:val="Subtle Reference"/>
    <w:basedOn w:val="a0"/>
    <w:uiPriority w:val="31"/>
    <w:qFormat/>
    <w:rPr>
      <w:smallCaps/>
      <w:color w:val="5A5A5A" w:themeColor="text1" w:themeTint="A5"/>
    </w:rPr>
  </w:style>
  <w:style w:type="character" w:styleId="af1">
    <w:name w:val="Book Title"/>
    <w:basedOn w:val="a0"/>
    <w:uiPriority w:val="33"/>
    <w:qFormat/>
    <w:rPr>
      <w:b/>
      <w:bCs/>
      <w:i/>
      <w:iCs/>
      <w:spacing w:val="5"/>
    </w:rPr>
  </w:style>
  <w:style w:type="paragraph" w:styleId="af2">
    <w:name w:val="header"/>
    <w:basedOn w:val="a"/>
    <w:link w:val="af3"/>
    <w:uiPriority w:val="99"/>
    <w:unhideWhenUsed/>
    <w:pPr>
      <w:tabs>
        <w:tab w:val="center" w:pos="4844"/>
        <w:tab w:val="right" w:pos="9689"/>
      </w:tabs>
    </w:pPr>
  </w:style>
  <w:style w:type="character" w:customStyle="1" w:styleId="af3">
    <w:name w:val="Верхний колонтитул Знак"/>
    <w:basedOn w:val="a0"/>
    <w:link w:val="af2"/>
    <w:uiPriority w:val="99"/>
  </w:style>
  <w:style w:type="paragraph" w:styleId="af4">
    <w:name w:val="footer"/>
    <w:basedOn w:val="a"/>
    <w:link w:val="af5"/>
    <w:uiPriority w:val="99"/>
    <w:unhideWhenUsed/>
    <w:pPr>
      <w:tabs>
        <w:tab w:val="center" w:pos="4844"/>
        <w:tab w:val="right" w:pos="9689"/>
      </w:tabs>
    </w:pPr>
  </w:style>
  <w:style w:type="character" w:customStyle="1" w:styleId="af5">
    <w:name w:val="Нижний колонтитул Знак"/>
    <w:basedOn w:val="a0"/>
    <w:link w:val="af4"/>
    <w:uiPriority w:val="99"/>
  </w:style>
  <w:style w:type="paragraph" w:styleId="af6">
    <w:name w:val="caption"/>
    <w:basedOn w:val="a"/>
    <w:next w:val="a"/>
    <w:uiPriority w:val="35"/>
    <w:unhideWhenUsed/>
    <w:qFormat/>
    <w:pPr>
      <w:spacing w:after="200"/>
    </w:pPr>
    <w:rPr>
      <w:i/>
      <w:iCs/>
      <w:color w:val="1F497D" w:themeColor="text2"/>
      <w:sz w:val="18"/>
      <w:szCs w:val="18"/>
    </w:rPr>
  </w:style>
  <w:style w:type="paragraph" w:styleId="af7">
    <w:name w:val="footnote text"/>
    <w:basedOn w:val="a"/>
    <w:link w:val="af8"/>
    <w:uiPriority w:val="99"/>
    <w:semiHidden/>
    <w:unhideWhenUsed/>
  </w:style>
  <w:style w:type="character" w:customStyle="1" w:styleId="af8">
    <w:name w:val="Текст сноски Знак"/>
    <w:basedOn w:val="a0"/>
    <w:link w:val="af7"/>
    <w:uiPriority w:val="99"/>
    <w:semiHidden/>
    <w:rPr>
      <w:sz w:val="20"/>
      <w:szCs w:val="20"/>
    </w:rPr>
  </w:style>
  <w:style w:type="character" w:styleId="af9">
    <w:name w:val="footnote reference"/>
    <w:basedOn w:val="a0"/>
    <w:uiPriority w:val="99"/>
    <w:semiHidden/>
    <w:unhideWhenUsed/>
    <w:rPr>
      <w:vertAlign w:val="superscript"/>
    </w:rPr>
  </w:style>
  <w:style w:type="paragraph" w:styleId="afa">
    <w:name w:val="endnote text"/>
    <w:basedOn w:val="a"/>
    <w:link w:val="afb"/>
    <w:uiPriority w:val="99"/>
    <w:semiHidden/>
    <w:unhideWhenUsed/>
  </w:style>
  <w:style w:type="character" w:customStyle="1" w:styleId="afb">
    <w:name w:val="Текст концевой сноски Знак"/>
    <w:basedOn w:val="a0"/>
    <w:link w:val="afa"/>
    <w:uiPriority w:val="99"/>
    <w:semiHidden/>
    <w:rPr>
      <w:sz w:val="20"/>
      <w:szCs w:val="20"/>
    </w:rPr>
  </w:style>
  <w:style w:type="character" w:styleId="afc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100"/>
    </w:pPr>
  </w:style>
  <w:style w:type="paragraph" w:styleId="24">
    <w:name w:val="toc 2"/>
    <w:basedOn w:val="a"/>
    <w:next w:val="a"/>
    <w:uiPriority w:val="39"/>
    <w:unhideWhenUsed/>
    <w:pPr>
      <w:spacing w:after="100"/>
      <w:ind w:left="220"/>
    </w:pPr>
  </w:style>
  <w:style w:type="paragraph" w:styleId="32">
    <w:name w:val="toc 3"/>
    <w:basedOn w:val="a"/>
    <w:next w:val="a"/>
    <w:uiPriority w:val="39"/>
    <w:unhideWhenUsed/>
    <w:pPr>
      <w:spacing w:after="100"/>
      <w:ind w:left="440"/>
    </w:pPr>
  </w:style>
  <w:style w:type="paragraph" w:styleId="42">
    <w:name w:val="toc 4"/>
    <w:basedOn w:val="a"/>
    <w:next w:val="a"/>
    <w:uiPriority w:val="39"/>
    <w:unhideWhenUsed/>
    <w:pPr>
      <w:spacing w:after="100"/>
      <w:ind w:left="660"/>
    </w:pPr>
  </w:style>
  <w:style w:type="paragraph" w:styleId="52">
    <w:name w:val="toc 5"/>
    <w:basedOn w:val="a"/>
    <w:next w:val="a"/>
    <w:uiPriority w:val="39"/>
    <w:unhideWhenUsed/>
    <w:pPr>
      <w:spacing w:after="100"/>
      <w:ind w:left="880"/>
    </w:pPr>
  </w:style>
  <w:style w:type="paragraph" w:styleId="61">
    <w:name w:val="toc 6"/>
    <w:basedOn w:val="a"/>
    <w:next w:val="a"/>
    <w:uiPriority w:val="39"/>
    <w:unhideWhenUsed/>
    <w:pPr>
      <w:spacing w:after="100"/>
      <w:ind w:left="1100"/>
    </w:pPr>
  </w:style>
  <w:style w:type="paragraph" w:styleId="71">
    <w:name w:val="toc 7"/>
    <w:basedOn w:val="a"/>
    <w:next w:val="a"/>
    <w:uiPriority w:val="39"/>
    <w:unhideWhenUsed/>
    <w:pPr>
      <w:spacing w:after="100"/>
      <w:ind w:left="1320"/>
    </w:pPr>
  </w:style>
  <w:style w:type="paragraph" w:styleId="81">
    <w:name w:val="toc 8"/>
    <w:basedOn w:val="a"/>
    <w:next w:val="a"/>
    <w:uiPriority w:val="39"/>
    <w:unhideWhenUsed/>
    <w:pPr>
      <w:spacing w:after="100"/>
      <w:ind w:left="1540"/>
    </w:pPr>
  </w:style>
  <w:style w:type="paragraph" w:styleId="91">
    <w:name w:val="toc 9"/>
    <w:basedOn w:val="a"/>
    <w:next w:val="a"/>
    <w:uiPriority w:val="39"/>
    <w:unhideWhenUsed/>
    <w:pPr>
      <w:spacing w:after="100"/>
      <w:ind w:left="1760"/>
    </w:pPr>
  </w:style>
  <w:style w:type="character" w:styleId="afd">
    <w:name w:val="Placeholder Text"/>
    <w:basedOn w:val="a0"/>
    <w:uiPriority w:val="99"/>
    <w:semiHidden/>
    <w:rPr>
      <w:color w:val="666666"/>
    </w:rPr>
  </w:style>
  <w:style w:type="paragraph" w:styleId="afe">
    <w:name w:val="TOC Heading"/>
    <w:uiPriority w:val="39"/>
    <w:unhideWhenUsed/>
  </w:style>
  <w:style w:type="paragraph" w:styleId="aff">
    <w:name w:val="table of figures"/>
    <w:basedOn w:val="a"/>
    <w:next w:val="a"/>
    <w:uiPriority w:val="99"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Title"/>
    <w:basedOn w:val="a"/>
    <w:next w:val="a"/>
    <w:link w:val="a3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6">
    <w:name w:val="Subtitle"/>
    <w:basedOn w:val="a"/>
    <w:next w:val="a"/>
    <w:link w:val="a5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StGen0">
    <w:name w:val="StGen0"/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styleId="aff0">
    <w:name w:val="Table Grid"/>
    <w:basedOn w:val="a1"/>
    <w:uiPriority w:val="3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aff1">
    <w:name w:val="Hyperlink"/>
    <w:basedOn w:val="a0"/>
    <w:uiPriority w:val="99"/>
    <w:unhideWhenUsed/>
    <w:rPr>
      <w:color w:val="0000FF" w:themeColor="hyperlink"/>
      <w:u w:val="single"/>
    </w:rPr>
  </w:style>
  <w:style w:type="character" w:styleId="aff2">
    <w:name w:val="Unresolved Mention"/>
    <w:basedOn w:val="a0"/>
    <w:uiPriority w:val="99"/>
    <w:semiHidden/>
    <w:unhideWhenUsed/>
    <w:rPr>
      <w:color w:val="605E5C"/>
      <w:shd w:val="clear" w:color="auto" w:fill="E1DFDD"/>
    </w:rPr>
  </w:style>
  <w:style w:type="table" w:customStyle="1" w:styleId="StGen1">
    <w:name w:val="StGen1"/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StGen2">
    <w:name w:val="StGen2"/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numbering" w:customStyle="1" w:styleId="13">
    <w:name w:val="Нет списка1"/>
    <w:next w:val="a2"/>
    <w:uiPriority w:val="99"/>
    <w:semiHidden/>
    <w:unhideWhenUsed/>
  </w:style>
  <w:style w:type="character" w:styleId="aff3">
    <w:name w:val="FollowedHyperlink"/>
    <w:basedOn w:val="a0"/>
    <w:uiPriority w:val="99"/>
    <w:semiHidden/>
    <w:unhideWhenUsed/>
    <w:rPr>
      <w:color w:val="954F72"/>
      <w:u w:val="single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65">
    <w:name w:val="xl65"/>
    <w:basedOn w:val="a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D9D9D9"/>
      <w:spacing w:before="100" w:beforeAutospacing="1" w:after="100" w:afterAutospacing="1"/>
    </w:pPr>
    <w:rPr>
      <w:rFonts w:ascii="Times New Roman" w:eastAsia="Times New Roman" w:hAnsi="Times New Roman" w:cs="Times New Roman"/>
      <w:b/>
      <w:bCs/>
      <w:color w:val="000000"/>
      <w:sz w:val="24"/>
      <w:szCs w:val="24"/>
    </w:rPr>
  </w:style>
  <w:style w:type="paragraph" w:customStyle="1" w:styleId="xl66">
    <w:name w:val="xl66"/>
    <w:basedOn w:val="a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D9D9D9"/>
      <w:spacing w:before="100" w:beforeAutospacing="1" w:after="100" w:afterAutospacing="1"/>
      <w:jc w:val="center"/>
    </w:pPr>
    <w:rPr>
      <w:rFonts w:ascii="Times New Roman" w:eastAsia="Times New Roman" w:hAnsi="Times New Roman" w:cs="Times New Roman"/>
      <w:b/>
      <w:bCs/>
      <w:color w:val="000000"/>
      <w:sz w:val="24"/>
      <w:szCs w:val="24"/>
    </w:rPr>
  </w:style>
  <w:style w:type="paragraph" w:customStyle="1" w:styleId="xl67">
    <w:name w:val="xl67"/>
    <w:basedOn w:val="a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68">
    <w:name w:val="xl68"/>
    <w:basedOn w:val="a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69">
    <w:name w:val="xl69"/>
    <w:basedOn w:val="a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70">
    <w:name w:val="xl70"/>
    <w:basedOn w:val="a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100" w:beforeAutospacing="1" w:after="100" w:afterAutospacing="1"/>
    </w:pPr>
    <w:rPr>
      <w:rFonts w:ascii="Arial" w:eastAsia="Times New Roman" w:hAnsi="Arial" w:cs="Arial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seller.uzum.uz/manual/6.product-preparation/" TargetMode="Externa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qW6p2GQNrp4qbsaS0iWDablPvGQ==">CgMxLjAaJQoBMBIgCh4IB0IaCg9UaW1lcyBOZXcgUm9tYW4SB0d1bmdzdWgyCGguZ2pkZ3hzOAByITE5Mm1VQlozV0RmLU1kSHpYakFHU1YtOW1DYU9kQkF6dw==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0F298E60-8CA2-49E7-8B4D-B1C6240D43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611</Words>
  <Characters>3487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Asus</cp:lastModifiedBy>
  <cp:revision>2</cp:revision>
  <cp:lastPrinted>2026-01-31T06:56:00Z</cp:lastPrinted>
  <dcterms:created xsi:type="dcterms:W3CDTF">2026-02-03T05:47:00Z</dcterms:created>
  <dcterms:modified xsi:type="dcterms:W3CDTF">2026-02-03T05:47:00Z</dcterms:modified>
</cp:coreProperties>
</file>