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Activation–Lesion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Деректер жиынтығы аралық F1 төмендеуі, ΔF1 = F1_EyePACS − F1_external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