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9A02" w14:textId="77777777" w:rsidR="00F601F5" w:rsidRPr="00F601F5" w:rsidRDefault="00F601F5" w:rsidP="00F601F5">
      <w:pPr>
        <w:spacing w:before="30" w:after="120" w:line="240" w:lineRule="auto"/>
        <w:ind w:right="450"/>
        <w:outlineLvl w:val="0"/>
        <w:rPr>
          <w:rFonts w:ascii="Arial" w:eastAsia="Times New Roman" w:hAnsi="Arial" w:cs="Arial"/>
          <w:b/>
          <w:bCs/>
          <w:color w:val="000000"/>
          <w:kern w:val="36"/>
          <w:sz w:val="38"/>
          <w:szCs w:val="38"/>
          <w:lang w:val="en-PK" w:eastAsia="en-PK"/>
        </w:rPr>
      </w:pPr>
      <w:r w:rsidRPr="00F601F5">
        <w:rPr>
          <w:rFonts w:ascii="Arial" w:eastAsia="Times New Roman" w:hAnsi="Arial" w:cs="Arial"/>
          <w:b/>
          <w:bCs/>
          <w:color w:val="000000"/>
          <w:kern w:val="36"/>
          <w:sz w:val="38"/>
          <w:szCs w:val="38"/>
          <w:lang w:val="en-PK" w:eastAsia="en-PK"/>
        </w:rPr>
        <w:t>Certificate and Public Key Pinning</w:t>
      </w:r>
    </w:p>
    <w:p w14:paraId="3401E863" w14:textId="77777777" w:rsidR="00F601F5" w:rsidRPr="00F601F5" w:rsidRDefault="00F601F5" w:rsidP="00F601F5">
      <w:pPr>
        <w:spacing w:after="0" w:line="240" w:lineRule="auto"/>
        <w:rPr>
          <w:rFonts w:ascii="Arial" w:eastAsia="Times New Roman" w:hAnsi="Arial" w:cs="Arial"/>
          <w:color w:val="000000"/>
          <w:sz w:val="20"/>
          <w:szCs w:val="20"/>
          <w:lang w:val="en-PK" w:eastAsia="en-PK"/>
        </w:rPr>
      </w:pPr>
      <w:r w:rsidRPr="00F601F5">
        <w:rPr>
          <w:rFonts w:ascii="Arial" w:eastAsia="Times New Roman" w:hAnsi="Arial" w:cs="Arial"/>
          <w:b/>
          <w:bCs/>
          <w:color w:val="000000"/>
          <w:sz w:val="20"/>
          <w:szCs w:val="20"/>
          <w:lang w:val="en-PK" w:eastAsia="en-PK"/>
        </w:rPr>
        <w:t>Author:</w:t>
      </w:r>
      <w:r w:rsidRPr="00F601F5">
        <w:rPr>
          <w:rFonts w:ascii="Arial" w:eastAsia="Times New Roman" w:hAnsi="Arial" w:cs="Arial"/>
          <w:color w:val="000000"/>
          <w:sz w:val="20"/>
          <w:szCs w:val="20"/>
          <w:lang w:val="en-PK" w:eastAsia="en-PK"/>
        </w:rPr>
        <w:t> Jeffery Walton, JohnSteven, Jim Manico, Kevin Wall, Ricardo Iramar</w:t>
      </w:r>
      <w:r w:rsidRPr="00F601F5">
        <w:rPr>
          <w:rFonts w:ascii="Arial" w:eastAsia="Times New Roman" w:hAnsi="Arial" w:cs="Arial"/>
          <w:color w:val="000000"/>
          <w:sz w:val="20"/>
          <w:szCs w:val="20"/>
          <w:lang w:val="en-PK" w:eastAsia="en-PK"/>
        </w:rPr>
        <w:br/>
      </w:r>
      <w:r w:rsidRPr="00F601F5">
        <w:rPr>
          <w:rFonts w:ascii="Arial" w:eastAsia="Times New Roman" w:hAnsi="Arial" w:cs="Arial"/>
          <w:b/>
          <w:bCs/>
          <w:color w:val="000000"/>
          <w:sz w:val="20"/>
          <w:szCs w:val="20"/>
          <w:lang w:val="en-PK" w:eastAsia="en-PK"/>
        </w:rPr>
        <w:t>Contributor(s):</w:t>
      </w:r>
      <w:r w:rsidRPr="00F601F5">
        <w:rPr>
          <w:rFonts w:ascii="Arial" w:eastAsia="Times New Roman" w:hAnsi="Arial" w:cs="Arial"/>
          <w:color w:val="000000"/>
          <w:sz w:val="20"/>
          <w:szCs w:val="20"/>
          <w:lang w:val="en-PK" w:eastAsia="en-PK"/>
        </w:rPr>
        <w:t> Jack Mannino, Karl Fogel, Jshowalter , Achim, Pawel Krawczyk, Peter Bachman, Bill Sempf, Izar, Echsecutor, Jmanico, Douglasheld, Anant Shrivastava, Riramar, Nabla.c0d3, Neil Smithline, Tfrdidi, kingthorin</w:t>
      </w:r>
    </w:p>
    <w:p w14:paraId="483CF781"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Certificate and Public Key Pinning is a technical guide to implementing certificate and public key pinning as discussed at the </w:t>
      </w:r>
      <w:hyperlink r:id="rId5" w:history="1">
        <w:r w:rsidRPr="00F601F5">
          <w:rPr>
            <w:rFonts w:ascii="Arial" w:eastAsia="Times New Roman" w:hAnsi="Arial" w:cs="Arial"/>
            <w:i/>
            <w:iCs/>
            <w:color w:val="1D7BD7"/>
            <w:sz w:val="27"/>
            <w:szCs w:val="27"/>
            <w:u w:val="single"/>
            <w:lang w:val="en-PK" w:eastAsia="en-PK"/>
          </w:rPr>
          <w:t>Virginia chapter’s</w:t>
        </w:r>
      </w:hyperlink>
      <w:r w:rsidRPr="00F601F5">
        <w:rPr>
          <w:rFonts w:ascii="Arial" w:eastAsia="Times New Roman" w:hAnsi="Arial" w:cs="Arial"/>
          <w:color w:val="000000"/>
          <w:sz w:val="27"/>
          <w:szCs w:val="27"/>
          <w:lang w:val="en-PK" w:eastAsia="en-PK"/>
        </w:rPr>
        <w:t> presentation </w:t>
      </w:r>
      <w:hyperlink r:id="rId6" w:history="1">
        <w:r w:rsidRPr="00F601F5">
          <w:rPr>
            <w:rFonts w:ascii="Arial" w:eastAsia="Times New Roman" w:hAnsi="Arial" w:cs="Arial"/>
            <w:color w:val="1D7BD7"/>
            <w:sz w:val="27"/>
            <w:szCs w:val="27"/>
            <w:u w:val="single"/>
            <w:lang w:val="en-PK" w:eastAsia="en-PK"/>
          </w:rPr>
          <w:t>Securing Wireless Channels in the Mobile Space</w:t>
        </w:r>
      </w:hyperlink>
      <w:r w:rsidRPr="00F601F5">
        <w:rPr>
          <w:rFonts w:ascii="Arial" w:eastAsia="Times New Roman" w:hAnsi="Arial" w:cs="Arial"/>
          <w:color w:val="000000"/>
          <w:sz w:val="27"/>
          <w:szCs w:val="27"/>
          <w:lang w:val="en-PK" w:eastAsia="en-PK"/>
        </w:rPr>
        <w:t>. This guide is focused on providing clear, simple, actionable guidance for securing the channel in a hostile environment where actors could be malicious and the conference of trust a liability.</w:t>
      </w:r>
    </w:p>
    <w:p w14:paraId="65EFEC06"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A cheat sheet is available at </w:t>
      </w:r>
      <w:hyperlink r:id="rId7" w:history="1">
        <w:r w:rsidRPr="00F601F5">
          <w:rPr>
            <w:rFonts w:ascii="Arial" w:eastAsia="Times New Roman" w:hAnsi="Arial" w:cs="Arial"/>
            <w:color w:val="1D7BD7"/>
            <w:sz w:val="27"/>
            <w:szCs w:val="27"/>
            <w:u w:val="single"/>
            <w:lang w:val="en-PK" w:eastAsia="en-PK"/>
          </w:rPr>
          <w:t>Pinning Cheat Sheet</w:t>
        </w:r>
      </w:hyperlink>
      <w:r w:rsidRPr="00F601F5">
        <w:rPr>
          <w:rFonts w:ascii="Arial" w:eastAsia="Times New Roman" w:hAnsi="Arial" w:cs="Arial"/>
          <w:color w:val="000000"/>
          <w:sz w:val="27"/>
          <w:szCs w:val="27"/>
          <w:lang w:val="en-PK" w:eastAsia="en-PK"/>
        </w:rPr>
        <w:t>.</w:t>
      </w:r>
    </w:p>
    <w:p w14:paraId="403E8C0E" w14:textId="77777777" w:rsidR="00F601F5" w:rsidRPr="00F601F5" w:rsidRDefault="00F601F5" w:rsidP="00F601F5">
      <w:pPr>
        <w:spacing w:before="30" w:after="120" w:line="240" w:lineRule="auto"/>
        <w:outlineLvl w:val="1"/>
        <w:rPr>
          <w:rFonts w:ascii="Arial" w:eastAsia="Times New Roman" w:hAnsi="Arial" w:cs="Arial"/>
          <w:b/>
          <w:bCs/>
          <w:color w:val="000000"/>
          <w:sz w:val="36"/>
          <w:szCs w:val="36"/>
          <w:lang w:val="en-PK" w:eastAsia="en-PK"/>
        </w:rPr>
      </w:pPr>
      <w:r w:rsidRPr="00F601F5">
        <w:rPr>
          <w:rFonts w:ascii="Arial" w:eastAsia="Times New Roman" w:hAnsi="Arial" w:cs="Arial"/>
          <w:b/>
          <w:bCs/>
          <w:color w:val="000000"/>
          <w:sz w:val="36"/>
          <w:szCs w:val="36"/>
          <w:lang w:val="en-PK" w:eastAsia="en-PK"/>
        </w:rPr>
        <w:t>Introduction</w:t>
      </w:r>
    </w:p>
    <w:p w14:paraId="3A8FC1D0"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Secure channels are a cornerstone to users and employees working remotely and on the go. Users and developers expect end-to-end security when sending and receiving data - especially sensitive data on channels protected by VPN, SSL, or TLS. While organizations which control DNS and CA have likely reduced risk to trivial levels under most threat models, users and developers subjugated to other’s DNS and a public CA hierarchy are exposed to non-trivial amounts of risk. In fact, history has shown those relying on outside services have suffered chronic breaches in their secure channels.</w:t>
      </w:r>
    </w:p>
    <w:p w14:paraId="380B2267"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 pandemic abuse of trust has resulted in users, developers and applications making security related decisions on untrusted input. The situation is somewhat of a paradox: entities such as DNS and CAs are trusted and supposed to supply trusted input; yet their input cannot be trusted. Relying on untrusted input for security related decisions is not only bad karma, it violates a number of secure coding principals (see, for example, OWASP’s </w:t>
      </w:r>
      <w:hyperlink r:id="rId8" w:history="1">
        <w:r w:rsidRPr="00F601F5">
          <w:rPr>
            <w:rFonts w:ascii="Arial" w:eastAsia="Times New Roman" w:hAnsi="Arial" w:cs="Arial"/>
            <w:color w:val="1D7BD7"/>
            <w:sz w:val="27"/>
            <w:szCs w:val="27"/>
            <w:u w:val="single"/>
            <w:lang w:val="en-PK" w:eastAsia="en-PK"/>
          </w:rPr>
          <w:t>Injection Theory</w:t>
        </w:r>
      </w:hyperlink>
      <w:r w:rsidRPr="00F601F5">
        <w:rPr>
          <w:rFonts w:ascii="Arial" w:eastAsia="Times New Roman" w:hAnsi="Arial" w:cs="Arial"/>
          <w:color w:val="000000"/>
          <w:sz w:val="27"/>
          <w:szCs w:val="27"/>
          <w:lang w:val="en-PK" w:eastAsia="en-PK"/>
        </w:rPr>
        <w:t> and Data Validation.</w:t>
      </w:r>
    </w:p>
    <w:p w14:paraId="1E339B18"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Pinning effectively removes the “conference of trust”. An application which pins a certificate or public key no longer needs to depend on others - such as DNS or CAs - when making security decisions relating to a peer’s identity. For those familiar with SSH, you should realize that public key pinning is nearly identical to SSH’s </w:t>
      </w:r>
      <w:r w:rsidRPr="00F601F5">
        <w:rPr>
          <w:rFonts w:ascii="Consolas" w:eastAsia="Times New Roman" w:hAnsi="Consolas" w:cs="Courier New"/>
          <w:color w:val="000000"/>
          <w:sz w:val="27"/>
          <w:szCs w:val="27"/>
          <w:shd w:val="clear" w:color="auto" w:fill="F3F4F6"/>
          <w:lang w:val="en-PK" w:eastAsia="en-PK"/>
        </w:rPr>
        <w:t>StrictHostKeyChecking</w:t>
      </w:r>
      <w:r w:rsidRPr="00F601F5">
        <w:rPr>
          <w:rFonts w:ascii="Arial" w:eastAsia="Times New Roman" w:hAnsi="Arial" w:cs="Arial"/>
          <w:color w:val="000000"/>
          <w:sz w:val="27"/>
          <w:szCs w:val="27"/>
          <w:lang w:val="en-PK" w:eastAsia="en-PK"/>
        </w:rPr>
        <w:t> option. SSH had it right the entire time, and the rest of the world is beginning to realize the virtues of directly identifying a host or service by its public key.</w:t>
      </w:r>
    </w:p>
    <w:p w14:paraId="3CD19ABF"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lastRenderedPageBreak/>
        <w:t>Others who actively engage in pinning include Google and its browser Chrome. Chrome was successful in detecting the DigiNotar compromise which uncovered suspected interception by the Iranian government on its citizens. The initial report of the compromise can be found at </w:t>
      </w:r>
      <w:hyperlink r:id="rId9" w:history="1">
        <w:r w:rsidRPr="00F601F5">
          <w:rPr>
            <w:rFonts w:ascii="Arial" w:eastAsia="Times New Roman" w:hAnsi="Arial" w:cs="Arial"/>
            <w:i/>
            <w:iCs/>
            <w:color w:val="1D7BD7"/>
            <w:sz w:val="27"/>
            <w:szCs w:val="27"/>
            <w:u w:val="single"/>
            <w:lang w:val="en-PK" w:eastAsia="en-PK"/>
          </w:rPr>
          <w:t>Is This MITM Attack to Gmail’s SSL?</w:t>
        </w:r>
      </w:hyperlink>
      <w:r w:rsidRPr="00F601F5">
        <w:rPr>
          <w:rFonts w:ascii="Arial" w:eastAsia="Times New Roman" w:hAnsi="Arial" w:cs="Arial"/>
          <w:color w:val="000000"/>
          <w:sz w:val="27"/>
          <w:szCs w:val="27"/>
          <w:lang w:val="en-PK" w:eastAsia="en-PK"/>
        </w:rPr>
        <w:t>; and Google Security’s immediate response at </w:t>
      </w:r>
      <w:hyperlink r:id="rId10" w:history="1">
        <w:r w:rsidRPr="00F601F5">
          <w:rPr>
            <w:rFonts w:ascii="Arial" w:eastAsia="Times New Roman" w:hAnsi="Arial" w:cs="Arial"/>
            <w:i/>
            <w:iCs/>
            <w:color w:val="1D7BD7"/>
            <w:sz w:val="27"/>
            <w:szCs w:val="27"/>
            <w:u w:val="single"/>
            <w:lang w:val="en-PK" w:eastAsia="en-PK"/>
          </w:rPr>
          <w:t>An update on attempted man-in-the-middle attacks</w:t>
        </w:r>
      </w:hyperlink>
      <w:r w:rsidRPr="00F601F5">
        <w:rPr>
          <w:rFonts w:ascii="Arial" w:eastAsia="Times New Roman" w:hAnsi="Arial" w:cs="Arial"/>
          <w:color w:val="000000"/>
          <w:sz w:val="27"/>
          <w:szCs w:val="27"/>
          <w:lang w:val="en-PK" w:eastAsia="en-PK"/>
        </w:rPr>
        <w:t>.</w:t>
      </w:r>
    </w:p>
    <w:p w14:paraId="502A5F9C" w14:textId="77777777" w:rsidR="00F601F5" w:rsidRPr="00F601F5" w:rsidRDefault="00F601F5" w:rsidP="00F601F5">
      <w:pPr>
        <w:spacing w:before="30" w:after="120" w:line="240" w:lineRule="auto"/>
        <w:outlineLvl w:val="1"/>
        <w:rPr>
          <w:rFonts w:ascii="Arial" w:eastAsia="Times New Roman" w:hAnsi="Arial" w:cs="Arial"/>
          <w:b/>
          <w:bCs/>
          <w:color w:val="000000"/>
          <w:sz w:val="36"/>
          <w:szCs w:val="36"/>
          <w:lang w:val="en-PK" w:eastAsia="en-PK"/>
        </w:rPr>
      </w:pPr>
      <w:r w:rsidRPr="00F601F5">
        <w:rPr>
          <w:rFonts w:ascii="Arial" w:eastAsia="Times New Roman" w:hAnsi="Arial" w:cs="Arial"/>
          <w:b/>
          <w:bCs/>
          <w:color w:val="000000"/>
          <w:sz w:val="36"/>
          <w:szCs w:val="36"/>
          <w:lang w:val="en-PK" w:eastAsia="en-PK"/>
        </w:rPr>
        <w:t>What’s the problem?</w:t>
      </w:r>
    </w:p>
    <w:p w14:paraId="04A2D5CB"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Users, developers, and applications expect end-to-end security on their secure channels, but some secure channels are not meeting the expectation. Specifically, channels built using well known protocols such as VPN, SSL, and TLS can be vulnerable to a number of attacks.</w:t>
      </w:r>
    </w:p>
    <w:p w14:paraId="75F0725B"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Examples of past failures are listed on the discussion tab for this article. This cheat sheet does not attempt to catalogue the failures in the industry, investigate the design flaws in the scaffolding, justify the lack of accountability or liability with the providers, explain the race to the bottom in services, or demystify the collusion between, for example, Browsers and CAs. For additional reading, please visit </w:t>
      </w:r>
      <w:hyperlink r:id="rId11" w:history="1">
        <w:r w:rsidRPr="00F601F5">
          <w:rPr>
            <w:rFonts w:ascii="Arial" w:eastAsia="Times New Roman" w:hAnsi="Arial" w:cs="Arial"/>
            <w:i/>
            <w:iCs/>
            <w:color w:val="1D7BD7"/>
            <w:sz w:val="27"/>
            <w:szCs w:val="27"/>
            <w:u w:val="single"/>
            <w:lang w:val="en-PK" w:eastAsia="en-PK"/>
          </w:rPr>
          <w:t>PKI is Broken</w:t>
        </w:r>
      </w:hyperlink>
      <w:r w:rsidRPr="00F601F5">
        <w:rPr>
          <w:rFonts w:ascii="Arial" w:eastAsia="Times New Roman" w:hAnsi="Arial" w:cs="Arial"/>
          <w:color w:val="000000"/>
          <w:sz w:val="27"/>
          <w:szCs w:val="27"/>
          <w:lang w:val="en-PK" w:eastAsia="en-PK"/>
        </w:rPr>
        <w:t> and </w:t>
      </w:r>
      <w:hyperlink r:id="rId12" w:history="1">
        <w:r w:rsidRPr="00F601F5">
          <w:rPr>
            <w:rFonts w:ascii="Arial" w:eastAsia="Times New Roman" w:hAnsi="Arial" w:cs="Arial"/>
            <w:i/>
            <w:iCs/>
            <w:color w:val="1D7BD7"/>
            <w:sz w:val="27"/>
            <w:szCs w:val="27"/>
            <w:u w:val="single"/>
            <w:lang w:val="en-PK" w:eastAsia="en-PK"/>
          </w:rPr>
          <w:t>The Internet is Broken</w:t>
        </w:r>
      </w:hyperlink>
      <w:r w:rsidRPr="00F601F5">
        <w:rPr>
          <w:rFonts w:ascii="Arial" w:eastAsia="Times New Roman" w:hAnsi="Arial" w:cs="Arial"/>
          <w:color w:val="000000"/>
          <w:sz w:val="27"/>
          <w:szCs w:val="27"/>
          <w:lang w:val="en-PK" w:eastAsia="en-PK"/>
        </w:rPr>
        <w:t>.</w:t>
      </w:r>
    </w:p>
    <w:p w14:paraId="2460144E"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Patient 0</w:t>
      </w:r>
    </w:p>
    <w:p w14:paraId="14F7C8EF"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 original problem was the </w:t>
      </w:r>
      <w:r w:rsidRPr="00F601F5">
        <w:rPr>
          <w:rFonts w:ascii="Arial" w:eastAsia="Times New Roman" w:hAnsi="Arial" w:cs="Arial"/>
          <w:i/>
          <w:iCs/>
          <w:color w:val="000000"/>
          <w:sz w:val="27"/>
          <w:szCs w:val="27"/>
          <w:lang w:val="en-PK" w:eastAsia="en-PK"/>
        </w:rPr>
        <w:t>Key Distribution Problem</w:t>
      </w:r>
      <w:r w:rsidRPr="00F601F5">
        <w:rPr>
          <w:rFonts w:ascii="Arial" w:eastAsia="Times New Roman" w:hAnsi="Arial" w:cs="Arial"/>
          <w:color w:val="000000"/>
          <w:sz w:val="27"/>
          <w:szCs w:val="27"/>
          <w:lang w:val="en-PK" w:eastAsia="en-PK"/>
        </w:rPr>
        <w:t>. Insecure communications can be transformed into a secure communication problem with encryption. Encrypted communications can be transformed into an identity problem with signatures. The identity problem terminates at the key distribution problem. They are the same problem.</w:t>
      </w:r>
    </w:p>
    <w:p w14:paraId="00E42F14"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The Cures</w:t>
      </w:r>
    </w:p>
    <w:p w14:paraId="4CEEB2DC"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There are three cures for the key distribution problem. First is to have first hand knowledge of your partner or peer (i.e., a peer, server or service). This could be solved with SneakerNet. Unfortunately, SneakerNet does not scale and cannot be used to solve the key distribution problem.</w:t>
      </w:r>
    </w:p>
    <w:p w14:paraId="7C507C49"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 second is to rely on others, and it has two variants: (1) web of trust, and (2) hierarchy of trust. Web of Trust and Hierarchy of Trust solve the key distribution problem in a sterile environment. However, Web of Trust and Hierarchy of Trust each requires us to rely on others - or </w:t>
      </w:r>
      <w:r w:rsidRPr="00F601F5">
        <w:rPr>
          <w:rFonts w:ascii="Arial" w:eastAsia="Times New Roman" w:hAnsi="Arial" w:cs="Arial"/>
          <w:b/>
          <w:bCs/>
          <w:color w:val="000000"/>
          <w:sz w:val="27"/>
          <w:szCs w:val="27"/>
          <w:lang w:val="en-PK" w:eastAsia="en-PK"/>
        </w:rPr>
        <w:t>confer trust</w:t>
      </w:r>
      <w:r w:rsidRPr="00F601F5">
        <w:rPr>
          <w:rFonts w:ascii="Arial" w:eastAsia="Times New Roman" w:hAnsi="Arial" w:cs="Arial"/>
          <w:color w:val="000000"/>
          <w:sz w:val="27"/>
          <w:szCs w:val="27"/>
          <w:lang w:val="en-PK" w:eastAsia="en-PK"/>
        </w:rPr>
        <w:t>. In practice, trusting others is showing to be problematic.</w:t>
      </w:r>
    </w:p>
    <w:p w14:paraId="36BCE412" w14:textId="77777777" w:rsidR="00F601F5" w:rsidRPr="00F601F5" w:rsidRDefault="00F601F5" w:rsidP="00F601F5">
      <w:pPr>
        <w:spacing w:before="30" w:after="120" w:line="240" w:lineRule="auto"/>
        <w:outlineLvl w:val="1"/>
        <w:rPr>
          <w:rFonts w:ascii="Arial" w:eastAsia="Times New Roman" w:hAnsi="Arial" w:cs="Arial"/>
          <w:b/>
          <w:bCs/>
          <w:color w:val="000000"/>
          <w:sz w:val="36"/>
          <w:szCs w:val="36"/>
          <w:lang w:val="en-PK" w:eastAsia="en-PK"/>
        </w:rPr>
      </w:pPr>
      <w:r w:rsidRPr="00F601F5">
        <w:rPr>
          <w:rFonts w:ascii="Arial" w:eastAsia="Times New Roman" w:hAnsi="Arial" w:cs="Arial"/>
          <w:b/>
          <w:bCs/>
          <w:color w:val="000000"/>
          <w:sz w:val="36"/>
          <w:szCs w:val="36"/>
          <w:lang w:val="en-PK" w:eastAsia="en-PK"/>
        </w:rPr>
        <w:lastRenderedPageBreak/>
        <w:t>What Is Pinning?</w:t>
      </w:r>
    </w:p>
    <w:p w14:paraId="07866195"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Pinning is the process of associating a host with their </w:t>
      </w:r>
      <w:r w:rsidRPr="00F601F5">
        <w:rPr>
          <w:rFonts w:ascii="Arial" w:eastAsia="Times New Roman" w:hAnsi="Arial" w:cs="Arial"/>
          <w:i/>
          <w:iCs/>
          <w:color w:val="000000"/>
          <w:sz w:val="27"/>
          <w:szCs w:val="27"/>
          <w:lang w:val="en-PK" w:eastAsia="en-PK"/>
        </w:rPr>
        <w:t>expected</w:t>
      </w:r>
      <w:r w:rsidRPr="00F601F5">
        <w:rPr>
          <w:rFonts w:ascii="Arial" w:eastAsia="Times New Roman" w:hAnsi="Arial" w:cs="Arial"/>
          <w:color w:val="000000"/>
          <w:sz w:val="27"/>
          <w:szCs w:val="27"/>
          <w:lang w:val="en-PK" w:eastAsia="en-PK"/>
        </w:rPr>
        <w:t> X509 certificate or public key. Once a certificate or public key is known or seen for a host, the certificate or public key is associated or ‘pinned’ to the host. If more than one certificate or public key is acceptable, then the program holds a </w:t>
      </w:r>
      <w:r w:rsidRPr="00F601F5">
        <w:rPr>
          <w:rFonts w:ascii="Arial" w:eastAsia="Times New Roman" w:hAnsi="Arial" w:cs="Arial"/>
          <w:i/>
          <w:iCs/>
          <w:color w:val="000000"/>
          <w:sz w:val="27"/>
          <w:szCs w:val="27"/>
          <w:lang w:val="en-PK" w:eastAsia="en-PK"/>
        </w:rPr>
        <w:t>pinset</w:t>
      </w:r>
      <w:r w:rsidRPr="00F601F5">
        <w:rPr>
          <w:rFonts w:ascii="Arial" w:eastAsia="Times New Roman" w:hAnsi="Arial" w:cs="Arial"/>
          <w:color w:val="000000"/>
          <w:sz w:val="27"/>
          <w:szCs w:val="27"/>
          <w:lang w:val="en-PK" w:eastAsia="en-PK"/>
        </w:rPr>
        <w:t> (taking from </w:t>
      </w:r>
      <w:hyperlink r:id="rId13" w:history="1">
        <w:r w:rsidRPr="00F601F5">
          <w:rPr>
            <w:rFonts w:ascii="Arial" w:eastAsia="Times New Roman" w:hAnsi="Arial" w:cs="Arial"/>
            <w:color w:val="1D7BD7"/>
            <w:sz w:val="27"/>
            <w:szCs w:val="27"/>
            <w:u w:val="single"/>
            <w:lang w:val="en-PK" w:eastAsia="en-PK"/>
          </w:rPr>
          <w:t>Jon Larimer and Kenny Root Google I/O talk</w:t>
        </w:r>
      </w:hyperlink>
      <w:r w:rsidRPr="00F601F5">
        <w:rPr>
          <w:rFonts w:ascii="Arial" w:eastAsia="Times New Roman" w:hAnsi="Arial" w:cs="Arial"/>
          <w:color w:val="000000"/>
          <w:sz w:val="27"/>
          <w:szCs w:val="27"/>
          <w:lang w:val="en-PK" w:eastAsia="en-PK"/>
        </w:rPr>
        <w:t>). In this case, the advertised identity must match one of the elements in the pinset.</w:t>
      </w:r>
    </w:p>
    <w:p w14:paraId="495A38D7"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A host or service’s certificate or public key can be added to an application at development time, or it can be added upon first encountering the certificate or public key. The former - adding at development time - is preferred since </w:t>
      </w:r>
      <w:r w:rsidRPr="00F601F5">
        <w:rPr>
          <w:rFonts w:ascii="Arial" w:eastAsia="Times New Roman" w:hAnsi="Arial" w:cs="Arial"/>
          <w:i/>
          <w:iCs/>
          <w:color w:val="000000"/>
          <w:sz w:val="27"/>
          <w:szCs w:val="27"/>
          <w:lang w:val="en-PK" w:eastAsia="en-PK"/>
        </w:rPr>
        <w:t>preloading</w:t>
      </w:r>
      <w:r w:rsidRPr="00F601F5">
        <w:rPr>
          <w:rFonts w:ascii="Arial" w:eastAsia="Times New Roman" w:hAnsi="Arial" w:cs="Arial"/>
          <w:color w:val="000000"/>
          <w:sz w:val="27"/>
          <w:szCs w:val="27"/>
          <w:lang w:val="en-PK" w:eastAsia="en-PK"/>
        </w:rPr>
        <w:t> the certificate or public key </w:t>
      </w:r>
      <w:r w:rsidRPr="00F601F5">
        <w:rPr>
          <w:rFonts w:ascii="Arial" w:eastAsia="Times New Roman" w:hAnsi="Arial" w:cs="Arial"/>
          <w:i/>
          <w:iCs/>
          <w:color w:val="000000"/>
          <w:sz w:val="27"/>
          <w:szCs w:val="27"/>
          <w:lang w:val="en-PK" w:eastAsia="en-PK"/>
        </w:rPr>
        <w:t>out of band</w:t>
      </w:r>
      <w:r w:rsidRPr="00F601F5">
        <w:rPr>
          <w:rFonts w:ascii="Arial" w:eastAsia="Times New Roman" w:hAnsi="Arial" w:cs="Arial"/>
          <w:color w:val="000000"/>
          <w:sz w:val="27"/>
          <w:szCs w:val="27"/>
          <w:lang w:val="en-PK" w:eastAsia="en-PK"/>
        </w:rPr>
        <w:t> usually means the attacker cannot taint the pin. If the certificate or public key is added upon first encounter, you will be using </w:t>
      </w:r>
      <w:r w:rsidRPr="00F601F5">
        <w:rPr>
          <w:rFonts w:ascii="Arial" w:eastAsia="Times New Roman" w:hAnsi="Arial" w:cs="Arial"/>
          <w:i/>
          <w:iCs/>
          <w:color w:val="000000"/>
          <w:sz w:val="27"/>
          <w:szCs w:val="27"/>
          <w:lang w:val="en-PK" w:eastAsia="en-PK"/>
        </w:rPr>
        <w:t>key continuity</w:t>
      </w:r>
      <w:r w:rsidRPr="00F601F5">
        <w:rPr>
          <w:rFonts w:ascii="Arial" w:eastAsia="Times New Roman" w:hAnsi="Arial" w:cs="Arial"/>
          <w:color w:val="000000"/>
          <w:sz w:val="27"/>
          <w:szCs w:val="27"/>
          <w:lang w:val="en-PK" w:eastAsia="en-PK"/>
        </w:rPr>
        <w:t>. Key continuity can fail if the attacker has a privileged position during the first encounter.</w:t>
      </w:r>
    </w:p>
    <w:p w14:paraId="25437449"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Pinning leverages knowledge of the pre-existing relationship between the user and an organization or service to help make better security related decisions. Because you already have information on the server or service, you don’t need to rely on generalized mechanisms meant to solve the </w:t>
      </w:r>
      <w:r w:rsidRPr="00F601F5">
        <w:rPr>
          <w:rFonts w:ascii="Arial" w:eastAsia="Times New Roman" w:hAnsi="Arial" w:cs="Arial"/>
          <w:i/>
          <w:iCs/>
          <w:color w:val="000000"/>
          <w:sz w:val="27"/>
          <w:szCs w:val="27"/>
          <w:lang w:val="en-PK" w:eastAsia="en-PK"/>
        </w:rPr>
        <w:t>key distribution</w:t>
      </w:r>
      <w:r w:rsidRPr="00F601F5">
        <w:rPr>
          <w:rFonts w:ascii="Arial" w:eastAsia="Times New Roman" w:hAnsi="Arial" w:cs="Arial"/>
          <w:color w:val="000000"/>
          <w:sz w:val="27"/>
          <w:szCs w:val="27"/>
          <w:lang w:val="en-PK" w:eastAsia="en-PK"/>
        </w:rPr>
        <w:t> problem. That is, you don’t need to turn to DNS for name/address mappings or CAs for bindings and status. One exception is revocation and it is discussed below in </w:t>
      </w:r>
      <w:hyperlink r:id="rId14" w:anchor="Pinning_Gaps" w:history="1">
        <w:r w:rsidRPr="00F601F5">
          <w:rPr>
            <w:rFonts w:ascii="Arial" w:eastAsia="Times New Roman" w:hAnsi="Arial" w:cs="Arial"/>
            <w:color w:val="1D7BD7"/>
            <w:sz w:val="27"/>
            <w:szCs w:val="27"/>
            <w:u w:val="single"/>
            <w:lang w:val="en-PK" w:eastAsia="en-PK"/>
          </w:rPr>
          <w:t>Pinning Gaps</w:t>
        </w:r>
      </w:hyperlink>
      <w:r w:rsidRPr="00F601F5">
        <w:rPr>
          <w:rFonts w:ascii="Arial" w:eastAsia="Times New Roman" w:hAnsi="Arial" w:cs="Arial"/>
          <w:color w:val="000000"/>
          <w:sz w:val="27"/>
          <w:szCs w:val="27"/>
          <w:lang w:val="en-PK" w:eastAsia="en-PK"/>
        </w:rPr>
        <w:t>.</w:t>
      </w:r>
    </w:p>
    <w:p w14:paraId="27D0E8BE"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It is also worth mention that Pinning is not Stapling. Stapling sends both the certificate and OCSP responder information in the same request to avoid the additional fetches the client should perform during path validations.</w:t>
      </w:r>
    </w:p>
    <w:p w14:paraId="147D7ACC"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When Do You Pin?</w:t>
      </w:r>
    </w:p>
    <w:p w14:paraId="2CDC994F"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You should pin anytime you want to be relatively certain of the remote host’s identity or when operating in a hostile environment. Since one or both are almost always true, you should probably pin all the time.</w:t>
      </w:r>
    </w:p>
    <w:p w14:paraId="25F24431"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A perfect case in point: during the two weeks or so of preparation for the presentation and cheat sheet, we’ve observed three relevant and related failures. First was </w:t>
      </w:r>
      <w:hyperlink r:id="rId15" w:history="1">
        <w:r w:rsidRPr="00F601F5">
          <w:rPr>
            <w:rFonts w:ascii="Arial" w:eastAsia="Times New Roman" w:hAnsi="Arial" w:cs="Arial"/>
            <w:color w:val="1D7BD7"/>
            <w:sz w:val="27"/>
            <w:szCs w:val="27"/>
            <w:u w:val="single"/>
            <w:lang w:val="en-PK" w:eastAsia="en-PK"/>
          </w:rPr>
          <w:t>Nokia/Opera willfully breaking the secure channel</w:t>
        </w:r>
      </w:hyperlink>
      <w:r w:rsidRPr="00F601F5">
        <w:rPr>
          <w:rFonts w:ascii="Arial" w:eastAsia="Times New Roman" w:hAnsi="Arial" w:cs="Arial"/>
          <w:color w:val="000000"/>
          <w:sz w:val="27"/>
          <w:szCs w:val="27"/>
          <w:lang w:val="en-PK" w:eastAsia="en-PK"/>
        </w:rPr>
        <w:t>; second was </w:t>
      </w:r>
      <w:hyperlink r:id="rId16" w:history="1">
        <w:r w:rsidRPr="00F601F5">
          <w:rPr>
            <w:rFonts w:ascii="Arial" w:eastAsia="Times New Roman" w:hAnsi="Arial" w:cs="Arial"/>
            <w:color w:val="1D7BD7"/>
            <w:sz w:val="27"/>
            <w:szCs w:val="27"/>
            <w:u w:val="single"/>
            <w:lang w:val="en-PK" w:eastAsia="en-PK"/>
          </w:rPr>
          <w:t>DigiCert issuing a code signing certificate for malware</w:t>
        </w:r>
      </w:hyperlink>
      <w:r w:rsidRPr="00F601F5">
        <w:rPr>
          <w:rFonts w:ascii="Arial" w:eastAsia="Times New Roman" w:hAnsi="Arial" w:cs="Arial"/>
          <w:color w:val="000000"/>
          <w:sz w:val="27"/>
          <w:szCs w:val="27"/>
          <w:lang w:val="en-PK" w:eastAsia="en-PK"/>
        </w:rPr>
        <w:t>; and third was </w:t>
      </w:r>
      <w:hyperlink r:id="rId17" w:history="1">
        <w:r w:rsidRPr="00F601F5">
          <w:rPr>
            <w:rFonts w:ascii="Arial" w:eastAsia="Times New Roman" w:hAnsi="Arial" w:cs="Arial"/>
            <w:color w:val="1D7BD7"/>
            <w:sz w:val="27"/>
            <w:szCs w:val="27"/>
            <w:u w:val="single"/>
            <w:lang w:val="en-PK" w:eastAsia="en-PK"/>
          </w:rPr>
          <w:t>Bit9’s loss of its root signing key</w:t>
        </w:r>
      </w:hyperlink>
      <w:r w:rsidRPr="00F601F5">
        <w:rPr>
          <w:rFonts w:ascii="Arial" w:eastAsia="Times New Roman" w:hAnsi="Arial" w:cs="Arial"/>
          <w:color w:val="000000"/>
          <w:sz w:val="27"/>
          <w:szCs w:val="27"/>
          <w:lang w:val="en-PK" w:eastAsia="en-PK"/>
        </w:rPr>
        <w:t>. The environment is not only hostile, it’s toxic.</w:t>
      </w:r>
    </w:p>
    <w:p w14:paraId="5A2ED322"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lastRenderedPageBreak/>
        <w:t>When Do You Allow List?</w:t>
      </w:r>
    </w:p>
    <w:p w14:paraId="51669631"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If you are working for an organization which practices “egress filtering” as part of a Data Loss Prevention (DLP) strategy, you will likely encounter </w:t>
      </w:r>
      <w:r w:rsidRPr="00F601F5">
        <w:rPr>
          <w:rFonts w:ascii="Arial" w:eastAsia="Times New Roman" w:hAnsi="Arial" w:cs="Arial"/>
          <w:i/>
          <w:iCs/>
          <w:color w:val="000000"/>
          <w:sz w:val="27"/>
          <w:szCs w:val="27"/>
          <w:lang w:val="en-PK" w:eastAsia="en-PK"/>
        </w:rPr>
        <w:t>Interception Proxies</w:t>
      </w:r>
      <w:r w:rsidRPr="00F601F5">
        <w:rPr>
          <w:rFonts w:ascii="Arial" w:eastAsia="Times New Roman" w:hAnsi="Arial" w:cs="Arial"/>
          <w:color w:val="000000"/>
          <w:sz w:val="27"/>
          <w:szCs w:val="27"/>
          <w:lang w:val="en-PK" w:eastAsia="en-PK"/>
        </w:rPr>
        <w:t>. I like to refer to these things as </w:t>
      </w:r>
      <w:r w:rsidRPr="00F601F5">
        <w:rPr>
          <w:rFonts w:ascii="Arial" w:eastAsia="Times New Roman" w:hAnsi="Arial" w:cs="Arial"/>
          <w:b/>
          <w:bCs/>
          <w:color w:val="000000"/>
          <w:sz w:val="27"/>
          <w:szCs w:val="27"/>
          <w:lang w:val="en-PK" w:eastAsia="en-PK"/>
        </w:rPr>
        <w:t>“good” bad guys</w:t>
      </w:r>
      <w:r w:rsidRPr="00F601F5">
        <w:rPr>
          <w:rFonts w:ascii="Arial" w:eastAsia="Times New Roman" w:hAnsi="Arial" w:cs="Arial"/>
          <w:color w:val="000000"/>
          <w:sz w:val="27"/>
          <w:szCs w:val="27"/>
          <w:lang w:val="en-PK" w:eastAsia="en-PK"/>
        </w:rPr>
        <w:t> (as opposed to </w:t>
      </w:r>
      <w:r w:rsidRPr="00F601F5">
        <w:rPr>
          <w:rFonts w:ascii="Arial" w:eastAsia="Times New Roman" w:hAnsi="Arial" w:cs="Arial"/>
          <w:b/>
          <w:bCs/>
          <w:color w:val="000000"/>
          <w:sz w:val="27"/>
          <w:szCs w:val="27"/>
          <w:lang w:val="en-PK" w:eastAsia="en-PK"/>
        </w:rPr>
        <w:t>“bad” bad guys</w:t>
      </w:r>
      <w:r w:rsidRPr="00F601F5">
        <w:rPr>
          <w:rFonts w:ascii="Arial" w:eastAsia="Times New Roman" w:hAnsi="Arial" w:cs="Arial"/>
          <w:color w:val="000000"/>
          <w:sz w:val="27"/>
          <w:szCs w:val="27"/>
          <w:lang w:val="en-PK" w:eastAsia="en-PK"/>
        </w:rPr>
        <w:t>) since both break end-to-end security and we can’t tell them apart. In this case, </w:t>
      </w:r>
      <w:r w:rsidRPr="00F601F5">
        <w:rPr>
          <w:rFonts w:ascii="Arial" w:eastAsia="Times New Roman" w:hAnsi="Arial" w:cs="Arial"/>
          <w:b/>
          <w:bCs/>
          <w:color w:val="000000"/>
          <w:sz w:val="27"/>
          <w:szCs w:val="27"/>
          <w:lang w:val="en-PK" w:eastAsia="en-PK"/>
        </w:rPr>
        <w:t>do not</w:t>
      </w:r>
      <w:r w:rsidRPr="00F601F5">
        <w:rPr>
          <w:rFonts w:ascii="Arial" w:eastAsia="Times New Roman" w:hAnsi="Arial" w:cs="Arial"/>
          <w:color w:val="000000"/>
          <w:sz w:val="27"/>
          <w:szCs w:val="27"/>
          <w:lang w:val="en-PK" w:eastAsia="en-PK"/>
        </w:rPr>
        <w:t> offer to allow list the interception proxy since it defeats your security goals. Add the interception proxy’s public key to your pinset after being </w:t>
      </w:r>
      <w:r w:rsidRPr="00F601F5">
        <w:rPr>
          <w:rFonts w:ascii="Arial" w:eastAsia="Times New Roman" w:hAnsi="Arial" w:cs="Arial"/>
          <w:b/>
          <w:bCs/>
          <w:color w:val="000000"/>
          <w:sz w:val="27"/>
          <w:szCs w:val="27"/>
          <w:lang w:val="en-PK" w:eastAsia="en-PK"/>
        </w:rPr>
        <w:t>instructed</w:t>
      </w:r>
      <w:r w:rsidRPr="00F601F5">
        <w:rPr>
          <w:rFonts w:ascii="Arial" w:eastAsia="Times New Roman" w:hAnsi="Arial" w:cs="Arial"/>
          <w:color w:val="000000"/>
          <w:sz w:val="27"/>
          <w:szCs w:val="27"/>
          <w:lang w:val="en-PK" w:eastAsia="en-PK"/>
        </w:rPr>
        <w:t> to do so by the folks in Risk Acceptance.</w:t>
      </w:r>
    </w:p>
    <w:p w14:paraId="679CC3A5"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Note: if you allow list a certificate or public key for a different host (for example, to accommodate an interception proxy), you are no longer pinning the expected certificates and keys for the host. Security and integrity on the channel could suffer, and it surely breaks end-to-end security expectations of users and organizations.</w:t>
      </w:r>
    </w:p>
    <w:p w14:paraId="040A75B9"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For more reading on interception proxies, the additional risk they bestow, and how they fail, see Dr. Matthew Green’s </w:t>
      </w:r>
      <w:hyperlink r:id="rId18" w:history="1">
        <w:r w:rsidRPr="00F601F5">
          <w:rPr>
            <w:rFonts w:ascii="Arial" w:eastAsia="Times New Roman" w:hAnsi="Arial" w:cs="Arial"/>
            <w:i/>
            <w:iCs/>
            <w:color w:val="1D7BD7"/>
            <w:sz w:val="27"/>
            <w:szCs w:val="27"/>
            <w:u w:val="single"/>
            <w:lang w:val="en-PK" w:eastAsia="en-PK"/>
          </w:rPr>
          <w:t>How do Interception Proxies fail?</w:t>
        </w:r>
      </w:hyperlink>
      <w:r w:rsidRPr="00F601F5">
        <w:rPr>
          <w:rFonts w:ascii="Arial" w:eastAsia="Times New Roman" w:hAnsi="Arial" w:cs="Arial"/>
          <w:color w:val="000000"/>
          <w:sz w:val="27"/>
          <w:szCs w:val="27"/>
          <w:lang w:val="en-PK" w:eastAsia="en-PK"/>
        </w:rPr>
        <w:t> and Jeff Jarmoc’s BlackHat talk </w:t>
      </w:r>
      <w:hyperlink r:id="rId19" w:anchor="jarmoc" w:history="1">
        <w:r w:rsidRPr="00F601F5">
          <w:rPr>
            <w:rFonts w:ascii="Arial" w:eastAsia="Times New Roman" w:hAnsi="Arial" w:cs="Arial"/>
            <w:i/>
            <w:iCs/>
            <w:color w:val="1D7BD7"/>
            <w:sz w:val="27"/>
            <w:szCs w:val="27"/>
            <w:u w:val="single"/>
            <w:lang w:val="en-PK" w:eastAsia="en-PK"/>
          </w:rPr>
          <w:t>SSL/TLS Interception Proxies and Transitive Trust</w:t>
        </w:r>
      </w:hyperlink>
      <w:r w:rsidRPr="00F601F5">
        <w:rPr>
          <w:rFonts w:ascii="Arial" w:eastAsia="Times New Roman" w:hAnsi="Arial" w:cs="Arial"/>
          <w:color w:val="000000"/>
          <w:sz w:val="27"/>
          <w:szCs w:val="27"/>
          <w:lang w:val="en-PK" w:eastAsia="en-PK"/>
        </w:rPr>
        <w:t>.</w:t>
      </w:r>
    </w:p>
    <w:p w14:paraId="2052F973"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How Do You Pin?</w:t>
      </w:r>
    </w:p>
    <w:p w14:paraId="2A386FF2"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 idea is to re-use the existing protocols and infrastructure, but use them in a hardened manner. For re-use, a program would keep doing the things it used to do when establishing a secure connection.</w:t>
      </w:r>
    </w:p>
    <w:p w14:paraId="522B4F1C"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To harden the channel, the program would take advantage of the </w:t>
      </w:r>
      <w:r w:rsidRPr="00F601F5">
        <w:rPr>
          <w:rFonts w:ascii="Consolas" w:eastAsia="Times New Roman" w:hAnsi="Consolas" w:cs="Courier New"/>
          <w:color w:val="000000"/>
          <w:sz w:val="27"/>
          <w:szCs w:val="27"/>
          <w:shd w:val="clear" w:color="auto" w:fill="F3F4F6"/>
          <w:lang w:val="en-PK" w:eastAsia="en-PK"/>
        </w:rPr>
        <w:t>OnConnect</w:t>
      </w:r>
      <w:r w:rsidRPr="00F601F5">
        <w:rPr>
          <w:rFonts w:ascii="Arial" w:eastAsia="Times New Roman" w:hAnsi="Arial" w:cs="Arial"/>
          <w:color w:val="000000"/>
          <w:sz w:val="27"/>
          <w:szCs w:val="27"/>
          <w:lang w:val="en-PK" w:eastAsia="en-PK"/>
        </w:rPr>
        <w:t> callback offered by a library, framework or platform. In the callback, the program would verify the remote host’s identity by validating its certificate or public key. While pinning does not have to occur in an </w:t>
      </w:r>
      <w:r w:rsidRPr="00F601F5">
        <w:rPr>
          <w:rFonts w:ascii="Consolas" w:eastAsia="Times New Roman" w:hAnsi="Consolas" w:cs="Courier New"/>
          <w:color w:val="000000"/>
          <w:sz w:val="27"/>
          <w:szCs w:val="27"/>
          <w:shd w:val="clear" w:color="auto" w:fill="F3F4F6"/>
          <w:lang w:val="en-PK" w:eastAsia="en-PK"/>
        </w:rPr>
        <w:t>OnConnect</w:t>
      </w:r>
      <w:r w:rsidRPr="00F601F5">
        <w:rPr>
          <w:rFonts w:ascii="Arial" w:eastAsia="Times New Roman" w:hAnsi="Arial" w:cs="Arial"/>
          <w:color w:val="000000"/>
          <w:sz w:val="27"/>
          <w:szCs w:val="27"/>
          <w:lang w:val="en-PK" w:eastAsia="en-PK"/>
        </w:rPr>
        <w:t> callback, its often most convenient because the underlying connection information is readily available.</w:t>
      </w:r>
    </w:p>
    <w:p w14:paraId="6286C7DA" w14:textId="77777777" w:rsidR="00F601F5" w:rsidRPr="00F601F5" w:rsidRDefault="00F601F5" w:rsidP="00F601F5">
      <w:pPr>
        <w:spacing w:before="30" w:after="120" w:line="240" w:lineRule="auto"/>
        <w:outlineLvl w:val="1"/>
        <w:rPr>
          <w:rFonts w:ascii="Arial" w:eastAsia="Times New Roman" w:hAnsi="Arial" w:cs="Arial"/>
          <w:b/>
          <w:bCs/>
          <w:color w:val="000000"/>
          <w:sz w:val="36"/>
          <w:szCs w:val="36"/>
          <w:lang w:val="en-PK" w:eastAsia="en-PK"/>
        </w:rPr>
      </w:pPr>
      <w:r w:rsidRPr="00F601F5">
        <w:rPr>
          <w:rFonts w:ascii="Arial" w:eastAsia="Times New Roman" w:hAnsi="Arial" w:cs="Arial"/>
          <w:b/>
          <w:bCs/>
          <w:color w:val="000000"/>
          <w:sz w:val="36"/>
          <w:szCs w:val="36"/>
          <w:lang w:val="en-PK" w:eastAsia="en-PK"/>
        </w:rPr>
        <w:t>What Should Be Pinned?</w:t>
      </w:r>
    </w:p>
    <w:p w14:paraId="67ADD880"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 first thing to decide is what should be pinned. For this choice, you have two options: you can (1) pin the certificate; or (2) pin the public key. If you choose public keys, you have two additional choices: (a) pin the </w:t>
      </w:r>
      <w:r w:rsidRPr="00F601F5">
        <w:rPr>
          <w:rFonts w:ascii="Consolas" w:eastAsia="Times New Roman" w:hAnsi="Consolas" w:cs="Courier New"/>
          <w:color w:val="000000"/>
          <w:sz w:val="27"/>
          <w:szCs w:val="27"/>
          <w:shd w:val="clear" w:color="auto" w:fill="F3F4F6"/>
          <w:lang w:val="en-PK" w:eastAsia="en-PK"/>
        </w:rPr>
        <w:t>subjectPublicKeyInfo</w:t>
      </w:r>
      <w:r w:rsidRPr="00F601F5">
        <w:rPr>
          <w:rFonts w:ascii="Arial" w:eastAsia="Times New Roman" w:hAnsi="Arial" w:cs="Arial"/>
          <w:color w:val="000000"/>
          <w:sz w:val="27"/>
          <w:szCs w:val="27"/>
          <w:lang w:val="en-PK" w:eastAsia="en-PK"/>
        </w:rPr>
        <w:t>; or (b) pin one of the concrete types such as </w:t>
      </w:r>
      <w:r w:rsidRPr="00F601F5">
        <w:rPr>
          <w:rFonts w:ascii="Consolas" w:eastAsia="Times New Roman" w:hAnsi="Consolas" w:cs="Courier New"/>
          <w:color w:val="000000"/>
          <w:sz w:val="27"/>
          <w:szCs w:val="27"/>
          <w:shd w:val="clear" w:color="auto" w:fill="F3F4F6"/>
          <w:lang w:val="en-PK" w:eastAsia="en-PK"/>
        </w:rPr>
        <w:t>RSAPublicKey</w:t>
      </w:r>
      <w:r w:rsidRPr="00F601F5">
        <w:rPr>
          <w:rFonts w:ascii="Arial" w:eastAsia="Times New Roman" w:hAnsi="Arial" w:cs="Arial"/>
          <w:color w:val="000000"/>
          <w:sz w:val="27"/>
          <w:szCs w:val="27"/>
          <w:lang w:val="en-PK" w:eastAsia="en-PK"/>
        </w:rPr>
        <w:t> or </w:t>
      </w:r>
      <w:r w:rsidRPr="00F601F5">
        <w:rPr>
          <w:rFonts w:ascii="Consolas" w:eastAsia="Times New Roman" w:hAnsi="Consolas" w:cs="Courier New"/>
          <w:color w:val="000000"/>
          <w:sz w:val="27"/>
          <w:szCs w:val="27"/>
          <w:shd w:val="clear" w:color="auto" w:fill="F3F4F6"/>
          <w:lang w:val="en-PK" w:eastAsia="en-PK"/>
        </w:rPr>
        <w:t>DSAPublicKey</w:t>
      </w:r>
      <w:r w:rsidRPr="00F601F5">
        <w:rPr>
          <w:rFonts w:ascii="Arial" w:eastAsia="Times New Roman" w:hAnsi="Arial" w:cs="Arial"/>
          <w:color w:val="000000"/>
          <w:sz w:val="27"/>
          <w:szCs w:val="27"/>
          <w:lang w:val="en-PK" w:eastAsia="en-PK"/>
        </w:rPr>
        <w:t>.</w:t>
      </w:r>
    </w:p>
    <w:p w14:paraId="13578C55"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lastRenderedPageBreak/>
        <w:t>The three choices are explained below in more detail. I would encourage you to pin the </w:t>
      </w:r>
      <w:r w:rsidRPr="00F601F5">
        <w:rPr>
          <w:rFonts w:ascii="Consolas" w:eastAsia="Times New Roman" w:hAnsi="Consolas" w:cs="Courier New"/>
          <w:color w:val="000000"/>
          <w:sz w:val="27"/>
          <w:szCs w:val="27"/>
          <w:shd w:val="clear" w:color="auto" w:fill="F3F4F6"/>
          <w:lang w:val="en-PK" w:eastAsia="en-PK"/>
        </w:rPr>
        <w:t>subjectPublicKeyInfo</w:t>
      </w:r>
      <w:r w:rsidRPr="00F601F5">
        <w:rPr>
          <w:rFonts w:ascii="Arial" w:eastAsia="Times New Roman" w:hAnsi="Arial" w:cs="Arial"/>
          <w:color w:val="000000"/>
          <w:sz w:val="27"/>
          <w:szCs w:val="27"/>
          <w:lang w:val="en-PK" w:eastAsia="en-PK"/>
        </w:rPr>
        <w:t> because it has the public parameters (such as </w:t>
      </w:r>
      <w:r w:rsidRPr="00F601F5">
        <w:rPr>
          <w:rFonts w:ascii="Consolas" w:eastAsia="Times New Roman" w:hAnsi="Consolas" w:cs="Courier New"/>
          <w:color w:val="000000"/>
          <w:sz w:val="27"/>
          <w:szCs w:val="27"/>
          <w:shd w:val="clear" w:color="auto" w:fill="F3F4F6"/>
          <w:lang w:val="en-PK" w:eastAsia="en-PK"/>
        </w:rPr>
        <w:t>{e,n}</w:t>
      </w:r>
      <w:r w:rsidRPr="00F601F5">
        <w:rPr>
          <w:rFonts w:ascii="Arial" w:eastAsia="Times New Roman" w:hAnsi="Arial" w:cs="Arial"/>
          <w:color w:val="000000"/>
          <w:sz w:val="27"/>
          <w:szCs w:val="27"/>
          <w:lang w:val="en-PK" w:eastAsia="en-PK"/>
        </w:rPr>
        <w:t> for an RSA public key) </w:t>
      </w:r>
      <w:r w:rsidRPr="00F601F5">
        <w:rPr>
          <w:rFonts w:ascii="Arial" w:eastAsia="Times New Roman" w:hAnsi="Arial" w:cs="Arial"/>
          <w:b/>
          <w:bCs/>
          <w:color w:val="000000"/>
          <w:sz w:val="27"/>
          <w:szCs w:val="27"/>
          <w:lang w:val="en-PK" w:eastAsia="en-PK"/>
        </w:rPr>
        <w:t>and</w:t>
      </w:r>
      <w:r w:rsidRPr="00F601F5">
        <w:rPr>
          <w:rFonts w:ascii="Arial" w:eastAsia="Times New Roman" w:hAnsi="Arial" w:cs="Arial"/>
          <w:color w:val="000000"/>
          <w:sz w:val="27"/>
          <w:szCs w:val="27"/>
          <w:lang w:val="en-PK" w:eastAsia="en-PK"/>
        </w:rPr>
        <w:t> contextual information such as an algorithm and OID. The context will help you keep your bearings at times, and Figure 1 below shows the additional information available.</w:t>
      </w:r>
    </w:p>
    <w:p w14:paraId="20AF4696"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Encodings/Formats</w:t>
      </w:r>
    </w:p>
    <w:p w14:paraId="7F33BAAF"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For the purposes of this article, the objects are in X509-compatible presentation format (PKCS#1 defers to X509, both of which use ASN.1). If you have a PEM encoded object (for example, </w:t>
      </w:r>
      <w:r w:rsidRPr="00F601F5">
        <w:rPr>
          <w:rFonts w:ascii="Consolas" w:eastAsia="Times New Roman" w:hAnsi="Consolas" w:cs="Courier New"/>
          <w:color w:val="000000"/>
          <w:sz w:val="27"/>
          <w:szCs w:val="27"/>
          <w:shd w:val="clear" w:color="auto" w:fill="F3F4F6"/>
          <w:lang w:val="en-PK" w:eastAsia="en-PK"/>
        </w:rPr>
        <w:t>-----BEGIN CERTIFICATE-----</w:t>
      </w:r>
      <w:r w:rsidRPr="00F601F5">
        <w:rPr>
          <w:rFonts w:ascii="Arial" w:eastAsia="Times New Roman" w:hAnsi="Arial" w:cs="Arial"/>
          <w:color w:val="000000"/>
          <w:sz w:val="27"/>
          <w:szCs w:val="27"/>
          <w:lang w:val="en-PK" w:eastAsia="en-PK"/>
        </w:rPr>
        <w:t>, </w:t>
      </w:r>
      <w:r w:rsidRPr="00F601F5">
        <w:rPr>
          <w:rFonts w:ascii="Consolas" w:eastAsia="Times New Roman" w:hAnsi="Consolas" w:cs="Courier New"/>
          <w:color w:val="000000"/>
          <w:sz w:val="27"/>
          <w:szCs w:val="27"/>
          <w:shd w:val="clear" w:color="auto" w:fill="F3F4F6"/>
          <w:lang w:val="en-PK" w:eastAsia="en-PK"/>
        </w:rPr>
        <w:t>-----END CERTIFICATE-----</w:t>
      </w:r>
      <w:r w:rsidRPr="00F601F5">
        <w:rPr>
          <w:rFonts w:ascii="Arial" w:eastAsia="Times New Roman" w:hAnsi="Arial" w:cs="Arial"/>
          <w:color w:val="000000"/>
          <w:sz w:val="27"/>
          <w:szCs w:val="27"/>
          <w:lang w:val="en-PK" w:eastAsia="en-PK"/>
        </w:rPr>
        <w:t>), then convert the object to DER encoding. Conversion using OpenSSL is offered below in </w:t>
      </w:r>
      <w:hyperlink r:id="rId20" w:anchor="Format_Conversions" w:history="1">
        <w:r w:rsidRPr="00F601F5">
          <w:rPr>
            <w:rFonts w:ascii="Arial" w:eastAsia="Times New Roman" w:hAnsi="Arial" w:cs="Arial"/>
            <w:color w:val="1D7BD7"/>
            <w:sz w:val="27"/>
            <w:szCs w:val="27"/>
            <w:u w:val="single"/>
            <w:lang w:val="en-PK" w:eastAsia="en-PK"/>
          </w:rPr>
          <w:t>Format Conversions</w:t>
        </w:r>
      </w:hyperlink>
      <w:r w:rsidRPr="00F601F5">
        <w:rPr>
          <w:rFonts w:ascii="Arial" w:eastAsia="Times New Roman" w:hAnsi="Arial" w:cs="Arial"/>
          <w:color w:val="000000"/>
          <w:sz w:val="27"/>
          <w:szCs w:val="27"/>
          <w:lang w:val="en-PK" w:eastAsia="en-PK"/>
        </w:rPr>
        <w:t>.</w:t>
      </w:r>
    </w:p>
    <w:p w14:paraId="7E8DD5BD"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A certificate is an object which binds an entity (such as a person or organization) to a public key via a signature. The certificate is DER encoded, and has associated data or attributes such as </w:t>
      </w:r>
      <w:r w:rsidRPr="00F601F5">
        <w:rPr>
          <w:rFonts w:ascii="Arial" w:eastAsia="Times New Roman" w:hAnsi="Arial" w:cs="Arial"/>
          <w:i/>
          <w:iCs/>
          <w:color w:val="000000"/>
          <w:sz w:val="27"/>
          <w:szCs w:val="27"/>
          <w:lang w:val="en-PK" w:eastAsia="en-PK"/>
        </w:rPr>
        <w:t>Subject</w:t>
      </w:r>
      <w:r w:rsidRPr="00F601F5">
        <w:rPr>
          <w:rFonts w:ascii="Arial" w:eastAsia="Times New Roman" w:hAnsi="Arial" w:cs="Arial"/>
          <w:color w:val="000000"/>
          <w:sz w:val="27"/>
          <w:szCs w:val="27"/>
          <w:lang w:val="en-PK" w:eastAsia="en-PK"/>
        </w:rPr>
        <w:t> (who is identified or bound), </w:t>
      </w:r>
      <w:r w:rsidRPr="00F601F5">
        <w:rPr>
          <w:rFonts w:ascii="Arial" w:eastAsia="Times New Roman" w:hAnsi="Arial" w:cs="Arial"/>
          <w:i/>
          <w:iCs/>
          <w:color w:val="000000"/>
          <w:sz w:val="27"/>
          <w:szCs w:val="27"/>
          <w:lang w:val="en-PK" w:eastAsia="en-PK"/>
        </w:rPr>
        <w:t>Issuer</w:t>
      </w:r>
      <w:r w:rsidRPr="00F601F5">
        <w:rPr>
          <w:rFonts w:ascii="Arial" w:eastAsia="Times New Roman" w:hAnsi="Arial" w:cs="Arial"/>
          <w:color w:val="000000"/>
          <w:sz w:val="27"/>
          <w:szCs w:val="27"/>
          <w:lang w:val="en-PK" w:eastAsia="en-PK"/>
        </w:rPr>
        <w:t> (who signed it), </w:t>
      </w:r>
      <w:r w:rsidRPr="00F601F5">
        <w:rPr>
          <w:rFonts w:ascii="Arial" w:eastAsia="Times New Roman" w:hAnsi="Arial" w:cs="Arial"/>
          <w:i/>
          <w:iCs/>
          <w:color w:val="000000"/>
          <w:sz w:val="27"/>
          <w:szCs w:val="27"/>
          <w:lang w:val="en-PK" w:eastAsia="en-PK"/>
        </w:rPr>
        <w:t>Validity</w:t>
      </w:r>
      <w:r w:rsidRPr="00F601F5">
        <w:rPr>
          <w:rFonts w:ascii="Arial" w:eastAsia="Times New Roman" w:hAnsi="Arial" w:cs="Arial"/>
          <w:color w:val="000000"/>
          <w:sz w:val="27"/>
          <w:szCs w:val="27"/>
          <w:lang w:val="en-PK" w:eastAsia="en-PK"/>
        </w:rPr>
        <w:t> (</w:t>
      </w:r>
      <w:r w:rsidRPr="00F601F5">
        <w:rPr>
          <w:rFonts w:ascii="Arial" w:eastAsia="Times New Roman" w:hAnsi="Arial" w:cs="Arial"/>
          <w:i/>
          <w:iCs/>
          <w:color w:val="000000"/>
          <w:sz w:val="27"/>
          <w:szCs w:val="27"/>
          <w:lang w:val="en-PK" w:eastAsia="en-PK"/>
        </w:rPr>
        <w:t>NotBefore</w:t>
      </w:r>
      <w:r w:rsidRPr="00F601F5">
        <w:rPr>
          <w:rFonts w:ascii="Arial" w:eastAsia="Times New Roman" w:hAnsi="Arial" w:cs="Arial"/>
          <w:color w:val="000000"/>
          <w:sz w:val="27"/>
          <w:szCs w:val="27"/>
          <w:lang w:val="en-PK" w:eastAsia="en-PK"/>
        </w:rPr>
        <w:t> and </w:t>
      </w:r>
      <w:r w:rsidRPr="00F601F5">
        <w:rPr>
          <w:rFonts w:ascii="Arial" w:eastAsia="Times New Roman" w:hAnsi="Arial" w:cs="Arial"/>
          <w:i/>
          <w:iCs/>
          <w:color w:val="000000"/>
          <w:sz w:val="27"/>
          <w:szCs w:val="27"/>
          <w:lang w:val="en-PK" w:eastAsia="en-PK"/>
        </w:rPr>
        <w:t>NotAfter</w:t>
      </w:r>
      <w:r w:rsidRPr="00F601F5">
        <w:rPr>
          <w:rFonts w:ascii="Arial" w:eastAsia="Times New Roman" w:hAnsi="Arial" w:cs="Arial"/>
          <w:color w:val="000000"/>
          <w:sz w:val="27"/>
          <w:szCs w:val="27"/>
          <w:lang w:val="en-PK" w:eastAsia="en-PK"/>
        </w:rPr>
        <w:t>), and a </w:t>
      </w:r>
      <w:r w:rsidRPr="00F601F5">
        <w:rPr>
          <w:rFonts w:ascii="Arial" w:eastAsia="Times New Roman" w:hAnsi="Arial" w:cs="Arial"/>
          <w:i/>
          <w:iCs/>
          <w:color w:val="000000"/>
          <w:sz w:val="27"/>
          <w:szCs w:val="27"/>
          <w:lang w:val="en-PK" w:eastAsia="en-PK"/>
        </w:rPr>
        <w:t>Public Key</w:t>
      </w:r>
      <w:r w:rsidRPr="00F601F5">
        <w:rPr>
          <w:rFonts w:ascii="Arial" w:eastAsia="Times New Roman" w:hAnsi="Arial" w:cs="Arial"/>
          <w:color w:val="000000"/>
          <w:sz w:val="27"/>
          <w:szCs w:val="27"/>
          <w:lang w:val="en-PK" w:eastAsia="en-PK"/>
        </w:rPr>
        <w:t>.</w:t>
      </w:r>
    </w:p>
    <w:p w14:paraId="224DB1C4"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A certificate has a </w:t>
      </w:r>
      <w:r w:rsidRPr="00F601F5">
        <w:rPr>
          <w:rFonts w:ascii="Arial" w:eastAsia="Times New Roman" w:hAnsi="Arial" w:cs="Arial"/>
          <w:i/>
          <w:iCs/>
          <w:color w:val="000000"/>
          <w:sz w:val="27"/>
          <w:szCs w:val="27"/>
          <w:lang w:val="en-PK" w:eastAsia="en-PK"/>
        </w:rPr>
        <w:t>subjectPublicKeyInfo</w:t>
      </w:r>
      <w:r w:rsidRPr="00F601F5">
        <w:rPr>
          <w:rFonts w:ascii="Arial" w:eastAsia="Times New Roman" w:hAnsi="Arial" w:cs="Arial"/>
          <w:color w:val="000000"/>
          <w:sz w:val="27"/>
          <w:szCs w:val="27"/>
          <w:lang w:val="en-PK" w:eastAsia="en-PK"/>
        </w:rPr>
        <w:t>. The subjectPublicKeyInfo is a key with additional information. The ASN.1 type includes an </w:t>
      </w:r>
      <w:r w:rsidRPr="00F601F5">
        <w:rPr>
          <w:rFonts w:ascii="Arial" w:eastAsia="Times New Roman" w:hAnsi="Arial" w:cs="Arial"/>
          <w:i/>
          <w:iCs/>
          <w:color w:val="000000"/>
          <w:sz w:val="27"/>
          <w:szCs w:val="27"/>
          <w:lang w:val="en-PK" w:eastAsia="en-PK"/>
        </w:rPr>
        <w:t>Algorithm ID</w:t>
      </w:r>
      <w:r w:rsidRPr="00F601F5">
        <w:rPr>
          <w:rFonts w:ascii="Arial" w:eastAsia="Times New Roman" w:hAnsi="Arial" w:cs="Arial"/>
          <w:color w:val="000000"/>
          <w:sz w:val="27"/>
          <w:szCs w:val="27"/>
          <w:lang w:val="en-PK" w:eastAsia="en-PK"/>
        </w:rPr>
        <w:t>, a </w:t>
      </w:r>
      <w:r w:rsidRPr="00F601F5">
        <w:rPr>
          <w:rFonts w:ascii="Arial" w:eastAsia="Times New Roman" w:hAnsi="Arial" w:cs="Arial"/>
          <w:i/>
          <w:iCs/>
          <w:color w:val="000000"/>
          <w:sz w:val="27"/>
          <w:szCs w:val="27"/>
          <w:lang w:val="en-PK" w:eastAsia="en-PK"/>
        </w:rPr>
        <w:t>Version</w:t>
      </w:r>
      <w:r w:rsidRPr="00F601F5">
        <w:rPr>
          <w:rFonts w:ascii="Arial" w:eastAsia="Times New Roman" w:hAnsi="Arial" w:cs="Arial"/>
          <w:color w:val="000000"/>
          <w:sz w:val="27"/>
          <w:szCs w:val="27"/>
          <w:lang w:val="en-PK" w:eastAsia="en-PK"/>
        </w:rPr>
        <w:t>, and an extensible format to hold a concrete public key. Figures 1 and 2 below show different views of the same RSA key, which is the subjectPublicKeyInfo. The key is for the site </w:t>
      </w:r>
      <w:hyperlink r:id="rId21" w:history="1">
        <w:r w:rsidRPr="00F601F5">
          <w:rPr>
            <w:rFonts w:ascii="Arial" w:eastAsia="Times New Roman" w:hAnsi="Arial" w:cs="Arial"/>
            <w:color w:val="1D7BD7"/>
            <w:sz w:val="27"/>
            <w:szCs w:val="27"/>
            <w:u w:val="single"/>
            <w:lang w:val="en-PK" w:eastAsia="en-PK"/>
          </w:rPr>
          <w:t>random.org</w:t>
        </w:r>
      </w:hyperlink>
      <w:r w:rsidRPr="00F601F5">
        <w:rPr>
          <w:rFonts w:ascii="Arial" w:eastAsia="Times New Roman" w:hAnsi="Arial" w:cs="Arial"/>
          <w:color w:val="000000"/>
          <w:sz w:val="27"/>
          <w:szCs w:val="27"/>
          <w:lang w:val="en-PK" w:eastAsia="en-PK"/>
        </w:rPr>
        <w:t>, and it is used in the sample programs and listings below.</w:t>
      </w:r>
    </w:p>
    <w:tbl>
      <w:tblPr>
        <w:tblW w:w="0" w:type="auto"/>
        <w:tblCellMar>
          <w:top w:w="15" w:type="dxa"/>
          <w:left w:w="15" w:type="dxa"/>
          <w:bottom w:w="15" w:type="dxa"/>
          <w:right w:w="15" w:type="dxa"/>
        </w:tblCellMar>
        <w:tblLook w:val="04A0" w:firstRow="1" w:lastRow="0" w:firstColumn="1" w:lastColumn="0" w:noHBand="0" w:noVBand="1"/>
      </w:tblPr>
      <w:tblGrid>
        <w:gridCol w:w="930"/>
        <w:gridCol w:w="930"/>
      </w:tblGrid>
      <w:tr w:rsidR="00F601F5" w:rsidRPr="00F601F5" w14:paraId="634B0B21" w14:textId="77777777" w:rsidTr="00F601F5">
        <w:trPr>
          <w:tblHeader/>
        </w:trPr>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9A97AA8" w14:textId="77777777" w:rsidR="00F601F5" w:rsidRPr="00F601F5" w:rsidRDefault="00F601F5" w:rsidP="00F601F5">
            <w:pPr>
              <w:spacing w:after="0" w:line="240" w:lineRule="auto"/>
              <w:jc w:val="center"/>
              <w:rPr>
                <w:rFonts w:ascii="Times New Roman" w:eastAsia="Times New Roman" w:hAnsi="Times New Roman" w:cs="Times New Roman"/>
                <w:b/>
                <w:bCs/>
                <w:sz w:val="24"/>
                <w:szCs w:val="24"/>
                <w:lang w:val="en-PK" w:eastAsia="en-PK"/>
              </w:rPr>
            </w:pPr>
            <w:r w:rsidRPr="00F601F5">
              <w:rPr>
                <w:rFonts w:ascii="Times New Roman" w:eastAsia="Times New Roman" w:hAnsi="Times New Roman" w:cs="Times New Roman"/>
                <w:b/>
                <w:bCs/>
                <w:sz w:val="24"/>
                <w:szCs w:val="24"/>
                <w:lang w:val="en-PK" w:eastAsia="en-PK"/>
              </w:rPr>
              <w:t> </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5D33954" w14:textId="77777777" w:rsidR="00F601F5" w:rsidRPr="00F601F5" w:rsidRDefault="00F601F5" w:rsidP="00F601F5">
            <w:pPr>
              <w:spacing w:after="0" w:line="240" w:lineRule="auto"/>
              <w:jc w:val="center"/>
              <w:rPr>
                <w:rFonts w:ascii="Times New Roman" w:eastAsia="Times New Roman" w:hAnsi="Times New Roman" w:cs="Times New Roman"/>
                <w:b/>
                <w:bCs/>
                <w:sz w:val="24"/>
                <w:szCs w:val="24"/>
                <w:lang w:val="en-PK" w:eastAsia="en-PK"/>
              </w:rPr>
            </w:pPr>
            <w:r w:rsidRPr="00F601F5">
              <w:rPr>
                <w:rFonts w:ascii="Times New Roman" w:eastAsia="Times New Roman" w:hAnsi="Times New Roman" w:cs="Times New Roman"/>
                <w:b/>
                <w:bCs/>
                <w:sz w:val="24"/>
                <w:szCs w:val="24"/>
                <w:lang w:val="en-PK" w:eastAsia="en-PK"/>
              </w:rPr>
              <w:t> </w:t>
            </w:r>
          </w:p>
        </w:tc>
      </w:tr>
      <w:tr w:rsidR="00F601F5" w:rsidRPr="00F601F5" w14:paraId="077F676A" w14:textId="77777777" w:rsidTr="00F601F5">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0F6D2FE" w14:textId="77777777" w:rsidR="00F601F5" w:rsidRPr="00F601F5" w:rsidRDefault="00F601F5" w:rsidP="00F601F5">
            <w:pPr>
              <w:spacing w:after="0" w:line="240" w:lineRule="auto"/>
              <w:rPr>
                <w:rFonts w:ascii="Times New Roman" w:eastAsia="Times New Roman" w:hAnsi="Times New Roman" w:cs="Times New Roman"/>
                <w:sz w:val="24"/>
                <w:szCs w:val="24"/>
                <w:lang w:val="en-PK" w:eastAsia="en-PK"/>
              </w:rPr>
            </w:pPr>
            <w:r w:rsidRPr="00F601F5">
              <w:rPr>
                <w:rFonts w:ascii="Times New Roman" w:eastAsia="Times New Roman" w:hAnsi="Times New Roman" w:cs="Times New Roman"/>
                <w:noProof/>
                <w:sz w:val="24"/>
                <w:szCs w:val="24"/>
                <w:lang w:val="en-PK" w:eastAsia="en-PK"/>
              </w:rPr>
              <mc:AlternateContent>
                <mc:Choice Requires="wps">
                  <w:drawing>
                    <wp:inline distT="0" distB="0" distL="0" distR="0" wp14:anchorId="199559F9" wp14:editId="11A964A0">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18BB7"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BG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r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x0gRucBAADEAwAADgAAAAAAAAAAAAAAAAAuAgAAZHJzL2Uyb0RvYy54bWxQSwECLQAU&#10;AAYACAAAACEATKDpLNgAAAADAQAADwAAAAAAAAAAAAAAAABBBAAAZHJzL2Rvd25yZXYueG1sUEsF&#10;BgAAAAAEAAQA8wAAAEYFAAAAAA==&#10;" filled="f" stroked="f">
                      <o:lock v:ext="edit" aspectratio="t"/>
                      <w10:anchorlock/>
                    </v:rect>
                  </w:pict>
                </mc:Fallback>
              </mc:AlternateConten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8094A98" w14:textId="77777777" w:rsidR="00F601F5" w:rsidRPr="00F601F5" w:rsidRDefault="00F601F5" w:rsidP="00F601F5">
            <w:pPr>
              <w:spacing w:after="0" w:line="240" w:lineRule="auto"/>
              <w:rPr>
                <w:rFonts w:ascii="Times New Roman" w:eastAsia="Times New Roman" w:hAnsi="Times New Roman" w:cs="Times New Roman"/>
                <w:sz w:val="24"/>
                <w:szCs w:val="24"/>
                <w:lang w:val="en-PK" w:eastAsia="en-PK"/>
              </w:rPr>
            </w:pPr>
            <w:r w:rsidRPr="00F601F5">
              <w:rPr>
                <w:rFonts w:ascii="Times New Roman" w:eastAsia="Times New Roman" w:hAnsi="Times New Roman" w:cs="Times New Roman"/>
                <w:noProof/>
                <w:sz w:val="24"/>
                <w:szCs w:val="24"/>
                <w:lang w:val="en-PK" w:eastAsia="en-PK"/>
              </w:rPr>
              <mc:AlternateContent>
                <mc:Choice Requires="wps">
                  <w:drawing>
                    <wp:inline distT="0" distB="0" distL="0" distR="0" wp14:anchorId="2A860653" wp14:editId="72AD5A78">
                      <wp:extent cx="304800" cy="30480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7B871"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0B3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eSGFg55XdL2J&#10;mDuLW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nXQHfoAQAAxAMAAA4AAAAAAAAAAAAAAAAALgIAAGRycy9lMm9Eb2MueG1sUEsBAi0A&#10;FAAGAAgAAAAhAEyg6SzYAAAAAwEAAA8AAAAAAAAAAAAAAAAAQgQAAGRycy9kb3ducmV2LnhtbFBL&#10;BQYAAAAABAAEAPMAAABHBQAAAAA=&#10;" filled="f" stroked="f">
                      <o:lock v:ext="edit" aspectratio="t"/>
                      <w10:anchorlock/>
                    </v:rect>
                  </w:pict>
                </mc:Fallback>
              </mc:AlternateContent>
            </w:r>
          </w:p>
        </w:tc>
      </w:tr>
    </w:tbl>
    <w:p w14:paraId="3DAEF7D8"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 concrete public key is an encoded public key. The key format will usually be specified elsewhere - for example, PKCS#1 in the case of RSA Public Keys. In the case of an RSA public key, the type is </w:t>
      </w:r>
      <w:r w:rsidRPr="00F601F5">
        <w:rPr>
          <w:rFonts w:ascii="Arial" w:eastAsia="Times New Roman" w:hAnsi="Arial" w:cs="Arial"/>
          <w:i/>
          <w:iCs/>
          <w:color w:val="000000"/>
          <w:sz w:val="27"/>
          <w:szCs w:val="27"/>
          <w:lang w:val="en-PK" w:eastAsia="en-PK"/>
        </w:rPr>
        <w:t>RSAPublicKey</w:t>
      </w:r>
      <w:r w:rsidRPr="00F601F5">
        <w:rPr>
          <w:rFonts w:ascii="Arial" w:eastAsia="Times New Roman" w:hAnsi="Arial" w:cs="Arial"/>
          <w:color w:val="000000"/>
          <w:sz w:val="27"/>
          <w:szCs w:val="27"/>
          <w:lang w:val="en-PK" w:eastAsia="en-PK"/>
        </w:rPr>
        <w:t> and the parameters </w:t>
      </w:r>
      <w:r w:rsidRPr="00F601F5">
        <w:rPr>
          <w:rFonts w:ascii="Consolas" w:eastAsia="Times New Roman" w:hAnsi="Consolas" w:cs="Courier New"/>
          <w:color w:val="000000"/>
          <w:sz w:val="27"/>
          <w:szCs w:val="27"/>
          <w:shd w:val="clear" w:color="auto" w:fill="F3F4F6"/>
          <w:lang w:val="en-PK" w:eastAsia="en-PK"/>
        </w:rPr>
        <w:t>{e,n}</w:t>
      </w:r>
      <w:r w:rsidRPr="00F601F5">
        <w:rPr>
          <w:rFonts w:ascii="Arial" w:eastAsia="Times New Roman" w:hAnsi="Arial" w:cs="Arial"/>
          <w:color w:val="000000"/>
          <w:sz w:val="27"/>
          <w:szCs w:val="27"/>
          <w:lang w:val="en-PK" w:eastAsia="en-PK"/>
        </w:rPr>
        <w:t> will be ASN.1 encoded. Figures 1 and 2 above clearly show the modulus (</w:t>
      </w:r>
      <w:r w:rsidRPr="00F601F5">
        <w:rPr>
          <w:rFonts w:ascii="Arial" w:eastAsia="Times New Roman" w:hAnsi="Arial" w:cs="Arial"/>
          <w:i/>
          <w:iCs/>
          <w:color w:val="000000"/>
          <w:sz w:val="27"/>
          <w:szCs w:val="27"/>
          <w:lang w:val="en-PK" w:eastAsia="en-PK"/>
        </w:rPr>
        <w:t>n</w:t>
      </w:r>
      <w:r w:rsidRPr="00F601F5">
        <w:rPr>
          <w:rFonts w:ascii="Arial" w:eastAsia="Times New Roman" w:hAnsi="Arial" w:cs="Arial"/>
          <w:color w:val="000000"/>
          <w:sz w:val="27"/>
          <w:szCs w:val="27"/>
          <w:lang w:val="en-PK" w:eastAsia="en-PK"/>
        </w:rPr>
        <w:t> at line 28) and exponent (</w:t>
      </w:r>
      <w:r w:rsidRPr="00F601F5">
        <w:rPr>
          <w:rFonts w:ascii="Arial" w:eastAsia="Times New Roman" w:hAnsi="Arial" w:cs="Arial"/>
          <w:i/>
          <w:iCs/>
          <w:color w:val="000000"/>
          <w:sz w:val="27"/>
          <w:szCs w:val="27"/>
          <w:lang w:val="en-PK" w:eastAsia="en-PK"/>
        </w:rPr>
        <w:t>e</w:t>
      </w:r>
      <w:r w:rsidRPr="00F601F5">
        <w:rPr>
          <w:rFonts w:ascii="Arial" w:eastAsia="Times New Roman" w:hAnsi="Arial" w:cs="Arial"/>
          <w:color w:val="000000"/>
          <w:sz w:val="27"/>
          <w:szCs w:val="27"/>
          <w:lang w:val="en-PK" w:eastAsia="en-PK"/>
        </w:rPr>
        <w:t> at line 289). For DSA, the concrete type is DSAPublicKey and the ASN.1 encoded parameters would be </w:t>
      </w:r>
      <w:r w:rsidRPr="00F601F5">
        <w:rPr>
          <w:rFonts w:ascii="Consolas" w:eastAsia="Times New Roman" w:hAnsi="Consolas" w:cs="Courier New"/>
          <w:color w:val="000000"/>
          <w:sz w:val="27"/>
          <w:szCs w:val="27"/>
          <w:shd w:val="clear" w:color="auto" w:fill="F3F4F6"/>
          <w:lang w:val="en-PK" w:eastAsia="en-PK"/>
        </w:rPr>
        <w:t>{p,q,g,y}</w:t>
      </w:r>
      <w:r w:rsidRPr="00F601F5">
        <w:rPr>
          <w:rFonts w:ascii="Arial" w:eastAsia="Times New Roman" w:hAnsi="Arial" w:cs="Arial"/>
          <w:color w:val="000000"/>
          <w:sz w:val="27"/>
          <w:szCs w:val="27"/>
          <w:lang w:val="en-PK" w:eastAsia="en-PK"/>
        </w:rPr>
        <w:t>.</w:t>
      </w:r>
    </w:p>
    <w:p w14:paraId="7C66E4FE"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lastRenderedPageBreak/>
        <w:t>Final takeaways: (1) a certificate binds an entity to a public key; (2) a certificate has a subjectPublicKeyInfo; and (3) a subjectPublicKeyInfo has an concrete public key. For those who want to learn more, a more in-depth discussion from a programmer’s perspective can be found at the Code Project’s article </w:t>
      </w:r>
      <w:hyperlink r:id="rId22" w:history="1">
        <w:r w:rsidRPr="00F601F5">
          <w:rPr>
            <w:rFonts w:ascii="Arial" w:eastAsia="Times New Roman" w:hAnsi="Arial" w:cs="Arial"/>
            <w:i/>
            <w:iCs/>
            <w:color w:val="1D7BD7"/>
            <w:sz w:val="27"/>
            <w:szCs w:val="27"/>
            <w:u w:val="single"/>
            <w:lang w:val="en-PK" w:eastAsia="en-PK"/>
          </w:rPr>
          <w:t>Cryptographic Interoperability: Keys</w:t>
        </w:r>
      </w:hyperlink>
      <w:r w:rsidRPr="00F601F5">
        <w:rPr>
          <w:rFonts w:ascii="Arial" w:eastAsia="Times New Roman" w:hAnsi="Arial" w:cs="Arial"/>
          <w:color w:val="000000"/>
          <w:sz w:val="27"/>
          <w:szCs w:val="27"/>
          <w:lang w:val="en-PK" w:eastAsia="en-PK"/>
        </w:rPr>
        <w:t>.</w:t>
      </w:r>
    </w:p>
    <w:p w14:paraId="126BE813"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Certificate</w:t>
      </w:r>
    </w:p>
    <w:p w14:paraId="50B2E7DC"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noProof/>
          <w:color w:val="000000"/>
          <w:sz w:val="27"/>
          <w:szCs w:val="27"/>
          <w:lang w:val="en-PK" w:eastAsia="en-PK"/>
        </w:rPr>
        <mc:AlternateContent>
          <mc:Choice Requires="wps">
            <w:drawing>
              <wp:inline distT="0" distB="0" distL="0" distR="0" wp14:anchorId="7F748FE5" wp14:editId="35C15062">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FE885"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j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ZPCQc8rut5E&#10;zJ3FR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h+P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F601F5">
        <w:rPr>
          <w:rFonts w:ascii="Arial" w:eastAsia="Times New Roman" w:hAnsi="Arial" w:cs="Arial"/>
          <w:color w:val="000000"/>
          <w:sz w:val="27"/>
          <w:szCs w:val="27"/>
          <w:lang w:val="en-PK" w:eastAsia="en-PK"/>
        </w:rPr>
        <w:t> The certificate is easiest to pin. You can fetch the certificate out of band for the website, have the IT folks email your company certificate to you, use </w:t>
      </w:r>
      <w:r w:rsidRPr="00F601F5">
        <w:rPr>
          <w:rFonts w:ascii="Consolas" w:eastAsia="Times New Roman" w:hAnsi="Consolas" w:cs="Courier New"/>
          <w:color w:val="000000"/>
          <w:sz w:val="27"/>
          <w:szCs w:val="27"/>
          <w:shd w:val="clear" w:color="auto" w:fill="F3F4F6"/>
          <w:lang w:val="en-PK" w:eastAsia="en-PK"/>
        </w:rPr>
        <w:t>openssl s_client</w:t>
      </w:r>
      <w:r w:rsidRPr="00F601F5">
        <w:rPr>
          <w:rFonts w:ascii="Arial" w:eastAsia="Times New Roman" w:hAnsi="Arial" w:cs="Arial"/>
          <w:color w:val="000000"/>
          <w:sz w:val="27"/>
          <w:szCs w:val="27"/>
          <w:lang w:val="en-PK" w:eastAsia="en-PK"/>
        </w:rPr>
        <w:t> to retrieve the certificate etc. When the certificate expires, you would update your application. Assuming your application has no bugs or security defects, the application would be updated every year or two.</w:t>
      </w:r>
    </w:p>
    <w:p w14:paraId="7A75BD48"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At runtime, you retrieve the website or server’s certificate in the callback. Within the callback, you compare the retrieved certificate with the certificate embedded within the program. If the comparison fails, then fail the method or function.</w:t>
      </w:r>
    </w:p>
    <w:p w14:paraId="11EB759C"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There is a downside to pinning a certificate. If the site rotates its certificate on a regular basis, then your application would need to be updated regularly. For example, Google rotates its certificates, so you will need to update your application about once a month (if it depended on Google services). Even though Google rotates its certificates, the underlying public keys (within the certificate) remain static.</w:t>
      </w:r>
    </w:p>
    <w:p w14:paraId="110B9E4B"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Public Key</w:t>
      </w:r>
    </w:p>
    <w:p w14:paraId="05C454B4"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noProof/>
          <w:color w:val="000000"/>
          <w:sz w:val="27"/>
          <w:szCs w:val="27"/>
          <w:lang w:val="en-PK" w:eastAsia="en-PK"/>
        </w:rPr>
        <mc:AlternateContent>
          <mc:Choice Requires="wps">
            <w:drawing>
              <wp:inline distT="0" distB="0" distL="0" distR="0" wp14:anchorId="543593BF" wp14:editId="2671DF8E">
                <wp:extent cx="304800" cy="304800"/>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C2F09"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ns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y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bZaezlAQAAxAMAAA4AAAAAAAAAAAAAAAAALgIAAGRycy9lMm9Eb2MueG1sUEsBAi0AFAAG&#10;AAgAAAAhAEyg6SzYAAAAAwEAAA8AAAAAAAAAAAAAAAAAPwQAAGRycy9kb3ducmV2LnhtbFBLBQYA&#10;AAAABAAEAPMAAABEBQAAAAA=&#10;" filled="f" stroked="f">
                <o:lock v:ext="edit" aspectratio="t"/>
                <w10:anchorlock/>
              </v:rect>
            </w:pict>
          </mc:Fallback>
        </mc:AlternateContent>
      </w:r>
      <w:r w:rsidRPr="00F601F5">
        <w:rPr>
          <w:rFonts w:ascii="Arial" w:eastAsia="Times New Roman" w:hAnsi="Arial" w:cs="Arial"/>
          <w:color w:val="000000"/>
          <w:sz w:val="27"/>
          <w:szCs w:val="27"/>
          <w:lang w:val="en-PK" w:eastAsia="en-PK"/>
        </w:rPr>
        <w:t> Public key pinning is more flexible but a little trickier due to the extra steps necessary to extract the public key from a certificate. As with a certificate, the program checks the extracted public key with its embedded copy of the public key.</w:t>
      </w:r>
    </w:p>
    <w:p w14:paraId="57F22C5F"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There are two downsides two public key pinning. First, its harder to work with keys (versus certificates) since you usually must extract the key from the certificate. Extraction is a minor inconvenience in Java and .Net, buts its uncomfortable in Cocoa/CocoaTouch and OpenSSL. Second, the key is static and may violate key rotation policies.</w:t>
      </w:r>
    </w:p>
    <w:p w14:paraId="009D0E16"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Hashing</w:t>
      </w:r>
    </w:p>
    <w:p w14:paraId="2431FFBE"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lastRenderedPageBreak/>
        <w:t>While the three choices above used DER encoding, its also acceptable to use a hash of the information (or other transforms). In fact, the original sample programs were written using digested certificates and public keys. The samples were changed to allow a programmer to inspect the objects with tools like </w:t>
      </w:r>
      <w:r w:rsidRPr="00F601F5">
        <w:rPr>
          <w:rFonts w:ascii="Consolas" w:eastAsia="Times New Roman" w:hAnsi="Consolas" w:cs="Courier New"/>
          <w:color w:val="000000"/>
          <w:sz w:val="27"/>
          <w:szCs w:val="27"/>
          <w:shd w:val="clear" w:color="auto" w:fill="F3F4F6"/>
          <w:lang w:val="en-PK" w:eastAsia="en-PK"/>
        </w:rPr>
        <w:t>dumpasn1</w:t>
      </w:r>
      <w:r w:rsidRPr="00F601F5">
        <w:rPr>
          <w:rFonts w:ascii="Arial" w:eastAsia="Times New Roman" w:hAnsi="Arial" w:cs="Arial"/>
          <w:color w:val="000000"/>
          <w:sz w:val="27"/>
          <w:szCs w:val="27"/>
          <w:lang w:val="en-PK" w:eastAsia="en-PK"/>
        </w:rPr>
        <w:t> and other ASN.1 decoders.</w:t>
      </w:r>
    </w:p>
    <w:p w14:paraId="2D2CD3C6"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Hashing also provides three additional benefits. First, hashing allows you to anonymize a certificate or public key. This might be important if you application is concerned about leaking information during decompilation and re-engineering.</w:t>
      </w:r>
    </w:p>
    <w:p w14:paraId="2BC5174E"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Second, a digested certificate fingerprint is often available as a native API for many libraries, so its convenient to use.</w:t>
      </w:r>
    </w:p>
    <w:p w14:paraId="431BC84A"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Finally, an organization might want to supply a reserve (or back-up) identity in case the primary identity is compromised. Hashing ensures your adversaries do not see the reserved certificate or public key in advance of its use. In fact, Google’s IETF draft </w:t>
      </w:r>
      <w:r w:rsidRPr="00F601F5">
        <w:rPr>
          <w:rFonts w:ascii="Arial" w:eastAsia="Times New Roman" w:hAnsi="Arial" w:cs="Arial"/>
          <w:i/>
          <w:iCs/>
          <w:color w:val="000000"/>
          <w:sz w:val="27"/>
          <w:szCs w:val="27"/>
          <w:lang w:val="en-PK" w:eastAsia="en-PK"/>
        </w:rPr>
        <w:t>websec-key-pinning</w:t>
      </w:r>
      <w:r w:rsidRPr="00F601F5">
        <w:rPr>
          <w:rFonts w:ascii="Arial" w:eastAsia="Times New Roman" w:hAnsi="Arial" w:cs="Arial"/>
          <w:color w:val="000000"/>
          <w:sz w:val="27"/>
          <w:szCs w:val="27"/>
          <w:lang w:val="en-PK" w:eastAsia="en-PK"/>
        </w:rPr>
        <w:t> uses the technique.</w:t>
      </w:r>
    </w:p>
    <w:p w14:paraId="1BDFA2E1" w14:textId="77777777" w:rsidR="00F601F5" w:rsidRPr="00F601F5" w:rsidRDefault="00F601F5" w:rsidP="00F601F5">
      <w:pPr>
        <w:spacing w:before="30" w:after="120" w:line="240" w:lineRule="auto"/>
        <w:outlineLvl w:val="1"/>
        <w:rPr>
          <w:rFonts w:ascii="Arial" w:eastAsia="Times New Roman" w:hAnsi="Arial" w:cs="Arial"/>
          <w:b/>
          <w:bCs/>
          <w:color w:val="000000"/>
          <w:sz w:val="36"/>
          <w:szCs w:val="36"/>
          <w:lang w:val="en-PK" w:eastAsia="en-PK"/>
        </w:rPr>
      </w:pPr>
      <w:r w:rsidRPr="00F601F5">
        <w:rPr>
          <w:rFonts w:ascii="Arial" w:eastAsia="Times New Roman" w:hAnsi="Arial" w:cs="Arial"/>
          <w:b/>
          <w:bCs/>
          <w:color w:val="000000"/>
          <w:sz w:val="36"/>
          <w:szCs w:val="36"/>
          <w:lang w:val="en-PK" w:eastAsia="en-PK"/>
        </w:rPr>
        <w:t>Examples of Pinning</w:t>
      </w:r>
    </w:p>
    <w:p w14:paraId="6D784164"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This section demonstrates certificate and public key pinning in Android Java, iOS, .Net, and OpenSSL.</w:t>
      </w:r>
    </w:p>
    <w:p w14:paraId="39718740"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HTTP pinning</w:t>
      </w:r>
    </w:p>
    <w:p w14:paraId="535E67B5"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hyperlink r:id="rId23" w:history="1">
        <w:r w:rsidRPr="00F601F5">
          <w:rPr>
            <w:rFonts w:ascii="Arial" w:eastAsia="Times New Roman" w:hAnsi="Arial" w:cs="Arial"/>
            <w:color w:val="1D7BD7"/>
            <w:sz w:val="27"/>
            <w:szCs w:val="27"/>
            <w:u w:val="single"/>
            <w:lang w:val="en-PK" w:eastAsia="en-PK"/>
          </w:rPr>
          <w:t>Expect-CT</w:t>
        </w:r>
      </w:hyperlink>
      <w:r w:rsidRPr="00F601F5">
        <w:rPr>
          <w:rFonts w:ascii="Arial" w:eastAsia="Times New Roman" w:hAnsi="Arial" w:cs="Arial"/>
          <w:color w:val="000000"/>
          <w:sz w:val="27"/>
          <w:szCs w:val="27"/>
          <w:lang w:val="en-PK" w:eastAsia="en-PK"/>
        </w:rPr>
        <w:t> header allows sites to opt in to the </w:t>
      </w:r>
      <w:hyperlink r:id="rId24" w:history="1">
        <w:r w:rsidRPr="00F601F5">
          <w:rPr>
            <w:rFonts w:ascii="Arial" w:eastAsia="Times New Roman" w:hAnsi="Arial" w:cs="Arial"/>
            <w:color w:val="1D7BD7"/>
            <w:sz w:val="27"/>
            <w:szCs w:val="27"/>
            <w:u w:val="single"/>
            <w:lang w:val="en-PK" w:eastAsia="en-PK"/>
          </w:rPr>
          <w:t>Certificate Transparency</w:t>
        </w:r>
      </w:hyperlink>
      <w:r w:rsidRPr="00F601F5">
        <w:rPr>
          <w:rFonts w:ascii="Arial" w:eastAsia="Times New Roman" w:hAnsi="Arial" w:cs="Arial"/>
          <w:color w:val="000000"/>
          <w:sz w:val="27"/>
          <w:szCs w:val="27"/>
          <w:lang w:val="en-PK" w:eastAsia="en-PK"/>
        </w:rPr>
        <w:t> framework, in report or enforcement mode, based on the readiness of the application.</w:t>
      </w:r>
    </w:p>
    <w:p w14:paraId="67BD7334" w14:textId="77777777" w:rsidR="00F601F5" w:rsidRPr="00F601F5" w:rsidRDefault="00F601F5" w:rsidP="00F601F5">
      <w:pPr>
        <w:spacing w:beforeAutospacing="1" w:after="100" w:afterAutospacing="1" w:line="240" w:lineRule="auto"/>
        <w:rPr>
          <w:rFonts w:ascii="Arial" w:eastAsia="Times New Roman" w:hAnsi="Arial" w:cs="Arial"/>
          <w:color w:val="000000"/>
          <w:sz w:val="27"/>
          <w:szCs w:val="27"/>
          <w:lang w:val="en-PK" w:eastAsia="en-PK"/>
        </w:rPr>
      </w:pPr>
      <w:hyperlink r:id="rId25" w:history="1">
        <w:r w:rsidRPr="00F601F5">
          <w:rPr>
            <w:rFonts w:ascii="Arial" w:eastAsia="Times New Roman" w:hAnsi="Arial" w:cs="Arial"/>
            <w:color w:val="1D7BD7"/>
            <w:sz w:val="27"/>
            <w:szCs w:val="27"/>
            <w:u w:val="single"/>
            <w:lang w:val="en-PK" w:eastAsia="en-PK"/>
          </w:rPr>
          <w:t>HPKP</w:t>
        </w:r>
      </w:hyperlink>
      <w:r w:rsidRPr="00F601F5">
        <w:rPr>
          <w:rFonts w:ascii="Arial" w:eastAsia="Times New Roman" w:hAnsi="Arial" w:cs="Arial"/>
          <w:color w:val="000000"/>
          <w:sz w:val="27"/>
          <w:szCs w:val="27"/>
          <w:lang w:val="en-PK" w:eastAsia="en-PK"/>
        </w:rPr>
        <w:t> got deprecated in </w:t>
      </w:r>
      <w:hyperlink r:id="rId26" w:history="1">
        <w:r w:rsidRPr="00F601F5">
          <w:rPr>
            <w:rFonts w:ascii="Arial" w:eastAsia="Times New Roman" w:hAnsi="Arial" w:cs="Arial"/>
            <w:color w:val="1D7BD7"/>
            <w:sz w:val="27"/>
            <w:szCs w:val="27"/>
            <w:u w:val="single"/>
            <w:lang w:val="en-PK" w:eastAsia="en-PK"/>
          </w:rPr>
          <w:t>2018</w:t>
        </w:r>
      </w:hyperlink>
      <w:r w:rsidRPr="00F601F5">
        <w:rPr>
          <w:rFonts w:ascii="Arial" w:eastAsia="Times New Roman" w:hAnsi="Arial" w:cs="Arial"/>
          <w:color w:val="000000"/>
          <w:sz w:val="27"/>
          <w:szCs w:val="27"/>
          <w:lang w:val="en-PK" w:eastAsia="en-PK"/>
        </w:rPr>
        <w:t> after intents of removing it started in </w:t>
      </w:r>
      <w:hyperlink r:id="rId27" w:anchor="!msg/blink-dev/he9tr7p3rZ8/eNMwKPmUBAAJ" w:history="1">
        <w:r w:rsidRPr="00F601F5">
          <w:rPr>
            <w:rFonts w:ascii="Arial" w:eastAsia="Times New Roman" w:hAnsi="Arial" w:cs="Arial"/>
            <w:color w:val="1D7BD7"/>
            <w:sz w:val="27"/>
            <w:szCs w:val="27"/>
            <w:u w:val="single"/>
            <w:lang w:val="en-PK" w:eastAsia="en-PK"/>
          </w:rPr>
          <w:t>2017</w:t>
        </w:r>
      </w:hyperlink>
      <w:r w:rsidRPr="00F601F5">
        <w:rPr>
          <w:rFonts w:ascii="Arial" w:eastAsia="Times New Roman" w:hAnsi="Arial" w:cs="Arial"/>
          <w:color w:val="000000"/>
          <w:sz w:val="27"/>
          <w:szCs w:val="27"/>
          <w:lang w:val="en-PK" w:eastAsia="en-PK"/>
        </w:rPr>
        <w:t>. Almost </w:t>
      </w:r>
      <w:hyperlink r:id="rId28" w:anchor="Browser_compatibility" w:history="1">
        <w:r w:rsidRPr="00F601F5">
          <w:rPr>
            <w:rFonts w:ascii="Arial" w:eastAsia="Times New Roman" w:hAnsi="Arial" w:cs="Arial"/>
            <w:color w:val="1D7BD7"/>
            <w:sz w:val="27"/>
            <w:szCs w:val="27"/>
            <w:u w:val="single"/>
            <w:lang w:val="en-PK" w:eastAsia="en-PK"/>
          </w:rPr>
          <w:t>all browsers no longer support it</w:t>
        </w:r>
      </w:hyperlink>
      <w:r w:rsidRPr="00F601F5">
        <w:rPr>
          <w:rFonts w:ascii="Arial" w:eastAsia="Times New Roman" w:hAnsi="Arial" w:cs="Arial"/>
          <w:color w:val="000000"/>
          <w:sz w:val="27"/>
          <w:szCs w:val="27"/>
          <w:lang w:val="en-PK" w:eastAsia="en-PK"/>
        </w:rPr>
        <w:t> as </w:t>
      </w:r>
      <w:hyperlink r:id="rId29" w:anchor="usinghpkpforevil" w:history="1">
        <w:r w:rsidRPr="00F601F5">
          <w:rPr>
            <w:rFonts w:ascii="Arial" w:eastAsia="Times New Roman" w:hAnsi="Arial" w:cs="Arial"/>
            <w:color w:val="1D7BD7"/>
            <w:sz w:val="27"/>
            <w:szCs w:val="27"/>
            <w:u w:val="single"/>
            <w:lang w:val="en-PK" w:eastAsia="en-PK"/>
          </w:rPr>
          <w:t>attacks against HPKP surfaced</w:t>
        </w:r>
      </w:hyperlink>
      <w:r w:rsidRPr="00F601F5">
        <w:rPr>
          <w:rFonts w:ascii="Arial" w:eastAsia="Times New Roman" w:hAnsi="Arial" w:cs="Arial"/>
          <w:color w:val="000000"/>
          <w:sz w:val="27"/>
          <w:szCs w:val="27"/>
          <w:lang w:val="en-PK" w:eastAsia="en-PK"/>
        </w:rPr>
        <w:t>. HPKP is being replaced by the reactive Certificate Transparency framework coupled with the </w:t>
      </w:r>
      <w:r w:rsidRPr="00F601F5">
        <w:rPr>
          <w:rFonts w:ascii="Consolas" w:eastAsia="Times New Roman" w:hAnsi="Consolas" w:cs="Courier New"/>
          <w:color w:val="000000"/>
          <w:sz w:val="27"/>
          <w:szCs w:val="27"/>
          <w:shd w:val="clear" w:color="auto" w:fill="F3F4F6"/>
          <w:lang w:val="en-PK" w:eastAsia="en-PK"/>
        </w:rPr>
        <w:t>Expect-CT</w:t>
      </w:r>
      <w:r w:rsidRPr="00F601F5">
        <w:rPr>
          <w:rFonts w:ascii="Arial" w:eastAsia="Times New Roman" w:hAnsi="Arial" w:cs="Arial"/>
          <w:color w:val="000000"/>
          <w:sz w:val="27"/>
          <w:szCs w:val="27"/>
          <w:lang w:val="en-PK" w:eastAsia="en-PK"/>
        </w:rPr>
        <w:t> header.</w:t>
      </w:r>
    </w:p>
    <w:p w14:paraId="69F973AB"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hyperlink r:id="rId30" w:history="1">
        <w:r w:rsidRPr="00F601F5">
          <w:rPr>
            <w:rFonts w:ascii="Arial" w:eastAsia="Times New Roman" w:hAnsi="Arial" w:cs="Arial"/>
            <w:color w:val="1D7BD7"/>
            <w:sz w:val="27"/>
            <w:szCs w:val="27"/>
            <w:u w:val="single"/>
            <w:lang w:val="en-PK" w:eastAsia="en-PK"/>
          </w:rPr>
          <w:t>Certificate Transparency</w:t>
        </w:r>
      </w:hyperlink>
      <w:r w:rsidRPr="00F601F5">
        <w:rPr>
          <w:rFonts w:ascii="Arial" w:eastAsia="Times New Roman" w:hAnsi="Arial" w:cs="Arial"/>
          <w:color w:val="000000"/>
          <w:sz w:val="27"/>
          <w:szCs w:val="27"/>
          <w:lang w:val="en-PK" w:eastAsia="en-PK"/>
        </w:rPr>
        <w:t> project help detect and protect users from mistakenly issued certificates or certificates that have been issued by rogue certificate authoroties (CA). One example of a rogue CA happening was the </w:t>
      </w:r>
      <w:hyperlink r:id="rId31" w:history="1">
        <w:r w:rsidRPr="00F601F5">
          <w:rPr>
            <w:rFonts w:ascii="Arial" w:eastAsia="Times New Roman" w:hAnsi="Arial" w:cs="Arial"/>
            <w:color w:val="1D7BD7"/>
            <w:sz w:val="27"/>
            <w:szCs w:val="27"/>
            <w:u w:val="single"/>
            <w:lang w:val="en-PK" w:eastAsia="en-PK"/>
          </w:rPr>
          <w:t>Dutch CA DigiNotar</w:t>
        </w:r>
      </w:hyperlink>
      <w:r w:rsidRPr="00F601F5">
        <w:rPr>
          <w:rFonts w:ascii="Arial" w:eastAsia="Times New Roman" w:hAnsi="Arial" w:cs="Arial"/>
          <w:color w:val="000000"/>
          <w:sz w:val="27"/>
          <w:szCs w:val="27"/>
          <w:lang w:val="en-PK" w:eastAsia="en-PK"/>
        </w:rPr>
        <w:t>.</w:t>
      </w:r>
    </w:p>
    <w:p w14:paraId="21D768E6" w14:textId="77777777" w:rsidR="00F601F5" w:rsidRPr="00F601F5" w:rsidRDefault="00F601F5" w:rsidP="00F601F5">
      <w:pPr>
        <w:spacing w:beforeAutospacing="1" w:after="100" w:afterAutospacing="1" w:line="240" w:lineRule="auto"/>
        <w:rPr>
          <w:rFonts w:ascii="Arial" w:eastAsia="Times New Roman" w:hAnsi="Arial" w:cs="Arial"/>
          <w:color w:val="000000"/>
          <w:sz w:val="27"/>
          <w:szCs w:val="27"/>
          <w:lang w:val="en-PK" w:eastAsia="en-PK"/>
        </w:rPr>
      </w:pPr>
      <w:r w:rsidRPr="00F601F5">
        <w:rPr>
          <w:rFonts w:ascii="Consolas" w:eastAsia="Times New Roman" w:hAnsi="Consolas" w:cs="Courier New"/>
          <w:color w:val="000000"/>
          <w:sz w:val="27"/>
          <w:szCs w:val="27"/>
          <w:shd w:val="clear" w:color="auto" w:fill="F3F4F6"/>
          <w:lang w:val="en-PK" w:eastAsia="en-PK"/>
        </w:rPr>
        <w:lastRenderedPageBreak/>
        <w:t>Expect-CT</w:t>
      </w:r>
      <w:r w:rsidRPr="00F601F5">
        <w:rPr>
          <w:rFonts w:ascii="Arial" w:eastAsia="Times New Roman" w:hAnsi="Arial" w:cs="Arial"/>
          <w:color w:val="000000"/>
          <w:sz w:val="27"/>
          <w:szCs w:val="27"/>
          <w:lang w:val="en-PK" w:eastAsia="en-PK"/>
        </w:rPr>
        <w:t> header is expected to be obsolete in June 2021, as all issued certificates will already be incorporating </w:t>
      </w:r>
      <w:hyperlink r:id="rId32" w:anchor="TOC-What-is-an-SCT-" w:history="1">
        <w:r w:rsidRPr="00F601F5">
          <w:rPr>
            <w:rFonts w:ascii="Arial" w:eastAsia="Times New Roman" w:hAnsi="Arial" w:cs="Arial"/>
            <w:color w:val="1D7BD7"/>
            <w:sz w:val="27"/>
            <w:szCs w:val="27"/>
            <w:u w:val="single"/>
            <w:lang w:val="en-PK" w:eastAsia="en-PK"/>
          </w:rPr>
          <w:t>Signed Certificate Timestamps (SCTs)</w:t>
        </w:r>
      </w:hyperlink>
      <w:r w:rsidRPr="00F601F5">
        <w:rPr>
          <w:rFonts w:ascii="Arial" w:eastAsia="Times New Roman" w:hAnsi="Arial" w:cs="Arial"/>
          <w:color w:val="000000"/>
          <w:sz w:val="27"/>
          <w:szCs w:val="27"/>
          <w:lang w:val="en-PK" w:eastAsia="en-PK"/>
        </w:rPr>
        <w:t>.</w:t>
      </w:r>
    </w:p>
    <w:p w14:paraId="5FE00A1B"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Android</w:t>
      </w:r>
    </w:p>
    <w:p w14:paraId="30F0A3BF"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Since Android N, the preferred way for implementing pinning is by leveraging Android’s </w:t>
      </w:r>
      <w:hyperlink r:id="rId33" w:history="1">
        <w:r w:rsidRPr="00F601F5">
          <w:rPr>
            <w:rFonts w:ascii="Arial" w:eastAsia="Times New Roman" w:hAnsi="Arial" w:cs="Arial"/>
            <w:color w:val="1D7BD7"/>
            <w:sz w:val="27"/>
            <w:szCs w:val="27"/>
            <w:u w:val="single"/>
            <w:lang w:val="en-PK" w:eastAsia="en-PK"/>
          </w:rPr>
          <w:t>Network Security Configuration</w:t>
        </w:r>
      </w:hyperlink>
      <w:r w:rsidRPr="00F601F5">
        <w:rPr>
          <w:rFonts w:ascii="Arial" w:eastAsia="Times New Roman" w:hAnsi="Arial" w:cs="Arial"/>
          <w:color w:val="000000"/>
          <w:sz w:val="27"/>
          <w:szCs w:val="27"/>
          <w:lang w:val="en-PK" w:eastAsia="en-PK"/>
        </w:rPr>
        <w:t> feature, which lets apps customize their network security settings in a safe, declarative configuration file without modifying app code.</w:t>
      </w:r>
    </w:p>
    <w:p w14:paraId="1AC6AC7B"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To enable pinning, </w:t>
      </w:r>
      <w:hyperlink r:id="rId34" w:anchor="CertificatePinning" w:history="1">
        <w:r w:rsidRPr="00F601F5">
          <w:rPr>
            <w:rFonts w:ascii="Arial" w:eastAsia="Times New Roman" w:hAnsi="Arial" w:cs="Arial"/>
            <w:color w:val="1D7BD7"/>
            <w:sz w:val="27"/>
            <w:szCs w:val="27"/>
            <w:u w:val="single"/>
            <w:lang w:val="en-PK" w:eastAsia="en-PK"/>
          </w:rPr>
          <w:t>the </w:t>
        </w:r>
        <w:r w:rsidRPr="00F601F5">
          <w:rPr>
            <w:rFonts w:ascii="Consolas" w:eastAsia="Times New Roman" w:hAnsi="Consolas" w:cs="Courier New"/>
            <w:color w:val="1D7BD7"/>
            <w:sz w:val="27"/>
            <w:szCs w:val="27"/>
            <w:shd w:val="clear" w:color="auto" w:fill="F3F4F6"/>
            <w:lang w:val="en-PK" w:eastAsia="en-PK"/>
          </w:rPr>
          <w:t>&lt;pin-set&gt;</w:t>
        </w:r>
        <w:r w:rsidRPr="00F601F5">
          <w:rPr>
            <w:rFonts w:ascii="Arial" w:eastAsia="Times New Roman" w:hAnsi="Arial" w:cs="Arial"/>
            <w:color w:val="1D7BD7"/>
            <w:sz w:val="27"/>
            <w:szCs w:val="27"/>
            <w:u w:val="single"/>
            <w:lang w:val="en-PK" w:eastAsia="en-PK"/>
          </w:rPr>
          <w:t> configuration setting</w:t>
        </w:r>
      </w:hyperlink>
      <w:r w:rsidRPr="00F601F5">
        <w:rPr>
          <w:rFonts w:ascii="Arial" w:eastAsia="Times New Roman" w:hAnsi="Arial" w:cs="Arial"/>
          <w:color w:val="000000"/>
          <w:sz w:val="27"/>
          <w:szCs w:val="27"/>
          <w:lang w:val="en-PK" w:eastAsia="en-PK"/>
        </w:rPr>
        <w:t> can be used.</w:t>
      </w:r>
    </w:p>
    <w:p w14:paraId="52D3B935"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If devices running a version of Android that is earlier than N need to be supported, a backport of the Network Security Configuration pinning functionality is available via </w:t>
      </w:r>
      <w:hyperlink r:id="rId35" w:history="1">
        <w:r w:rsidRPr="00F601F5">
          <w:rPr>
            <w:rFonts w:ascii="Arial" w:eastAsia="Times New Roman" w:hAnsi="Arial" w:cs="Arial"/>
            <w:color w:val="1D7BD7"/>
            <w:sz w:val="27"/>
            <w:szCs w:val="27"/>
            <w:u w:val="single"/>
            <w:lang w:val="en-PK" w:eastAsia="en-PK"/>
          </w:rPr>
          <w:t>the TrustKit Android library</w:t>
        </w:r>
      </w:hyperlink>
      <w:r w:rsidRPr="00F601F5">
        <w:rPr>
          <w:rFonts w:ascii="Arial" w:eastAsia="Times New Roman" w:hAnsi="Arial" w:cs="Arial"/>
          <w:color w:val="000000"/>
          <w:sz w:val="27"/>
          <w:szCs w:val="27"/>
          <w:lang w:val="en-PK" w:eastAsia="en-PK"/>
        </w:rPr>
        <w:t>.</w:t>
      </w:r>
    </w:p>
    <w:p w14:paraId="1F750DE2"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Lastly, the Android documentation provides an example of how SSL validation can be customized within the app’s code (in order to implement pinning) in the </w:t>
      </w:r>
      <w:hyperlink r:id="rId36" w:anchor="UnknownCa" w:history="1">
        <w:r w:rsidRPr="00F601F5">
          <w:rPr>
            <w:rFonts w:ascii="Arial" w:eastAsia="Times New Roman" w:hAnsi="Arial" w:cs="Arial"/>
            <w:color w:val="1D7BD7"/>
            <w:sz w:val="27"/>
            <w:szCs w:val="27"/>
            <w:u w:val="single"/>
            <w:lang w:val="en-PK" w:eastAsia="en-PK"/>
          </w:rPr>
          <w:t>Unknown CA implementation document</w:t>
        </w:r>
      </w:hyperlink>
      <w:r w:rsidRPr="00F601F5">
        <w:rPr>
          <w:rFonts w:ascii="Arial" w:eastAsia="Times New Roman" w:hAnsi="Arial" w:cs="Arial"/>
          <w:color w:val="000000"/>
          <w:sz w:val="27"/>
          <w:szCs w:val="27"/>
          <w:lang w:val="en-PK" w:eastAsia="en-PK"/>
        </w:rPr>
        <w:t>. However, implementing pinning validation from scratch should be avoided, as implementation mistakes are extremely likely and usually lead to severe vulnerabilities.</w:t>
      </w:r>
    </w:p>
    <w:p w14:paraId="68A25298"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iOS</w:t>
      </w:r>
    </w:p>
    <w:p w14:paraId="3647739A"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TrustKit, an open-source SSL pinning library for iOS and macOS is available at </w:t>
      </w:r>
      <w:hyperlink r:id="rId37" w:history="1">
        <w:r w:rsidRPr="00F601F5">
          <w:rPr>
            <w:rFonts w:ascii="Arial" w:eastAsia="Times New Roman" w:hAnsi="Arial" w:cs="Arial"/>
            <w:color w:val="1D7BD7"/>
            <w:sz w:val="27"/>
            <w:szCs w:val="27"/>
            <w:u w:val="single"/>
            <w:lang w:val="en-PK" w:eastAsia="en-PK"/>
          </w:rPr>
          <w:t>https://github.com/datatheorem/TrustKit</w:t>
        </w:r>
      </w:hyperlink>
      <w:r w:rsidRPr="00F601F5">
        <w:rPr>
          <w:rFonts w:ascii="Arial" w:eastAsia="Times New Roman" w:hAnsi="Arial" w:cs="Arial"/>
          <w:color w:val="000000"/>
          <w:sz w:val="27"/>
          <w:szCs w:val="27"/>
          <w:lang w:val="en-PK" w:eastAsia="en-PK"/>
        </w:rPr>
        <w:t>. It provides an easy-to-use API for implementing pinning, and has been deployed in many apps.</w:t>
      </w:r>
    </w:p>
    <w:p w14:paraId="6E2AA160"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Otherwise, more details regarding how SSL validation can be customized on iOS (in order to implement pinning) are available in </w:t>
      </w:r>
      <w:hyperlink r:id="rId38" w:history="1">
        <w:r w:rsidRPr="00F601F5">
          <w:rPr>
            <w:rFonts w:ascii="Arial" w:eastAsia="Times New Roman" w:hAnsi="Arial" w:cs="Arial"/>
            <w:color w:val="1D7BD7"/>
            <w:sz w:val="27"/>
            <w:szCs w:val="27"/>
            <w:u w:val="single"/>
            <w:lang w:val="en-PK" w:eastAsia="en-PK"/>
          </w:rPr>
          <w:t>the “HTTPS Server Trust Evaluation” technical note</w:t>
        </w:r>
      </w:hyperlink>
      <w:r w:rsidRPr="00F601F5">
        <w:rPr>
          <w:rFonts w:ascii="Arial" w:eastAsia="Times New Roman" w:hAnsi="Arial" w:cs="Arial"/>
          <w:color w:val="000000"/>
          <w:sz w:val="27"/>
          <w:szCs w:val="27"/>
          <w:lang w:val="en-PK" w:eastAsia="en-PK"/>
        </w:rPr>
        <w:t>. However, implementing pinning validation from scratch should be avoided, as implementation mistakes are extremely likely and usually lead to severe vulnerabilities.</w:t>
      </w:r>
    </w:p>
    <w:p w14:paraId="747DD62F"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.Net</w:t>
      </w:r>
    </w:p>
    <w:p w14:paraId="1A8EC216"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.Net pinning can be achieved by using </w:t>
      </w:r>
      <w:r w:rsidRPr="00F601F5">
        <w:rPr>
          <w:rFonts w:ascii="Consolas" w:eastAsia="Times New Roman" w:hAnsi="Consolas" w:cs="Courier New"/>
          <w:color w:val="000000"/>
          <w:sz w:val="27"/>
          <w:szCs w:val="27"/>
          <w:shd w:val="clear" w:color="auto" w:fill="F3F4F6"/>
          <w:lang w:val="en-PK" w:eastAsia="en-PK"/>
        </w:rPr>
        <w:t>ServicePointManager</w:t>
      </w:r>
      <w:r w:rsidRPr="00F601F5">
        <w:rPr>
          <w:rFonts w:ascii="Arial" w:eastAsia="Times New Roman" w:hAnsi="Arial" w:cs="Arial"/>
          <w:color w:val="000000"/>
          <w:sz w:val="27"/>
          <w:szCs w:val="27"/>
          <w:lang w:val="en-PK" w:eastAsia="en-PK"/>
        </w:rPr>
        <w:t> as shown below.</w:t>
      </w:r>
    </w:p>
    <w:p w14:paraId="71B886F4"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Download: </w:t>
      </w:r>
      <w:hyperlink r:id="rId39" w:history="1">
        <w:r w:rsidRPr="00F601F5">
          <w:rPr>
            <w:rFonts w:ascii="Arial" w:eastAsia="Times New Roman" w:hAnsi="Arial" w:cs="Arial"/>
            <w:color w:val="1D7BD7"/>
            <w:sz w:val="27"/>
            <w:szCs w:val="27"/>
            <w:u w:val="single"/>
            <w:lang w:val="en-PK" w:eastAsia="en-PK"/>
          </w:rPr>
          <w:t>.Net sample program</w:t>
        </w:r>
      </w:hyperlink>
      <w:r w:rsidRPr="00F601F5">
        <w:rPr>
          <w:rFonts w:ascii="Arial" w:eastAsia="Times New Roman" w:hAnsi="Arial" w:cs="Arial"/>
          <w:color w:val="000000"/>
          <w:sz w:val="27"/>
          <w:szCs w:val="27"/>
          <w:lang w:val="en-PK" w:eastAsia="en-PK"/>
        </w:rPr>
        <w:t>.</w:t>
      </w:r>
    </w:p>
    <w:p w14:paraId="4F1E2AFD"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lastRenderedPageBreak/>
        <w:t>// Encoded RSAPublicKey</w:t>
      </w:r>
    </w:p>
    <w:p w14:paraId="5363F89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private static String PUB_KEY = "30818902818100C4A06B7B52F8D17DC1CCB47362" +</w:t>
      </w:r>
    </w:p>
    <w:p w14:paraId="3D437F2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"C64AB799AAE19E245A7559E9CEEC7D8AA4DF07CB0B21FDFD763C63A313A668FE9D764E" +</w:t>
      </w:r>
    </w:p>
    <w:p w14:paraId="617303DE"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"D913C51A676788DB62AF624F422C2F112C1316922AA5D37823CD9F43D1FC54513D14B2" +</w:t>
      </w:r>
    </w:p>
    <w:p w14:paraId="146834AB"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"9E36991F08A042C42EAAEEE5FE8E2CB10167174A359CEBF6FACC2C9CA933AD403137EE" +</w:t>
      </w:r>
    </w:p>
    <w:p w14:paraId="7CB92F8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"2C3F4CBED9460129C72B0203010001";</w:t>
      </w:r>
    </w:p>
    <w:p w14:paraId="67604838"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73BF7CF5"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public static void Main(string[] args)</w:t>
      </w:r>
    </w:p>
    <w:p w14:paraId="1429C36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w:t>
      </w:r>
    </w:p>
    <w:p w14:paraId="213B39B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ServicePointManager.ServerCertificateValidationCallback = PinPublicKey;</w:t>
      </w:r>
    </w:p>
    <w:p w14:paraId="7820EFE6"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WebRequest wr = WebRequest.Create("https://encrypted.google.com/");</w:t>
      </w:r>
    </w:p>
    <w:p w14:paraId="22A0380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wr.GetResponse();</w:t>
      </w:r>
    </w:p>
    <w:p w14:paraId="7792268D"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w:t>
      </w:r>
    </w:p>
    <w:p w14:paraId="3CDDF066"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295C589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public static bool PinPublicKey(object sender, X509Certificate certificate, X509Chain chain,</w:t>
      </w:r>
    </w:p>
    <w:p w14:paraId="56BF6309"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SslPolicyErrors sslPolicyErrors)</w:t>
      </w:r>
    </w:p>
    <w:p w14:paraId="0747235E"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w:t>
      </w:r>
    </w:p>
    <w:p w14:paraId="4F24917C"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 (null == certificate)</w:t>
      </w:r>
    </w:p>
    <w:p w14:paraId="48EE0EB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return false;</w:t>
      </w:r>
    </w:p>
    <w:p w14:paraId="6FB6BBE5"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50533C59"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String pk = certificate.GetPublicKeyString();</w:t>
      </w:r>
    </w:p>
    <w:p w14:paraId="243EFB6C"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 (pk.Equals(PUB_KEY))</w:t>
      </w:r>
    </w:p>
    <w:p w14:paraId="1F4036F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return true;</w:t>
      </w:r>
    </w:p>
    <w:p w14:paraId="7D88E48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07B3667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Bad dog</w:t>
      </w:r>
    </w:p>
    <w:p w14:paraId="086D7915"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return false;</w:t>
      </w:r>
    </w:p>
    <w:p w14:paraId="6ACADC6A"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w:t>
      </w:r>
    </w:p>
    <w:p w14:paraId="0376BAC9"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OpenSSL</w:t>
      </w:r>
    </w:p>
    <w:p w14:paraId="7CE85043"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Pinning can occur at one of two places with OpenSSL. First is the user supplied </w:t>
      </w:r>
      <w:r w:rsidRPr="00F601F5">
        <w:rPr>
          <w:rFonts w:ascii="Consolas" w:eastAsia="Times New Roman" w:hAnsi="Consolas" w:cs="Courier New"/>
          <w:color w:val="000000"/>
          <w:sz w:val="27"/>
          <w:szCs w:val="27"/>
          <w:shd w:val="clear" w:color="auto" w:fill="F3F4F6"/>
          <w:lang w:val="en-PK" w:eastAsia="en-PK"/>
        </w:rPr>
        <w:t>verify_callback</w:t>
      </w:r>
      <w:r w:rsidRPr="00F601F5">
        <w:rPr>
          <w:rFonts w:ascii="Arial" w:eastAsia="Times New Roman" w:hAnsi="Arial" w:cs="Arial"/>
          <w:color w:val="000000"/>
          <w:sz w:val="27"/>
          <w:szCs w:val="27"/>
          <w:lang w:val="en-PK" w:eastAsia="en-PK"/>
        </w:rPr>
        <w:t>. Second is after the connection is established via </w:t>
      </w:r>
      <w:r w:rsidRPr="00F601F5">
        <w:rPr>
          <w:rFonts w:ascii="Consolas" w:eastAsia="Times New Roman" w:hAnsi="Consolas" w:cs="Courier New"/>
          <w:color w:val="000000"/>
          <w:sz w:val="27"/>
          <w:szCs w:val="27"/>
          <w:shd w:val="clear" w:color="auto" w:fill="F3F4F6"/>
          <w:lang w:val="en-PK" w:eastAsia="en-PK"/>
        </w:rPr>
        <w:t>SSL_get_peer_certificate</w:t>
      </w:r>
      <w:r w:rsidRPr="00F601F5">
        <w:rPr>
          <w:rFonts w:ascii="Arial" w:eastAsia="Times New Roman" w:hAnsi="Arial" w:cs="Arial"/>
          <w:color w:val="000000"/>
          <w:sz w:val="27"/>
          <w:szCs w:val="27"/>
          <w:lang w:val="en-PK" w:eastAsia="en-PK"/>
        </w:rPr>
        <w:t>. Either method will allow you to access the peer’s certificate.</w:t>
      </w:r>
    </w:p>
    <w:p w14:paraId="775C10B9"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Though OpenSSL performs the X509 checks, you must fail the connection and tear down the socket on error. By design, a server that does not supply a certificate will result in </w:t>
      </w:r>
      <w:r w:rsidRPr="00F601F5">
        <w:rPr>
          <w:rFonts w:ascii="Consolas" w:eastAsia="Times New Roman" w:hAnsi="Consolas" w:cs="Courier New"/>
          <w:color w:val="000000"/>
          <w:sz w:val="27"/>
          <w:szCs w:val="27"/>
          <w:shd w:val="clear" w:color="auto" w:fill="F3F4F6"/>
          <w:lang w:val="en-PK" w:eastAsia="en-PK"/>
        </w:rPr>
        <w:t>X509_V_OK</w:t>
      </w:r>
      <w:r w:rsidRPr="00F601F5">
        <w:rPr>
          <w:rFonts w:ascii="Arial" w:eastAsia="Times New Roman" w:hAnsi="Arial" w:cs="Arial"/>
          <w:color w:val="000000"/>
          <w:sz w:val="27"/>
          <w:szCs w:val="27"/>
          <w:lang w:val="en-PK" w:eastAsia="en-PK"/>
        </w:rPr>
        <w:t> with a </w:t>
      </w:r>
      <w:r w:rsidRPr="00F601F5">
        <w:rPr>
          <w:rFonts w:ascii="Arial" w:eastAsia="Times New Roman" w:hAnsi="Arial" w:cs="Arial"/>
          <w:b/>
          <w:bCs/>
          <w:color w:val="000000"/>
          <w:sz w:val="27"/>
          <w:szCs w:val="27"/>
          <w:lang w:val="en-PK" w:eastAsia="en-PK"/>
        </w:rPr>
        <w:t>NULL</w:t>
      </w:r>
      <w:r w:rsidRPr="00F601F5">
        <w:rPr>
          <w:rFonts w:ascii="Arial" w:eastAsia="Times New Roman" w:hAnsi="Arial" w:cs="Arial"/>
          <w:color w:val="000000"/>
          <w:sz w:val="27"/>
          <w:szCs w:val="27"/>
          <w:lang w:val="en-PK" w:eastAsia="en-PK"/>
        </w:rPr>
        <w:t> certificate. To check the result of the customary verification: (1) you must call </w:t>
      </w:r>
      <w:r w:rsidRPr="00F601F5">
        <w:rPr>
          <w:rFonts w:ascii="Consolas" w:eastAsia="Times New Roman" w:hAnsi="Consolas" w:cs="Courier New"/>
          <w:color w:val="000000"/>
          <w:sz w:val="27"/>
          <w:szCs w:val="27"/>
          <w:shd w:val="clear" w:color="auto" w:fill="F3F4F6"/>
          <w:lang w:val="en-PK" w:eastAsia="en-PK"/>
        </w:rPr>
        <w:t>SSL_get_verify_result</w:t>
      </w:r>
      <w:r w:rsidRPr="00F601F5">
        <w:rPr>
          <w:rFonts w:ascii="Arial" w:eastAsia="Times New Roman" w:hAnsi="Arial" w:cs="Arial"/>
          <w:color w:val="000000"/>
          <w:sz w:val="27"/>
          <w:szCs w:val="27"/>
          <w:lang w:val="en-PK" w:eastAsia="en-PK"/>
        </w:rPr>
        <w:t> and verify the return code is </w:t>
      </w:r>
      <w:r w:rsidRPr="00F601F5">
        <w:rPr>
          <w:rFonts w:ascii="Consolas" w:eastAsia="Times New Roman" w:hAnsi="Consolas" w:cs="Courier New"/>
          <w:color w:val="000000"/>
          <w:sz w:val="27"/>
          <w:szCs w:val="27"/>
          <w:shd w:val="clear" w:color="auto" w:fill="F3F4F6"/>
          <w:lang w:val="en-PK" w:eastAsia="en-PK"/>
        </w:rPr>
        <w:t>X509_V_OK</w:t>
      </w:r>
      <w:r w:rsidRPr="00F601F5">
        <w:rPr>
          <w:rFonts w:ascii="Arial" w:eastAsia="Times New Roman" w:hAnsi="Arial" w:cs="Arial"/>
          <w:color w:val="000000"/>
          <w:sz w:val="27"/>
          <w:szCs w:val="27"/>
          <w:lang w:val="en-PK" w:eastAsia="en-PK"/>
        </w:rPr>
        <w:t>; and (2) you must call </w:t>
      </w:r>
      <w:r w:rsidRPr="00F601F5">
        <w:rPr>
          <w:rFonts w:ascii="Consolas" w:eastAsia="Times New Roman" w:hAnsi="Consolas" w:cs="Courier New"/>
          <w:color w:val="000000"/>
          <w:sz w:val="27"/>
          <w:szCs w:val="27"/>
          <w:shd w:val="clear" w:color="auto" w:fill="F3F4F6"/>
          <w:lang w:val="en-PK" w:eastAsia="en-PK"/>
        </w:rPr>
        <w:t>SSL_get_peer_certificate</w:t>
      </w:r>
      <w:r w:rsidRPr="00F601F5">
        <w:rPr>
          <w:rFonts w:ascii="Arial" w:eastAsia="Times New Roman" w:hAnsi="Arial" w:cs="Arial"/>
          <w:color w:val="000000"/>
          <w:sz w:val="27"/>
          <w:szCs w:val="27"/>
          <w:lang w:val="en-PK" w:eastAsia="en-PK"/>
        </w:rPr>
        <w:t> and verify the certificate is </w:t>
      </w:r>
      <w:r w:rsidRPr="00F601F5">
        <w:rPr>
          <w:rFonts w:ascii="Arial" w:eastAsia="Times New Roman" w:hAnsi="Arial" w:cs="Arial"/>
          <w:b/>
          <w:bCs/>
          <w:color w:val="000000"/>
          <w:sz w:val="27"/>
          <w:szCs w:val="27"/>
          <w:lang w:val="en-PK" w:eastAsia="en-PK"/>
        </w:rPr>
        <w:t>non-NULL</w:t>
      </w:r>
      <w:r w:rsidRPr="00F601F5">
        <w:rPr>
          <w:rFonts w:ascii="Arial" w:eastAsia="Times New Roman" w:hAnsi="Arial" w:cs="Arial"/>
          <w:color w:val="000000"/>
          <w:sz w:val="27"/>
          <w:szCs w:val="27"/>
          <w:lang w:val="en-PK" w:eastAsia="en-PK"/>
        </w:rPr>
        <w:t>.</w:t>
      </w:r>
    </w:p>
    <w:p w14:paraId="21FA891D"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lastRenderedPageBreak/>
        <w:t>Download: </w:t>
      </w:r>
      <w:hyperlink r:id="rId40" w:history="1">
        <w:r w:rsidRPr="00F601F5">
          <w:rPr>
            <w:rFonts w:ascii="Arial" w:eastAsia="Times New Roman" w:hAnsi="Arial" w:cs="Arial"/>
            <w:color w:val="1D7BD7"/>
            <w:sz w:val="27"/>
            <w:szCs w:val="27"/>
            <w:u w:val="single"/>
            <w:lang w:val="en-PK" w:eastAsia="en-PK"/>
          </w:rPr>
          <w:t>OpenSSL sample program</w:t>
        </w:r>
      </w:hyperlink>
      <w:r w:rsidRPr="00F601F5">
        <w:rPr>
          <w:rFonts w:ascii="Arial" w:eastAsia="Times New Roman" w:hAnsi="Arial" w:cs="Arial"/>
          <w:color w:val="000000"/>
          <w:sz w:val="27"/>
          <w:szCs w:val="27"/>
          <w:lang w:val="en-PK" w:eastAsia="en-PK"/>
        </w:rPr>
        <w:t>.</w:t>
      </w:r>
    </w:p>
    <w:p w14:paraId="236AD369"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int pkp_pin_peer_pubkey(SSL* ssl)</w:t>
      </w:r>
    </w:p>
    <w:p w14:paraId="543D2D9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w:t>
      </w:r>
    </w:p>
    <w:p w14:paraId="4A0C1BBB"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if(NULL == ssl) return FALSE;</w:t>
      </w:r>
    </w:p>
    <w:p w14:paraId="4D90AF26"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429C12F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X509* cert = NULL;</w:t>
      </w:r>
    </w:p>
    <w:p w14:paraId="789005C9"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FILE* fp = NULL;</w:t>
      </w:r>
    </w:p>
    <w:p w14:paraId="483AE67B"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16A8DD45"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Scratch */</w:t>
      </w:r>
    </w:p>
    <w:p w14:paraId="673D58B6"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int len1 = 0, len2 = 0;</w:t>
      </w:r>
    </w:p>
    <w:p w14:paraId="3781243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unsigned char *buff1 = NULL, *buff2 = NULL;</w:t>
      </w:r>
    </w:p>
    <w:p w14:paraId="70584E7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06C7134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Result is returned to caller */</w:t>
      </w:r>
    </w:p>
    <w:p w14:paraId="1E3C7CB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int ret = 0, result = FALSE;</w:t>
      </w:r>
    </w:p>
    <w:p w14:paraId="1189491B"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5AC6555E"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do</w:t>
      </w:r>
    </w:p>
    <w:p w14:paraId="05C5D8B5"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w:t>
      </w:r>
    </w:p>
    <w:p w14:paraId="12175E4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http://www.openssl.org/docs/ssl/SSL_get_peer_certificate.html */</w:t>
      </w:r>
    </w:p>
    <w:p w14:paraId="25880742"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cert = SSL_get_peer_certificate(ssl);</w:t>
      </w:r>
    </w:p>
    <w:p w14:paraId="6E8B3D6D"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if(!(cert != NULL))</w:t>
      </w:r>
    </w:p>
    <w:p w14:paraId="6EC05F4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651326BD"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2AC210AE"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Begin Gyrations to get the subjectPublicKeyInfo       */</w:t>
      </w:r>
    </w:p>
    <w:p w14:paraId="7206ABE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Thanks to Viktor Dukhovni on the OpenSSL mailing list */</w:t>
      </w:r>
    </w:p>
    <w:p w14:paraId="04FD2B0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7F67DC3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http://groups.google.com/group/mailing.openssl.users/browse_thread/thread/d61858dae102c6c7 */</w:t>
      </w:r>
    </w:p>
    <w:p w14:paraId="4E77364A"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len1 = i2d_X509_PUBKEY(X509_get_X509_PUBKEY(cert), NULL);</w:t>
      </w:r>
    </w:p>
    <w:p w14:paraId="4E6AA3B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if(!(len1 &gt; 0))</w:t>
      </w:r>
    </w:p>
    <w:p w14:paraId="6C16FCAA"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48E8028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07B5461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scratch */</w:t>
      </w:r>
    </w:p>
    <w:p w14:paraId="504DB1EC"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unsigned char* temp = NULL;</w:t>
      </w:r>
    </w:p>
    <w:p w14:paraId="4FAF89F8"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1C4CC3C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http://www.openssl.org/docs/crypto/buffer.html */</w:t>
      </w:r>
    </w:p>
    <w:p w14:paraId="47FEF36B"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buff1 = temp = OPENSSL_malloc(len1);</w:t>
      </w:r>
    </w:p>
    <w:p w14:paraId="1ACD391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if(!(buff1 != NULL))</w:t>
      </w:r>
    </w:p>
    <w:p w14:paraId="4E13424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53E2765B"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31E375B9"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http://www.openssl.org/docs/crypto/d2i_X509.html */</w:t>
      </w:r>
    </w:p>
    <w:p w14:paraId="7E280CED"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len2 = i2d_X509_PUBKEY(X509_get_X509_PUBKEY(cert), &amp;temp);</w:t>
      </w:r>
    </w:p>
    <w:p w14:paraId="6184CE5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3EEBDAC2"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These checks are verifying we got back the same values as when we sized the buffer.      */</w:t>
      </w:r>
    </w:p>
    <w:p w14:paraId="79341C7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lastRenderedPageBreak/>
        <w:t xml:space="preserve">        /* Its pretty weak since they should always be the same. But it gives us something to test. */</w:t>
      </w:r>
    </w:p>
    <w:p w14:paraId="5F33FE5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if(!((len1 == len2) &amp;&amp; (temp != NULL) &amp;&amp; ((temp - buff1) == len1)))</w:t>
      </w:r>
    </w:p>
    <w:p w14:paraId="68B0D04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623325FB"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5F45077E"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End Gyrations */</w:t>
      </w:r>
    </w:p>
    <w:p w14:paraId="763D4988"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283AE1AA"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See the warning above!!!                                            */</w:t>
      </w:r>
    </w:p>
    <w:p w14:paraId="75F008F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http://pubs.opengroup.org/onlinepubs/009696699/functions/fopen.html */</w:t>
      </w:r>
    </w:p>
    <w:p w14:paraId="14945C7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fp = fopen("random-org.der", "rx");</w:t>
      </w:r>
    </w:p>
    <w:p w14:paraId="1AAB5928"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if(NULL ==fp) {</w:t>
      </w:r>
    </w:p>
    <w:p w14:paraId="3A8821E8"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fp = fopen("random-org.der", "r");</w:t>
      </w:r>
    </w:p>
    <w:p w14:paraId="13899AF9"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210B0632"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if(!(NULL != fp))</w:t>
      </w:r>
    </w:p>
    <w:p w14:paraId="3EF9676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0101DACE"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3F33BD45"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Seek to eof to determine the file's size                            */</w:t>
      </w:r>
    </w:p>
    <w:p w14:paraId="3EF0CEE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http://pubs.opengroup.org/onlinepubs/009696699/functions/fseek.html */</w:t>
      </w:r>
    </w:p>
    <w:p w14:paraId="373DE96E"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ret = fseek(fp, 0, SEEK_END);</w:t>
      </w:r>
    </w:p>
    <w:p w14:paraId="5D30EA5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if(!(0 == ret))</w:t>
      </w:r>
    </w:p>
    <w:p w14:paraId="3899F899"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05E2D0E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69745CFE"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Fetch the file's size                                               */</w:t>
      </w:r>
    </w:p>
    <w:p w14:paraId="302075E2"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http://pubs.opengroup.org/onlinepubs/009696699/functions/ftell.html */</w:t>
      </w:r>
    </w:p>
    <w:p w14:paraId="6857315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long size = ftell(fp);</w:t>
      </w:r>
    </w:p>
    <w:p w14:paraId="740DF448"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5661682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Arbitrary size, but should be relatively small (less than 1K or 2K) */</w:t>
      </w:r>
    </w:p>
    <w:p w14:paraId="71E4FBD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if(!(size != -1 &amp;&amp; size &gt; 0 &amp;&amp; size &lt; 2048))</w:t>
      </w:r>
    </w:p>
    <w:p w14:paraId="789DCA2E"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586242B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4CA657F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Rewind to beginning to perform the read                             */</w:t>
      </w:r>
    </w:p>
    <w:p w14:paraId="248AB299"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http://pubs.opengroup.org/onlinepubs/009696699/functions/fseek.html */</w:t>
      </w:r>
    </w:p>
    <w:p w14:paraId="77F24CB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ret = fseek(fp, 0, SEEK_SET);</w:t>
      </w:r>
    </w:p>
    <w:p w14:paraId="25758D4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if(!(0 == ret))</w:t>
      </w:r>
    </w:p>
    <w:p w14:paraId="29B9A83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52784F5A"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6C89210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Re-use buff2 and len2 */</w:t>
      </w:r>
    </w:p>
    <w:p w14:paraId="63C635D5"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buff2 = NULL; len2 = (int)size;</w:t>
      </w:r>
    </w:p>
    <w:p w14:paraId="460C101C"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57D2D2F2"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http://www.openssl.org/docs/crypto/buffer.html */</w:t>
      </w:r>
    </w:p>
    <w:p w14:paraId="4DF36069"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buff2 = OPENSSL_malloc(len2);</w:t>
      </w:r>
    </w:p>
    <w:p w14:paraId="0CC67576"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if(!(buff2 != NULL))</w:t>
      </w:r>
    </w:p>
    <w:p w14:paraId="3494F72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51D9567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19D8381B"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http://pubs.opengroup.org/onlinepubs/009696699/functions/fread.html */</w:t>
      </w:r>
    </w:p>
    <w:p w14:paraId="16ED21DA"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Returns number of elements read, which should be 1 */</w:t>
      </w:r>
    </w:p>
    <w:p w14:paraId="22386AF5"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ret = (int)fread(buff2, (size_t)len2, 1, fp);</w:t>
      </w:r>
    </w:p>
    <w:p w14:paraId="696C0CC6"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if(!(ret == 1))</w:t>
      </w:r>
    </w:p>
    <w:p w14:paraId="7132E49D"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48794F5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70E4F96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Re-use size. MIN and MAX macro below... */</w:t>
      </w:r>
    </w:p>
    <w:p w14:paraId="1B407428"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size = len1 &lt; len2 ? len1 : len2;</w:t>
      </w:r>
    </w:p>
    <w:p w14:paraId="12B4DBB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3F5D5292"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w:t>
      </w:r>
    </w:p>
    <w:p w14:paraId="7A357E22"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PAYDIRT    *****/</w:t>
      </w:r>
    </w:p>
    <w:p w14:paraId="7134C90C"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w:t>
      </w:r>
    </w:p>
    <w:p w14:paraId="1111C46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if(len1 != (int)size || len2 != (int)size || 0 != memcmp(buff1, buff2, (size_t)size))</w:t>
      </w:r>
    </w:p>
    <w:p w14:paraId="71A769D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break; /* failed */</w:t>
      </w:r>
    </w:p>
    <w:p w14:paraId="3E937A0D"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3ABE19C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The one good exit point */</w:t>
      </w:r>
    </w:p>
    <w:p w14:paraId="29EF544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result = TRUE;</w:t>
      </w:r>
    </w:p>
    <w:p w14:paraId="5D8062E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2160477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while(0);</w:t>
      </w:r>
    </w:p>
    <w:p w14:paraId="05A15AA6"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1A1F464F"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if(fp != NULL)</w:t>
      </w:r>
    </w:p>
    <w:p w14:paraId="3CD8FA6C"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fclose(fp);</w:t>
      </w:r>
    </w:p>
    <w:p w14:paraId="6B0BE42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423C09ED"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http://www.openssl.org/docs/crypto/buffer.html */</w:t>
      </w:r>
    </w:p>
    <w:p w14:paraId="1455A2A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if(NULL != buff2)</w:t>
      </w:r>
    </w:p>
    <w:p w14:paraId="344D236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OPENSSL_free(buff2);</w:t>
      </w:r>
    </w:p>
    <w:p w14:paraId="0E5303C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21C3A97B"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http://www.openssl.org/docs/crypto/buffer.html */</w:t>
      </w:r>
    </w:p>
    <w:p w14:paraId="6A498728"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if(NULL != buff1)</w:t>
      </w:r>
    </w:p>
    <w:p w14:paraId="21D30192"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OPENSSL_free(buff1);</w:t>
      </w:r>
    </w:p>
    <w:p w14:paraId="36EFF111"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2DFFE76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 http://www.openssl.org/docs/crypto/X509_new.html */</w:t>
      </w:r>
    </w:p>
    <w:p w14:paraId="4D5D262C"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if(NULL != cert)</w:t>
      </w:r>
    </w:p>
    <w:p w14:paraId="098E31F7"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X509_free(cert);</w:t>
      </w:r>
    </w:p>
    <w:p w14:paraId="2F1F8B4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682DEAC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xml:space="preserve">    return result;</w:t>
      </w:r>
    </w:p>
    <w:p w14:paraId="44945D36"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w:t>
      </w:r>
    </w:p>
    <w:p w14:paraId="0AC8ABB3" w14:textId="77777777" w:rsidR="00F601F5" w:rsidRPr="00F601F5" w:rsidRDefault="00F601F5" w:rsidP="00F601F5">
      <w:pPr>
        <w:spacing w:before="30" w:after="120" w:line="240" w:lineRule="auto"/>
        <w:outlineLvl w:val="1"/>
        <w:rPr>
          <w:rFonts w:ascii="Arial" w:eastAsia="Times New Roman" w:hAnsi="Arial" w:cs="Arial"/>
          <w:b/>
          <w:bCs/>
          <w:color w:val="000000"/>
          <w:sz w:val="36"/>
          <w:szCs w:val="36"/>
          <w:lang w:val="en-PK" w:eastAsia="en-PK"/>
        </w:rPr>
      </w:pPr>
      <w:r w:rsidRPr="00F601F5">
        <w:rPr>
          <w:rFonts w:ascii="Arial" w:eastAsia="Times New Roman" w:hAnsi="Arial" w:cs="Arial"/>
          <w:b/>
          <w:bCs/>
          <w:color w:val="000000"/>
          <w:sz w:val="36"/>
          <w:szCs w:val="36"/>
          <w:lang w:val="en-PK" w:eastAsia="en-PK"/>
        </w:rPr>
        <w:t>Miscellaneous</w:t>
      </w:r>
    </w:p>
    <w:p w14:paraId="4F6FA5A7"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lastRenderedPageBreak/>
        <w:t>This sections covers administrivia and miscellaneous items related to pinning.</w:t>
      </w:r>
    </w:p>
    <w:p w14:paraId="0932D748"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Ephemeral Keys</w:t>
      </w:r>
    </w:p>
    <w:p w14:paraId="7E798FF0"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Ephemeral keys are temporary keys used for one instance of a protocol execution and then thrown away. An ephemeral key has the benefit of providing forward secrecy, meaning a compromise of the site or service’s long term (static) signing key does not facilitate decrypting past messages because the key was temporary and discarded (once the session terminated).</w:t>
      </w:r>
    </w:p>
    <w:p w14:paraId="1893DF87"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Ephemeral keys do not affect pinning because the Ephemeral key is delivered in a separate </w:t>
      </w:r>
      <w:r w:rsidRPr="00F601F5">
        <w:rPr>
          <w:rFonts w:ascii="Consolas" w:eastAsia="Times New Roman" w:hAnsi="Consolas" w:cs="Courier New"/>
          <w:color w:val="000000"/>
          <w:sz w:val="27"/>
          <w:szCs w:val="27"/>
          <w:shd w:val="clear" w:color="auto" w:fill="F3F4F6"/>
          <w:lang w:val="en-PK" w:eastAsia="en-PK"/>
        </w:rPr>
        <w:t>ServerKeyExchange</w:t>
      </w:r>
      <w:r w:rsidRPr="00F601F5">
        <w:rPr>
          <w:rFonts w:ascii="Arial" w:eastAsia="Times New Roman" w:hAnsi="Arial" w:cs="Arial"/>
          <w:color w:val="000000"/>
          <w:sz w:val="27"/>
          <w:szCs w:val="27"/>
          <w:lang w:val="en-PK" w:eastAsia="en-PK"/>
        </w:rPr>
        <w:t> message. In addition, the ephemeral key is a key and not a certificate, so it does not change the construction of the certificate chain. That is, the certificate of interest will still be located at </w:t>
      </w:r>
      <w:r w:rsidRPr="00F601F5">
        <w:rPr>
          <w:rFonts w:ascii="Consolas" w:eastAsia="Times New Roman" w:hAnsi="Consolas" w:cs="Courier New"/>
          <w:color w:val="000000"/>
          <w:sz w:val="27"/>
          <w:szCs w:val="27"/>
          <w:shd w:val="clear" w:color="auto" w:fill="F3F4F6"/>
          <w:lang w:val="en-PK" w:eastAsia="en-PK"/>
        </w:rPr>
        <w:t>certificates[0]</w:t>
      </w:r>
      <w:r w:rsidRPr="00F601F5">
        <w:rPr>
          <w:rFonts w:ascii="Arial" w:eastAsia="Times New Roman" w:hAnsi="Arial" w:cs="Arial"/>
          <w:color w:val="000000"/>
          <w:sz w:val="27"/>
          <w:szCs w:val="27"/>
          <w:lang w:val="en-PK" w:eastAsia="en-PK"/>
        </w:rPr>
        <w:t>.</w:t>
      </w:r>
    </w:p>
    <w:p w14:paraId="7BF302E6"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Pinning Gaps</w:t>
      </w:r>
    </w:p>
    <w:p w14:paraId="34C32EFC"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There are two gaps when pinning due to reuse of the existing infrastructure and protocols. First, an explicit challenge is </w:t>
      </w:r>
      <w:r w:rsidRPr="00F601F5">
        <w:rPr>
          <w:rFonts w:ascii="Arial" w:eastAsia="Times New Roman" w:hAnsi="Arial" w:cs="Arial"/>
          <w:b/>
          <w:bCs/>
          <w:color w:val="000000"/>
          <w:sz w:val="27"/>
          <w:szCs w:val="27"/>
          <w:lang w:val="en-PK" w:eastAsia="en-PK"/>
        </w:rPr>
        <w:t>not</w:t>
      </w:r>
      <w:r w:rsidRPr="00F601F5">
        <w:rPr>
          <w:rFonts w:ascii="Arial" w:eastAsia="Times New Roman" w:hAnsi="Arial" w:cs="Arial"/>
          <w:color w:val="000000"/>
          <w:sz w:val="27"/>
          <w:szCs w:val="27"/>
          <w:lang w:val="en-PK" w:eastAsia="en-PK"/>
        </w:rPr>
        <w:t> sent by the program to the peer server based on the server’s public information. So the program never knows if the peer can actually decrypt messages. However, the shortcoming is usually academic in practice since an adversary will receive messages it can’t decrypt.</w:t>
      </w:r>
    </w:p>
    <w:p w14:paraId="3EEE5615"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Second is revocation. Clients don’t usually engage in revocation checking, so it could be possible to use a known bad certificate or key in a pinset. Even if revocation is active, Certificate Revocation Lists (CRLs) and Online Certificate Status Protocol (OCSP) can be defeated in a hostile environment. An application can take steps to remediate, with the primary means being freshness. That is, an application should be updated and distributed immediately when a critical security parameter changes.</w:t>
      </w:r>
    </w:p>
    <w:p w14:paraId="586949FB"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No Relationship </w:t>
      </w:r>
      <w:r w:rsidRPr="00F601F5">
        <w:rPr>
          <w:rFonts w:ascii="Consolas" w:eastAsia="Times New Roman" w:hAnsi="Consolas" w:cs="Courier New"/>
          <w:b/>
          <w:bCs/>
          <w:color w:val="000000"/>
          <w:sz w:val="20"/>
          <w:szCs w:val="20"/>
          <w:shd w:val="clear" w:color="auto" w:fill="F3F4F6"/>
          <w:lang w:val="en-PK" w:eastAsia="en-PK"/>
        </w:rPr>
        <w:t>^@$\!</w:t>
      </w:r>
    </w:p>
    <w:p w14:paraId="5A4800AB"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If you don’t have a pre-existing relationship, all is not lost. First, you can pin a host or server’s certificate or public key the first time you encounter it. If the bad person was not active when you encountered the certificate or public key, they will not be successful with future funny business.</w:t>
      </w:r>
    </w:p>
    <w:p w14:paraId="174E7BD6"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lastRenderedPageBreak/>
        <w:t>Second, bad certificates are being spotted quicker in the field due to projects like </w:t>
      </w:r>
      <w:hyperlink r:id="rId41" w:history="1">
        <w:r w:rsidRPr="00F601F5">
          <w:rPr>
            <w:rFonts w:ascii="Arial" w:eastAsia="Times New Roman" w:hAnsi="Arial" w:cs="Arial"/>
            <w:color w:val="1D7BD7"/>
            <w:sz w:val="27"/>
            <w:szCs w:val="27"/>
            <w:u w:val="single"/>
            <w:lang w:val="en-PK" w:eastAsia="en-PK"/>
          </w:rPr>
          <w:t>Chromium</w:t>
        </w:r>
      </w:hyperlink>
      <w:r w:rsidRPr="00F601F5">
        <w:rPr>
          <w:rFonts w:ascii="Arial" w:eastAsia="Times New Roman" w:hAnsi="Arial" w:cs="Arial"/>
          <w:color w:val="000000"/>
          <w:sz w:val="27"/>
          <w:szCs w:val="27"/>
          <w:lang w:val="en-PK" w:eastAsia="en-PK"/>
        </w:rPr>
        <w:t> and </w:t>
      </w:r>
      <w:hyperlink r:id="rId42" w:history="1">
        <w:r w:rsidRPr="00F601F5">
          <w:rPr>
            <w:rFonts w:ascii="Arial" w:eastAsia="Times New Roman" w:hAnsi="Arial" w:cs="Arial"/>
            <w:color w:val="1D7BD7"/>
            <w:sz w:val="27"/>
            <w:szCs w:val="27"/>
            <w:u w:val="single"/>
            <w:lang w:val="en-PK" w:eastAsia="en-PK"/>
          </w:rPr>
          <w:t>Certificate Patrol</w:t>
        </w:r>
      </w:hyperlink>
      <w:r w:rsidRPr="00F601F5">
        <w:rPr>
          <w:rFonts w:ascii="Arial" w:eastAsia="Times New Roman" w:hAnsi="Arial" w:cs="Arial"/>
          <w:color w:val="000000"/>
          <w:sz w:val="27"/>
          <w:szCs w:val="27"/>
          <w:lang w:val="en-PK" w:eastAsia="en-PK"/>
        </w:rPr>
        <w:t>, and initiatives like the EFF’s </w:t>
      </w:r>
      <w:hyperlink r:id="rId43" w:history="1">
        <w:r w:rsidRPr="00F601F5">
          <w:rPr>
            <w:rFonts w:ascii="Arial" w:eastAsia="Times New Roman" w:hAnsi="Arial" w:cs="Arial"/>
            <w:color w:val="1D7BD7"/>
            <w:sz w:val="27"/>
            <w:szCs w:val="27"/>
            <w:u w:val="single"/>
            <w:lang w:val="en-PK" w:eastAsia="en-PK"/>
          </w:rPr>
          <w:t>SSL Observatory</w:t>
        </w:r>
      </w:hyperlink>
      <w:r w:rsidRPr="00F601F5">
        <w:rPr>
          <w:rFonts w:ascii="Arial" w:eastAsia="Times New Roman" w:hAnsi="Arial" w:cs="Arial"/>
          <w:color w:val="000000"/>
          <w:sz w:val="27"/>
          <w:szCs w:val="27"/>
          <w:lang w:val="en-PK" w:eastAsia="en-PK"/>
        </w:rPr>
        <w:t>.</w:t>
      </w:r>
    </w:p>
    <w:p w14:paraId="38F180CE"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Third, help is on its way, and there are a number of futures that will assist with the endeavors:</w:t>
      </w:r>
    </w:p>
    <w:p w14:paraId="23E7444A" w14:textId="77777777" w:rsidR="00F601F5" w:rsidRPr="00F601F5" w:rsidRDefault="00F601F5" w:rsidP="00F601F5">
      <w:pPr>
        <w:numPr>
          <w:ilvl w:val="0"/>
          <w:numId w:val="1"/>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Public Key Pinning (http://www.ietf.org/id/draft-ietf-websec-key-pinning-09.txt) – an extension to the HTTP protocol allowing web host operators to instruct user agents (UAs) to remember (“pin”) the hosts’ cryptographic identities for a given period of time.</w:t>
      </w:r>
    </w:p>
    <w:p w14:paraId="7A33A279" w14:textId="77777777" w:rsidR="00F601F5" w:rsidRPr="00F601F5" w:rsidRDefault="00F601F5" w:rsidP="00F601F5">
      <w:pPr>
        <w:numPr>
          <w:ilvl w:val="0"/>
          <w:numId w:val="1"/>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DNS-based Authentication of Named Entities (DANE) (https://datatracker.ietf.org/doc/rfc6698/) - uses Secure DNS to associate Certificates with Domain Names For S/MIME, SMTP with TLS, DNSSEC and TLSA records.</w:t>
      </w:r>
    </w:p>
    <w:p w14:paraId="29ECE2C3" w14:textId="77777777" w:rsidR="00F601F5" w:rsidRPr="00F601F5" w:rsidRDefault="00F601F5" w:rsidP="00F601F5">
      <w:pPr>
        <w:numPr>
          <w:ilvl w:val="0"/>
          <w:numId w:val="1"/>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Sovereign Keys (http://www.eff.org/sovereign-keys) - operates by providing an optional and secure way of associating domain names with public keys via DNSSEC. PKI (hierarchical) is still used. Semi-centralized with append only logging.</w:t>
      </w:r>
    </w:p>
    <w:p w14:paraId="7FC40E67" w14:textId="77777777" w:rsidR="00F601F5" w:rsidRPr="00F601F5" w:rsidRDefault="00F601F5" w:rsidP="00F601F5">
      <w:pPr>
        <w:numPr>
          <w:ilvl w:val="0"/>
          <w:numId w:val="1"/>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Convergence (http://convergence.io) – different [geographical] views of a site and its associated data (certificates and public keys). Web of Trust is used. Semi-centralized.</w:t>
      </w:r>
    </w:p>
    <w:p w14:paraId="1F699522"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While Sovereign Keys and Convergence still require us to confer trust to outside parties, the parties involved do not serve share holders or covet revenue streams. Their interests are industry transparency and user security.</w:t>
      </w:r>
    </w:p>
    <w:p w14:paraId="308AFBD0"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More Information?</w:t>
      </w:r>
    </w:p>
    <w:p w14:paraId="5EEB38D2"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Pinning is an </w:t>
      </w:r>
      <w:r w:rsidRPr="00F601F5">
        <w:rPr>
          <w:rFonts w:ascii="Arial" w:eastAsia="Times New Roman" w:hAnsi="Arial" w:cs="Arial"/>
          <w:i/>
          <w:iCs/>
          <w:color w:val="000000"/>
          <w:sz w:val="27"/>
          <w:szCs w:val="27"/>
          <w:lang w:val="en-PK" w:eastAsia="en-PK"/>
        </w:rPr>
        <w:t>old new thing</w:t>
      </w:r>
      <w:r w:rsidRPr="00F601F5">
        <w:rPr>
          <w:rFonts w:ascii="Arial" w:eastAsia="Times New Roman" w:hAnsi="Arial" w:cs="Arial"/>
          <w:color w:val="000000"/>
          <w:sz w:val="27"/>
          <w:szCs w:val="27"/>
          <w:lang w:val="en-PK" w:eastAsia="en-PK"/>
        </w:rPr>
        <w:t> that has been shaken, stirred, and repackaged. While “pinning” and “pinsets” are relatively new terms for old things, Jon Larimer and Kenny Root spent time on the subject at Google I/O 2012 with their talk </w:t>
      </w:r>
      <w:hyperlink r:id="rId44" w:history="1">
        <w:r w:rsidRPr="00F601F5">
          <w:rPr>
            <w:rFonts w:ascii="Arial" w:eastAsia="Times New Roman" w:hAnsi="Arial" w:cs="Arial"/>
            <w:i/>
            <w:iCs/>
            <w:color w:val="1D7BD7"/>
            <w:sz w:val="27"/>
            <w:szCs w:val="27"/>
            <w:u w:val="single"/>
            <w:lang w:val="en-PK" w:eastAsia="en-PK"/>
          </w:rPr>
          <w:t>Security and Privacy in Android Apps</w:t>
        </w:r>
      </w:hyperlink>
      <w:r w:rsidRPr="00F601F5">
        <w:rPr>
          <w:rFonts w:ascii="Arial" w:eastAsia="Times New Roman" w:hAnsi="Arial" w:cs="Arial"/>
          <w:color w:val="000000"/>
          <w:sz w:val="27"/>
          <w:szCs w:val="27"/>
          <w:lang w:val="en-PK" w:eastAsia="en-PK"/>
        </w:rPr>
        <w:t>.</w:t>
      </w:r>
    </w:p>
    <w:p w14:paraId="00EFBD77" w14:textId="77777777" w:rsidR="00F601F5" w:rsidRPr="00F601F5" w:rsidRDefault="00F601F5" w:rsidP="00F601F5">
      <w:pPr>
        <w:spacing w:before="30" w:after="120" w:line="240" w:lineRule="auto"/>
        <w:outlineLvl w:val="2"/>
        <w:rPr>
          <w:rFonts w:ascii="Arial" w:eastAsia="Times New Roman" w:hAnsi="Arial" w:cs="Arial"/>
          <w:b/>
          <w:bCs/>
          <w:color w:val="000000"/>
          <w:sz w:val="27"/>
          <w:szCs w:val="27"/>
          <w:lang w:val="en-PK" w:eastAsia="en-PK"/>
        </w:rPr>
      </w:pPr>
      <w:r w:rsidRPr="00F601F5">
        <w:rPr>
          <w:rFonts w:ascii="Arial" w:eastAsia="Times New Roman" w:hAnsi="Arial" w:cs="Arial"/>
          <w:b/>
          <w:bCs/>
          <w:color w:val="000000"/>
          <w:sz w:val="27"/>
          <w:szCs w:val="27"/>
          <w:lang w:val="en-PK" w:eastAsia="en-PK"/>
        </w:rPr>
        <w:t>Format Conversions</w:t>
      </w:r>
    </w:p>
    <w:p w14:paraId="0844244C" w14:textId="77777777" w:rsidR="00F601F5" w:rsidRPr="00F601F5" w:rsidRDefault="00F601F5" w:rsidP="00F601F5">
      <w:p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As a convenience to readers, the following with convert between PEM and DER format using OpenSSL.</w:t>
      </w:r>
    </w:p>
    <w:p w14:paraId="39313594"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Public key, X509</w:t>
      </w:r>
    </w:p>
    <w:p w14:paraId="2FE1361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openssl genrsa -out rsa-openssl.pem 3072</w:t>
      </w:r>
    </w:p>
    <w:p w14:paraId="6DE3C3F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openssl rsa -in rsa-openssl.pem -pubout -outform DER -out rsa-openssl.der</w:t>
      </w:r>
    </w:p>
    <w:p w14:paraId="55E12DB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3AA2FF93"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Private key, PKCS#8</w:t>
      </w:r>
    </w:p>
    <w:p w14:paraId="1A337230"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openssl genrsa -out rsa-openssl.pem 3072</w:t>
      </w:r>
    </w:p>
    <w:p w14:paraId="42B04F5D" w14:textId="77777777" w:rsidR="00F601F5" w:rsidRPr="00F601F5" w:rsidRDefault="00F601F5" w:rsidP="00F601F5">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F601F5">
        <w:rPr>
          <w:rFonts w:ascii="Consolas" w:eastAsia="Times New Roman" w:hAnsi="Consolas" w:cs="Courier New"/>
          <w:color w:val="000000"/>
          <w:sz w:val="23"/>
          <w:szCs w:val="23"/>
          <w:shd w:val="clear" w:color="auto" w:fill="F3F4F6"/>
          <w:lang w:val="en-PK" w:eastAsia="en-PK"/>
        </w:rPr>
        <w:t>$ openssl pkcs8 -nocrypt -in rsa-openssl.pem -inform PEM -topk8 -outform DER -out rsa-openssl.der</w:t>
      </w:r>
    </w:p>
    <w:p w14:paraId="00E177E8" w14:textId="77777777" w:rsidR="00F601F5" w:rsidRPr="00F601F5" w:rsidRDefault="00F601F5" w:rsidP="00F601F5">
      <w:pPr>
        <w:spacing w:before="30" w:after="120" w:line="240" w:lineRule="auto"/>
        <w:outlineLvl w:val="1"/>
        <w:rPr>
          <w:rFonts w:ascii="Arial" w:eastAsia="Times New Roman" w:hAnsi="Arial" w:cs="Arial"/>
          <w:b/>
          <w:bCs/>
          <w:color w:val="000000"/>
          <w:sz w:val="36"/>
          <w:szCs w:val="36"/>
          <w:lang w:val="en-PK" w:eastAsia="en-PK"/>
        </w:rPr>
      </w:pPr>
      <w:r w:rsidRPr="00F601F5">
        <w:rPr>
          <w:rFonts w:ascii="Arial" w:eastAsia="Times New Roman" w:hAnsi="Arial" w:cs="Arial"/>
          <w:b/>
          <w:bCs/>
          <w:color w:val="000000"/>
          <w:sz w:val="36"/>
          <w:szCs w:val="36"/>
          <w:lang w:val="en-PK" w:eastAsia="en-PK"/>
        </w:rPr>
        <w:t>References</w:t>
      </w:r>
    </w:p>
    <w:p w14:paraId="64C1BFF1"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OWASP </w:t>
      </w:r>
      <w:hyperlink r:id="rId45" w:tooltip="wikilink" w:history="1">
        <w:r w:rsidRPr="00F601F5">
          <w:rPr>
            <w:rFonts w:ascii="Arial" w:eastAsia="Times New Roman" w:hAnsi="Arial" w:cs="Arial"/>
            <w:color w:val="1D7BD7"/>
            <w:sz w:val="27"/>
            <w:szCs w:val="27"/>
            <w:u w:val="single"/>
            <w:lang w:val="en-PK" w:eastAsia="en-PK"/>
          </w:rPr>
          <w:t>Injection Theory</w:t>
        </w:r>
      </w:hyperlink>
    </w:p>
    <w:p w14:paraId="77ED7763"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OWASP </w:t>
      </w:r>
      <w:hyperlink r:id="rId46" w:history="1">
        <w:r w:rsidRPr="00F601F5">
          <w:rPr>
            <w:rFonts w:ascii="Arial" w:eastAsia="Times New Roman" w:hAnsi="Arial" w:cs="Arial"/>
            <w:color w:val="1D7BD7"/>
            <w:sz w:val="27"/>
            <w:szCs w:val="27"/>
            <w:u w:val="single"/>
            <w:lang w:val="en-PK" w:eastAsia="en-PK"/>
          </w:rPr>
          <w:t>Transport Layer Protection Cheat Sheet</w:t>
        </w:r>
      </w:hyperlink>
    </w:p>
    <w:p w14:paraId="6C09F96A"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47" w:history="1">
        <w:r w:rsidRPr="00F601F5">
          <w:rPr>
            <w:rFonts w:ascii="Arial" w:eastAsia="Times New Roman" w:hAnsi="Arial" w:cs="Arial"/>
            <w:color w:val="1D7BD7"/>
            <w:sz w:val="27"/>
            <w:szCs w:val="27"/>
            <w:u w:val="single"/>
            <w:lang w:val="en-PK" w:eastAsia="en-PK"/>
          </w:rPr>
          <w:t>Public Key Pinning</w:t>
        </w:r>
      </w:hyperlink>
    </w:p>
    <w:p w14:paraId="55B23970"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48" w:history="1">
        <w:r w:rsidRPr="00F601F5">
          <w:rPr>
            <w:rFonts w:ascii="Arial" w:eastAsia="Times New Roman" w:hAnsi="Arial" w:cs="Arial"/>
            <w:color w:val="1D7BD7"/>
            <w:sz w:val="27"/>
            <w:szCs w:val="27"/>
            <w:u w:val="single"/>
            <w:lang w:val="en-PK" w:eastAsia="en-PK"/>
          </w:rPr>
          <w:t>RFC 5054 (SRP)</w:t>
        </w:r>
      </w:hyperlink>
    </w:p>
    <w:p w14:paraId="3152671D"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49" w:history="1">
        <w:r w:rsidRPr="00F601F5">
          <w:rPr>
            <w:rFonts w:ascii="Arial" w:eastAsia="Times New Roman" w:hAnsi="Arial" w:cs="Arial"/>
            <w:color w:val="1D7BD7"/>
            <w:sz w:val="27"/>
            <w:szCs w:val="27"/>
            <w:u w:val="single"/>
            <w:lang w:val="en-PK" w:eastAsia="en-PK"/>
          </w:rPr>
          <w:t>RFC 4764 (EAP-PSK)</w:t>
        </w:r>
      </w:hyperlink>
    </w:p>
    <w:p w14:paraId="414A8CD1"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50" w:history="1">
        <w:r w:rsidRPr="00F601F5">
          <w:rPr>
            <w:rFonts w:ascii="Arial" w:eastAsia="Times New Roman" w:hAnsi="Arial" w:cs="Arial"/>
            <w:color w:val="1D7BD7"/>
            <w:sz w:val="27"/>
            <w:szCs w:val="27"/>
            <w:u w:val="single"/>
            <w:lang w:val="en-PK" w:eastAsia="en-PK"/>
          </w:rPr>
          <w:t>RFC 1421 (PEM Encoding)</w:t>
        </w:r>
      </w:hyperlink>
    </w:p>
    <w:p w14:paraId="6408FA20"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51" w:history="1">
        <w:r w:rsidRPr="00F601F5">
          <w:rPr>
            <w:rFonts w:ascii="Arial" w:eastAsia="Times New Roman" w:hAnsi="Arial" w:cs="Arial"/>
            <w:color w:val="1D7BD7"/>
            <w:sz w:val="27"/>
            <w:szCs w:val="27"/>
            <w:u w:val="single"/>
            <w:lang w:val="en-PK" w:eastAsia="en-PK"/>
          </w:rPr>
          <w:t>RFC 5280 (Internet X.509, PKIX)</w:t>
        </w:r>
      </w:hyperlink>
    </w:p>
    <w:p w14:paraId="4770936A"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52" w:history="1">
        <w:r w:rsidRPr="00F601F5">
          <w:rPr>
            <w:rFonts w:ascii="Arial" w:eastAsia="Times New Roman" w:hAnsi="Arial" w:cs="Arial"/>
            <w:color w:val="1D7BD7"/>
            <w:sz w:val="27"/>
            <w:szCs w:val="27"/>
            <w:u w:val="single"/>
            <w:lang w:val="en-PK" w:eastAsia="en-PK"/>
          </w:rPr>
          <w:t>RFC 4648 (Base16, Base32, and Base64 Encodings)</w:t>
        </w:r>
      </w:hyperlink>
    </w:p>
    <w:p w14:paraId="44D411AA"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53" w:history="1">
        <w:r w:rsidRPr="00F601F5">
          <w:rPr>
            <w:rFonts w:ascii="Arial" w:eastAsia="Times New Roman" w:hAnsi="Arial" w:cs="Arial"/>
            <w:color w:val="1D7BD7"/>
            <w:sz w:val="27"/>
            <w:szCs w:val="27"/>
            <w:u w:val="single"/>
            <w:lang w:val="en-PK" w:eastAsia="en-PK"/>
          </w:rPr>
          <w:t>RFC 3279 (PKI, X509 Algorithms and CRL Profiles)</w:t>
        </w:r>
      </w:hyperlink>
    </w:p>
    <w:p w14:paraId="16B67D87"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54" w:history="1">
        <w:r w:rsidRPr="00F601F5">
          <w:rPr>
            <w:rFonts w:ascii="Arial" w:eastAsia="Times New Roman" w:hAnsi="Arial" w:cs="Arial"/>
            <w:color w:val="1D7BD7"/>
            <w:sz w:val="27"/>
            <w:szCs w:val="27"/>
            <w:u w:val="single"/>
            <w:lang w:val="en-PK" w:eastAsia="en-PK"/>
          </w:rPr>
          <w:t>RFC 4055 (PKI, X509 Additional Algorithms and CRL Profiles)</w:t>
        </w:r>
      </w:hyperlink>
    </w:p>
    <w:p w14:paraId="71FA648E"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55" w:history="1">
        <w:r w:rsidRPr="00F601F5">
          <w:rPr>
            <w:rFonts w:ascii="Arial" w:eastAsia="Times New Roman" w:hAnsi="Arial" w:cs="Arial"/>
            <w:color w:val="1D7BD7"/>
            <w:sz w:val="27"/>
            <w:szCs w:val="27"/>
            <w:u w:val="single"/>
            <w:lang w:val="en-PK" w:eastAsia="en-PK"/>
          </w:rPr>
          <w:t>RFC 2246 (TLS 1.0)</w:t>
        </w:r>
      </w:hyperlink>
    </w:p>
    <w:p w14:paraId="2DF0847D"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56" w:history="1">
        <w:r w:rsidRPr="00F601F5">
          <w:rPr>
            <w:rFonts w:ascii="Arial" w:eastAsia="Times New Roman" w:hAnsi="Arial" w:cs="Arial"/>
            <w:color w:val="1D7BD7"/>
            <w:sz w:val="27"/>
            <w:szCs w:val="27"/>
            <w:u w:val="single"/>
            <w:lang w:val="en-PK" w:eastAsia="en-PK"/>
          </w:rPr>
          <w:t>RFC 4346 (TLS 1.1)</w:t>
        </w:r>
      </w:hyperlink>
    </w:p>
    <w:p w14:paraId="7F176E45"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57" w:history="1">
        <w:r w:rsidRPr="00F601F5">
          <w:rPr>
            <w:rFonts w:ascii="Arial" w:eastAsia="Times New Roman" w:hAnsi="Arial" w:cs="Arial"/>
            <w:color w:val="1D7BD7"/>
            <w:sz w:val="27"/>
            <w:szCs w:val="27"/>
            <w:u w:val="single"/>
            <w:lang w:val="en-PK" w:eastAsia="en-PK"/>
          </w:rPr>
          <w:t>RFC 5246 (TLS 1.2)</w:t>
        </w:r>
      </w:hyperlink>
    </w:p>
    <w:p w14:paraId="40EE5C7B"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IETF </w:t>
      </w:r>
      <w:hyperlink r:id="rId58" w:history="1">
        <w:r w:rsidRPr="00F601F5">
          <w:rPr>
            <w:rFonts w:ascii="Arial" w:eastAsia="Times New Roman" w:hAnsi="Arial" w:cs="Arial"/>
            <w:color w:val="1D7BD7"/>
            <w:sz w:val="27"/>
            <w:szCs w:val="27"/>
            <w:u w:val="single"/>
            <w:lang w:val="en-PK" w:eastAsia="en-PK"/>
          </w:rPr>
          <w:t>RFC 6698, Draft (DANE)</w:t>
        </w:r>
      </w:hyperlink>
    </w:p>
    <w:p w14:paraId="135EA7A3"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EFF </w:t>
      </w:r>
      <w:hyperlink r:id="rId59" w:history="1">
        <w:r w:rsidRPr="00F601F5">
          <w:rPr>
            <w:rFonts w:ascii="Arial" w:eastAsia="Times New Roman" w:hAnsi="Arial" w:cs="Arial"/>
            <w:color w:val="1D7BD7"/>
            <w:sz w:val="27"/>
            <w:szCs w:val="27"/>
            <w:u w:val="single"/>
            <w:lang w:val="en-PK" w:eastAsia="en-PK"/>
          </w:rPr>
          <w:t>Sovereign Keys</w:t>
        </w:r>
      </w:hyperlink>
    </w:p>
    <w:p w14:paraId="3151E099"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Thoughtcrime Labs </w:t>
      </w:r>
      <w:hyperlink r:id="rId60" w:history="1">
        <w:r w:rsidRPr="00F601F5">
          <w:rPr>
            <w:rFonts w:ascii="Arial" w:eastAsia="Times New Roman" w:hAnsi="Arial" w:cs="Arial"/>
            <w:color w:val="1D7BD7"/>
            <w:sz w:val="27"/>
            <w:szCs w:val="27"/>
            <w:u w:val="single"/>
            <w:lang w:val="en-PK" w:eastAsia="en-PK"/>
          </w:rPr>
          <w:t>Convergence</w:t>
        </w:r>
      </w:hyperlink>
    </w:p>
    <w:p w14:paraId="2D2212E4"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RSA Laboratories </w:t>
      </w:r>
      <w:hyperlink r:id="rId61" w:history="1">
        <w:r w:rsidRPr="00F601F5">
          <w:rPr>
            <w:rFonts w:ascii="Arial" w:eastAsia="Times New Roman" w:hAnsi="Arial" w:cs="Arial"/>
            <w:color w:val="1D7BD7"/>
            <w:sz w:val="27"/>
            <w:szCs w:val="27"/>
            <w:u w:val="single"/>
            <w:lang w:val="en-PK" w:eastAsia="en-PK"/>
          </w:rPr>
          <w:t>PKCS#1, RSA Encryption Standard</w:t>
        </w:r>
      </w:hyperlink>
    </w:p>
    <w:p w14:paraId="0F3B8F58"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RSA Laboratories </w:t>
      </w:r>
      <w:hyperlink r:id="rId62" w:history="1">
        <w:r w:rsidRPr="00F601F5">
          <w:rPr>
            <w:rFonts w:ascii="Arial" w:eastAsia="Times New Roman" w:hAnsi="Arial" w:cs="Arial"/>
            <w:color w:val="1D7BD7"/>
            <w:sz w:val="27"/>
            <w:szCs w:val="27"/>
            <w:u w:val="single"/>
            <w:lang w:val="en-PK" w:eastAsia="en-PK"/>
          </w:rPr>
          <w:t>PKCS#6, Extended-Certificate Syntax Standard</w:t>
        </w:r>
      </w:hyperlink>
    </w:p>
    <w:p w14:paraId="7AF6E6A0"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ITU </w:t>
      </w:r>
      <w:hyperlink r:id="rId63" w:history="1">
        <w:r w:rsidRPr="00F601F5">
          <w:rPr>
            <w:rFonts w:ascii="Arial" w:eastAsia="Times New Roman" w:hAnsi="Arial" w:cs="Arial"/>
            <w:color w:val="1D7BD7"/>
            <w:sz w:val="27"/>
            <w:szCs w:val="27"/>
            <w:u w:val="single"/>
            <w:lang w:val="en-PK" w:eastAsia="en-PK"/>
          </w:rPr>
          <w:t>Specification of Basic Encoding Rules (BER), Canonical Encoding Rules (CER) and Distinguished Encoding Rules (DER)</w:t>
        </w:r>
      </w:hyperlink>
    </w:p>
    <w:p w14:paraId="6CFA8926"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TOR Project </w:t>
      </w:r>
      <w:hyperlink r:id="rId64" w:history="1">
        <w:r w:rsidRPr="00F601F5">
          <w:rPr>
            <w:rFonts w:ascii="Arial" w:eastAsia="Times New Roman" w:hAnsi="Arial" w:cs="Arial"/>
            <w:color w:val="1D7BD7"/>
            <w:sz w:val="27"/>
            <w:szCs w:val="27"/>
            <w:u w:val="single"/>
            <w:lang w:val="en-PK" w:eastAsia="en-PK"/>
          </w:rPr>
          <w:t>Detecting Certificate Authority Compromises and Web Browser Collusion</w:t>
        </w:r>
      </w:hyperlink>
    </w:p>
    <w:p w14:paraId="626C6EEA"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Code Project </w:t>
      </w:r>
      <w:hyperlink r:id="rId65" w:history="1">
        <w:r w:rsidRPr="00F601F5">
          <w:rPr>
            <w:rFonts w:ascii="Arial" w:eastAsia="Times New Roman" w:hAnsi="Arial" w:cs="Arial"/>
            <w:color w:val="1D7BD7"/>
            <w:sz w:val="27"/>
            <w:szCs w:val="27"/>
            <w:u w:val="single"/>
            <w:lang w:val="en-PK" w:eastAsia="en-PK"/>
          </w:rPr>
          <w:t>Cryptographic Interoperability: Keys</w:t>
        </w:r>
      </w:hyperlink>
    </w:p>
    <w:p w14:paraId="74E7E770"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Google I/O </w:t>
      </w:r>
      <w:hyperlink r:id="rId66" w:history="1">
        <w:r w:rsidRPr="00F601F5">
          <w:rPr>
            <w:rFonts w:ascii="Arial" w:eastAsia="Times New Roman" w:hAnsi="Arial" w:cs="Arial"/>
            <w:color w:val="1D7BD7"/>
            <w:sz w:val="27"/>
            <w:szCs w:val="27"/>
            <w:u w:val="single"/>
            <w:lang w:val="en-PK" w:eastAsia="en-PK"/>
          </w:rPr>
          <w:t>Security and Privacy in Android Apps</w:t>
        </w:r>
      </w:hyperlink>
    </w:p>
    <w:p w14:paraId="7FA6AB1F"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Trevor Perrin </w:t>
      </w:r>
      <w:hyperlink r:id="rId67" w:history="1">
        <w:r w:rsidRPr="00F601F5">
          <w:rPr>
            <w:rFonts w:ascii="Arial" w:eastAsia="Times New Roman" w:hAnsi="Arial" w:cs="Arial"/>
            <w:color w:val="1D7BD7"/>
            <w:sz w:val="27"/>
            <w:szCs w:val="27"/>
            <w:u w:val="single"/>
            <w:lang w:val="en-PK" w:eastAsia="en-PK"/>
          </w:rPr>
          <w:t>Transparency, Trust Agility, Pinning (Recent Developments in Server Authentication)</w:t>
        </w:r>
      </w:hyperlink>
    </w:p>
    <w:p w14:paraId="37FFB2C8"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Dr. Peter Gutmann’s </w:t>
      </w:r>
      <w:hyperlink r:id="rId68" w:history="1">
        <w:r w:rsidRPr="00F601F5">
          <w:rPr>
            <w:rFonts w:ascii="Arial" w:eastAsia="Times New Roman" w:hAnsi="Arial" w:cs="Arial"/>
            <w:color w:val="1D7BD7"/>
            <w:sz w:val="27"/>
            <w:szCs w:val="27"/>
            <w:u w:val="single"/>
            <w:lang w:val="en-PK" w:eastAsia="en-PK"/>
          </w:rPr>
          <w:t>PKI is Broken</w:t>
        </w:r>
      </w:hyperlink>
    </w:p>
    <w:p w14:paraId="677A797F"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Dr. Matthew Green’s </w:t>
      </w:r>
      <w:hyperlink r:id="rId69" w:history="1">
        <w:r w:rsidRPr="00F601F5">
          <w:rPr>
            <w:rFonts w:ascii="Arial" w:eastAsia="Times New Roman" w:hAnsi="Arial" w:cs="Arial"/>
            <w:color w:val="1D7BD7"/>
            <w:sz w:val="27"/>
            <w:szCs w:val="27"/>
            <w:u w:val="single"/>
            <w:lang w:val="en-PK" w:eastAsia="en-PK"/>
          </w:rPr>
          <w:t>The Internet is Broken</w:t>
        </w:r>
      </w:hyperlink>
    </w:p>
    <w:p w14:paraId="6093EAFB"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Dr. Matthew Green’s </w:t>
      </w:r>
      <w:hyperlink r:id="rId70" w:history="1">
        <w:r w:rsidRPr="00F601F5">
          <w:rPr>
            <w:rFonts w:ascii="Arial" w:eastAsia="Times New Roman" w:hAnsi="Arial" w:cs="Arial"/>
            <w:color w:val="1D7BD7"/>
            <w:sz w:val="27"/>
            <w:szCs w:val="27"/>
            <w:u w:val="single"/>
            <w:lang w:val="en-PK" w:eastAsia="en-PK"/>
          </w:rPr>
          <w:t>How do Interception Proxies fail?</w:t>
        </w:r>
      </w:hyperlink>
    </w:p>
    <w:p w14:paraId="25AA83F7" w14:textId="77777777" w:rsidR="00F601F5" w:rsidRPr="00F601F5" w:rsidRDefault="00F601F5" w:rsidP="00F601F5">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F601F5">
        <w:rPr>
          <w:rFonts w:ascii="Arial" w:eastAsia="Times New Roman" w:hAnsi="Arial" w:cs="Arial"/>
          <w:color w:val="000000"/>
          <w:sz w:val="27"/>
          <w:szCs w:val="27"/>
          <w:lang w:val="en-PK" w:eastAsia="en-PK"/>
        </w:rPr>
        <w:t>Presentation: </w:t>
      </w:r>
      <w:hyperlink r:id="rId71" w:history="1">
        <w:r w:rsidRPr="00F601F5">
          <w:rPr>
            <w:rFonts w:ascii="Arial" w:eastAsia="Times New Roman" w:hAnsi="Arial" w:cs="Arial"/>
            <w:color w:val="1D7BD7"/>
            <w:sz w:val="27"/>
            <w:szCs w:val="27"/>
            <w:u w:val="single"/>
            <w:lang w:val="en-PK" w:eastAsia="en-PK"/>
          </w:rPr>
          <w:t>SSL Pinning implementation and bypasses for iOS and Android</w:t>
        </w:r>
      </w:hyperlink>
    </w:p>
    <w:p w14:paraId="4D2B0DF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3ACB"/>
    <w:multiLevelType w:val="multilevel"/>
    <w:tmpl w:val="83F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83536"/>
    <w:multiLevelType w:val="multilevel"/>
    <w:tmpl w:val="08E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B"/>
    <w:rsid w:val="00A06BD3"/>
    <w:rsid w:val="00C40A2B"/>
    <w:rsid w:val="00F6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31622-B374-4F8F-88F3-3D8E8B43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735527">
      <w:bodyDiv w:val="1"/>
      <w:marLeft w:val="0"/>
      <w:marRight w:val="0"/>
      <w:marTop w:val="0"/>
      <w:marBottom w:val="0"/>
      <w:divBdr>
        <w:top w:val="none" w:sz="0" w:space="0" w:color="auto"/>
        <w:left w:val="none" w:sz="0" w:space="0" w:color="auto"/>
        <w:bottom w:val="none" w:sz="0" w:space="0" w:color="auto"/>
        <w:right w:val="none" w:sz="0" w:space="0" w:color="auto"/>
      </w:divBdr>
      <w:divsChild>
        <w:div w:id="1113330967">
          <w:marLeft w:val="0"/>
          <w:marRight w:val="450"/>
          <w:marTop w:val="0"/>
          <w:marBottom w:val="0"/>
          <w:divBdr>
            <w:top w:val="none" w:sz="0" w:space="0" w:color="auto"/>
            <w:left w:val="none" w:sz="0" w:space="0" w:color="auto"/>
            <w:bottom w:val="none" w:sz="0" w:space="0" w:color="auto"/>
            <w:right w:val="none" w:sz="0" w:space="0" w:color="auto"/>
          </w:divBdr>
          <w:divsChild>
            <w:div w:id="620648342">
              <w:marLeft w:val="0"/>
              <w:marRight w:val="0"/>
              <w:marTop w:val="0"/>
              <w:marBottom w:val="0"/>
              <w:divBdr>
                <w:top w:val="none" w:sz="0" w:space="0" w:color="auto"/>
                <w:left w:val="none" w:sz="0" w:space="0" w:color="auto"/>
                <w:bottom w:val="none" w:sz="0" w:space="0" w:color="auto"/>
                <w:right w:val="none" w:sz="0" w:space="0" w:color="auto"/>
              </w:divBdr>
            </w:div>
            <w:div w:id="751588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158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574902">
              <w:marLeft w:val="0"/>
              <w:marRight w:val="0"/>
              <w:marTop w:val="0"/>
              <w:marBottom w:val="0"/>
              <w:divBdr>
                <w:top w:val="none" w:sz="0" w:space="0" w:color="auto"/>
                <w:left w:val="none" w:sz="0" w:space="0" w:color="auto"/>
                <w:bottom w:val="none" w:sz="0" w:space="0" w:color="auto"/>
                <w:right w:val="none" w:sz="0" w:space="0" w:color="auto"/>
              </w:divBdr>
              <w:divsChild>
                <w:div w:id="1793594654">
                  <w:marLeft w:val="0"/>
                  <w:marRight w:val="0"/>
                  <w:marTop w:val="0"/>
                  <w:marBottom w:val="0"/>
                  <w:divBdr>
                    <w:top w:val="none" w:sz="0" w:space="0" w:color="auto"/>
                    <w:left w:val="none" w:sz="0" w:space="0" w:color="auto"/>
                    <w:bottom w:val="none" w:sz="0" w:space="0" w:color="auto"/>
                    <w:right w:val="none" w:sz="0" w:space="0" w:color="auto"/>
                  </w:divBdr>
                </w:div>
              </w:divsChild>
            </w:div>
            <w:div w:id="1719470313">
              <w:marLeft w:val="0"/>
              <w:marRight w:val="0"/>
              <w:marTop w:val="0"/>
              <w:marBottom w:val="0"/>
              <w:divBdr>
                <w:top w:val="none" w:sz="0" w:space="0" w:color="auto"/>
                <w:left w:val="none" w:sz="0" w:space="0" w:color="auto"/>
                <w:bottom w:val="none" w:sz="0" w:space="0" w:color="auto"/>
                <w:right w:val="none" w:sz="0" w:space="0" w:color="auto"/>
              </w:divBdr>
              <w:divsChild>
                <w:div w:id="217395960">
                  <w:marLeft w:val="0"/>
                  <w:marRight w:val="0"/>
                  <w:marTop w:val="0"/>
                  <w:marBottom w:val="0"/>
                  <w:divBdr>
                    <w:top w:val="none" w:sz="0" w:space="0" w:color="auto"/>
                    <w:left w:val="none" w:sz="0" w:space="0" w:color="auto"/>
                    <w:bottom w:val="none" w:sz="0" w:space="0" w:color="auto"/>
                    <w:right w:val="none" w:sz="0" w:space="0" w:color="auto"/>
                  </w:divBdr>
                </w:div>
              </w:divsChild>
            </w:div>
            <w:div w:id="680008823">
              <w:marLeft w:val="0"/>
              <w:marRight w:val="0"/>
              <w:marTop w:val="0"/>
              <w:marBottom w:val="0"/>
              <w:divBdr>
                <w:top w:val="none" w:sz="0" w:space="0" w:color="auto"/>
                <w:left w:val="none" w:sz="0" w:space="0" w:color="auto"/>
                <w:bottom w:val="none" w:sz="0" w:space="0" w:color="auto"/>
                <w:right w:val="none" w:sz="0" w:space="0" w:color="auto"/>
              </w:divBdr>
              <w:divsChild>
                <w:div w:id="12335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events/io/sessions/gooio2012/107/" TargetMode="External"/><Relationship Id="rId18" Type="http://schemas.openxmlformats.org/officeDocument/2006/relationships/hyperlink" Target="https://blog.cryptographyengineering.com/2012/03/how-do-interception-proxies-fail.html" TargetMode="External"/><Relationship Id="rId26" Type="http://schemas.openxmlformats.org/officeDocument/2006/relationships/hyperlink" Target="https://www.chromestatus.com/feature/5903385005916160" TargetMode="External"/><Relationship Id="rId39" Type="http://schemas.openxmlformats.org/officeDocument/2006/relationships/hyperlink" Target="https://wiki.owasp.org/images/2/25/Pubkey-pin-dotnet.zip" TargetMode="External"/><Relationship Id="rId21" Type="http://schemas.openxmlformats.org/officeDocument/2006/relationships/hyperlink" Target="https://www.random.org/" TargetMode="External"/><Relationship Id="rId34" Type="http://schemas.openxmlformats.org/officeDocument/2006/relationships/hyperlink" Target="https://developer.android.com/training/articles/security-config.html" TargetMode="External"/><Relationship Id="rId42" Type="http://schemas.openxmlformats.org/officeDocument/2006/relationships/hyperlink" Target="https://addons.mozilla.org/en-us/firefox/addon/certificate-patrol/" TargetMode="External"/><Relationship Id="rId47" Type="http://schemas.openxmlformats.org/officeDocument/2006/relationships/hyperlink" Target="https://www.ietf.org/id/draft-ietf-websec-key-pinning-09.txt" TargetMode="External"/><Relationship Id="rId50" Type="http://schemas.openxmlformats.org/officeDocument/2006/relationships/hyperlink" Target="https://www.ietf.org/rfc/rfc1421.txt" TargetMode="External"/><Relationship Id="rId55" Type="http://schemas.openxmlformats.org/officeDocument/2006/relationships/hyperlink" Target="https://www.ietf.org/rfc/rfc2246.txt" TargetMode="External"/><Relationship Id="rId63" Type="http://schemas.openxmlformats.org/officeDocument/2006/relationships/hyperlink" Target="http://www.itu.int/rec/T-REC-X.690-200811-I/en" TargetMode="External"/><Relationship Id="rId68" Type="http://schemas.openxmlformats.org/officeDocument/2006/relationships/hyperlink" Target="http://www.cs.auckland.ac.nz/~pgut001/pubs/pkitutorial.pdf" TargetMode="External"/><Relationship Id="rId7" Type="http://schemas.openxmlformats.org/officeDocument/2006/relationships/hyperlink" Target="https://cheatsheetseries.owasp.org/cheatsheets/Pinning_Cheat_Sheet.html" TargetMode="External"/><Relationship Id="rId71" Type="http://schemas.openxmlformats.org/officeDocument/2006/relationships/hyperlink" Target="http://www.slideshare.net/anantshri/ssl-pinning-and-bypasses-android-and-ios" TargetMode="External"/><Relationship Id="rId2" Type="http://schemas.openxmlformats.org/officeDocument/2006/relationships/styles" Target="styles.xml"/><Relationship Id="rId16" Type="http://schemas.openxmlformats.org/officeDocument/2006/relationships/hyperlink" Target="https://blog.malwarebytes.org/intelligence/2013/02/digital-certificates-and-malware-a-dangerous-mix/" TargetMode="External"/><Relationship Id="rId29" Type="http://schemas.openxmlformats.org/officeDocument/2006/relationships/hyperlink" Target="https://scotthelme.co.uk/using-security-features-to-do-bad-things/" TargetMode="External"/><Relationship Id="rId11" Type="http://schemas.openxmlformats.org/officeDocument/2006/relationships/hyperlink" Target="http://www.cs.auckland.ac.nz/~pgut001/pubs/pkitutorial.pdf" TargetMode="External"/><Relationship Id="rId24" Type="http://schemas.openxmlformats.org/officeDocument/2006/relationships/hyperlink" Target="https://developer.mozilla.org/en-US/docs/Web/Security/Certificate_Transparency" TargetMode="External"/><Relationship Id="rId32" Type="http://schemas.openxmlformats.org/officeDocument/2006/relationships/hyperlink" Target="https://www.certificate-transparency.org/faq" TargetMode="External"/><Relationship Id="rId37" Type="http://schemas.openxmlformats.org/officeDocument/2006/relationships/hyperlink" Target="https://github.com/datatheorem/TrustKit" TargetMode="External"/><Relationship Id="rId40" Type="http://schemas.openxmlformats.org/officeDocument/2006/relationships/hyperlink" Target="https://wiki.owasp.org/images/f/f7/Pubkey-pin-openssl.zip" TargetMode="External"/><Relationship Id="rId45" Type="http://schemas.openxmlformats.org/officeDocument/2006/relationships/hyperlink" Target="https://owasp.org/www-community/Injection_Theory" TargetMode="External"/><Relationship Id="rId53" Type="http://schemas.openxmlformats.org/officeDocument/2006/relationships/hyperlink" Target="https://www.ietf.org/rfc/rfc3279.txt" TargetMode="External"/><Relationship Id="rId58" Type="http://schemas.openxmlformats.org/officeDocument/2006/relationships/hyperlink" Target="https://www.ietf.org/rfc/rfc6698.txt" TargetMode="External"/><Relationship Id="rId66" Type="http://schemas.openxmlformats.org/officeDocument/2006/relationships/hyperlink" Target="https://developers.google.com/events/io/sessions/gooio2012/107/" TargetMode="External"/><Relationship Id="rId5" Type="http://schemas.openxmlformats.org/officeDocument/2006/relationships/hyperlink" Target="https://owasp.org/www-chapter-northern-virginia/" TargetMode="External"/><Relationship Id="rId15" Type="http://schemas.openxmlformats.org/officeDocument/2006/relationships/hyperlink" Target="https://gaurangkp.wordpress.com/2013/01/09/nokia-https-mitm/" TargetMode="External"/><Relationship Id="rId23" Type="http://schemas.openxmlformats.org/officeDocument/2006/relationships/hyperlink" Target="https://developer.mozilla.org/en-US/docs/Web/HTTP/Headers/Expect-CT" TargetMode="External"/><Relationship Id="rId28" Type="http://schemas.openxmlformats.org/officeDocument/2006/relationships/hyperlink" Target="https://developer.mozilla.org/en-US/docs/Web/HTTP/Public_Key_Pinning" TargetMode="External"/><Relationship Id="rId36" Type="http://schemas.openxmlformats.org/officeDocument/2006/relationships/hyperlink" Target="https://developer.android.com/training/articles/security-ssl.html" TargetMode="External"/><Relationship Id="rId49" Type="http://schemas.openxmlformats.org/officeDocument/2006/relationships/hyperlink" Target="https://www.ietf.org/rfc/rfc4764.txt" TargetMode="External"/><Relationship Id="rId57" Type="http://schemas.openxmlformats.org/officeDocument/2006/relationships/hyperlink" Target="https://www.ietf.org/rfc/rfc5246.txt" TargetMode="External"/><Relationship Id="rId61" Type="http://schemas.openxmlformats.org/officeDocument/2006/relationships/hyperlink" Target="https://www.rsa.com/rsalabs/node.asp?id=2125" TargetMode="External"/><Relationship Id="rId10" Type="http://schemas.openxmlformats.org/officeDocument/2006/relationships/hyperlink" Target="https://googleonlinesecurity.blogspot.com/2011/08/update-on-attempted-man-in-middle.html" TargetMode="External"/><Relationship Id="rId19" Type="http://schemas.openxmlformats.org/officeDocument/2006/relationships/hyperlink" Target="https://www.blackhat.com/html/bh-eu-12/bh-eu-12-archives.html" TargetMode="External"/><Relationship Id="rId31" Type="http://schemas.openxmlformats.org/officeDocument/2006/relationships/hyperlink" Target="https://en.wikipedia.org/wiki/DigiNotar" TargetMode="External"/><Relationship Id="rId44" Type="http://schemas.openxmlformats.org/officeDocument/2006/relationships/hyperlink" Target="https://developers.google.com/events/io/sessions/gooio2012/107/" TargetMode="External"/><Relationship Id="rId52" Type="http://schemas.openxmlformats.org/officeDocument/2006/relationships/hyperlink" Target="https://www.ietf.org/rfc/rfc4648.txt" TargetMode="External"/><Relationship Id="rId60" Type="http://schemas.openxmlformats.org/officeDocument/2006/relationships/hyperlink" Target="http://convergence.io/" TargetMode="External"/><Relationship Id="rId65" Type="http://schemas.openxmlformats.org/officeDocument/2006/relationships/hyperlink" Target="http://www.codeproject.com/Articles/25487/Cryptographic-Interoperability-Key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ductforums.google.com/d/topic/gmail/3J3r2JqFNTw/discussion" TargetMode="External"/><Relationship Id="rId14" Type="http://schemas.openxmlformats.org/officeDocument/2006/relationships/hyperlink" Target="https://owasp.org/www-community/controls/Certificate_and_Public_Key_Pinning" TargetMode="External"/><Relationship Id="rId22" Type="http://schemas.openxmlformats.org/officeDocument/2006/relationships/hyperlink" Target="http://www.codeproject.com/Articles/25487/Cryptographic-Interoperability-Keys" TargetMode="External"/><Relationship Id="rId27" Type="http://schemas.openxmlformats.org/officeDocument/2006/relationships/hyperlink" Target="https://groups.google.com/a/chromium.org/forum/" TargetMode="External"/><Relationship Id="rId30" Type="http://schemas.openxmlformats.org/officeDocument/2006/relationships/hyperlink" Target="https://www.certificate-transparency.org/" TargetMode="External"/><Relationship Id="rId35" Type="http://schemas.openxmlformats.org/officeDocument/2006/relationships/hyperlink" Target="https://github.com/datatheorem/TrustKit-Android" TargetMode="External"/><Relationship Id="rId43" Type="http://schemas.openxmlformats.org/officeDocument/2006/relationships/hyperlink" Target="https://www.eff.org/observatory" TargetMode="External"/><Relationship Id="rId48" Type="http://schemas.openxmlformats.org/officeDocument/2006/relationships/hyperlink" Target="https://www.ietf.org/rfc/rfc5054.txt" TargetMode="External"/><Relationship Id="rId56" Type="http://schemas.openxmlformats.org/officeDocument/2006/relationships/hyperlink" Target="https://www.ietf.org/rfc/rfc4346.txt" TargetMode="External"/><Relationship Id="rId64" Type="http://schemas.openxmlformats.org/officeDocument/2006/relationships/hyperlink" Target="https://blog.torproject.org/blog/detecting-certificate-authority-compromises-and-web-browser-collusion" TargetMode="External"/><Relationship Id="rId69" Type="http://schemas.openxmlformats.org/officeDocument/2006/relationships/hyperlink" Target="https://blog.cryptographyengineering.com/2012/02/how-to-fix-internet.html" TargetMode="External"/><Relationship Id="rId8" Type="http://schemas.openxmlformats.org/officeDocument/2006/relationships/hyperlink" Target="https://owasp.org/www-community/Injection_Theory" TargetMode="External"/><Relationship Id="rId51" Type="http://schemas.openxmlformats.org/officeDocument/2006/relationships/hyperlink" Target="https://www.ietf.org/rfc/rfc5280.tx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log.cryptographyengineering.com/2012/02/how-to-fix-internet.html" TargetMode="External"/><Relationship Id="rId17" Type="http://schemas.openxmlformats.org/officeDocument/2006/relationships/hyperlink" Target="https://krebsonsecurity.com/2013/02/security-firm-bit9-hacked-used-to-spread-malware/" TargetMode="External"/><Relationship Id="rId25" Type="http://schemas.openxmlformats.org/officeDocument/2006/relationships/hyperlink" Target="https://tools.ietf.org/html/rfc7469" TargetMode="External"/><Relationship Id="rId33" Type="http://schemas.openxmlformats.org/officeDocument/2006/relationships/hyperlink" Target="https://developer.android.com/training/articles/security-config.html" TargetMode="External"/><Relationship Id="rId38" Type="http://schemas.openxmlformats.org/officeDocument/2006/relationships/hyperlink" Target="https://developer.apple.com/library/content/technotes/tn2232/_index.html" TargetMode="External"/><Relationship Id="rId46" Type="http://schemas.openxmlformats.org/officeDocument/2006/relationships/hyperlink" Target="https://cheatsheetseries.owasp.org/cheatsheets/Transport_Layer_Protection_Cheat_Sheet.html" TargetMode="External"/><Relationship Id="rId59" Type="http://schemas.openxmlformats.org/officeDocument/2006/relationships/hyperlink" Target="https://www.eff.org/sovereign-keys" TargetMode="External"/><Relationship Id="rId67" Type="http://schemas.openxmlformats.org/officeDocument/2006/relationships/hyperlink" Target="https://crypto.stanford.edu/RealWorldCrypto/slides/perrin.pdf" TargetMode="External"/><Relationship Id="rId20" Type="http://schemas.openxmlformats.org/officeDocument/2006/relationships/hyperlink" Target="https://owasp.org/www-community/controls/Certificate_and_Public_Key_Pinning" TargetMode="External"/><Relationship Id="rId41" Type="http://schemas.openxmlformats.org/officeDocument/2006/relationships/hyperlink" Target="https://www.chromium.org/" TargetMode="External"/><Relationship Id="rId54" Type="http://schemas.openxmlformats.org/officeDocument/2006/relationships/hyperlink" Target="https://www.ietf.org/rfc/rfc4055.txt" TargetMode="External"/><Relationship Id="rId62" Type="http://schemas.openxmlformats.org/officeDocument/2006/relationships/hyperlink" Target="https://www.rsa.com/rsalabs/node.asp?id=2128" TargetMode="External"/><Relationship Id="rId70" Type="http://schemas.openxmlformats.org/officeDocument/2006/relationships/hyperlink" Target="https://blog.cryptographyengineering.com/2012/03/how-do-interception-proxies-fail.html" TargetMode="External"/><Relationship Id="rId1" Type="http://schemas.openxmlformats.org/officeDocument/2006/relationships/numbering" Target="numbering.xml"/><Relationship Id="rId6" Type="http://schemas.openxmlformats.org/officeDocument/2006/relationships/hyperlink" Target="https://wiki.owasp.org/images/8/8f/Securing-Wireless-Channels-in-the-Mobile-Space.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4865</Words>
  <Characters>27734</Characters>
  <Application>Microsoft Office Word</Application>
  <DocSecurity>0</DocSecurity>
  <Lines>231</Lines>
  <Paragraphs>65</Paragraphs>
  <ScaleCrop>false</ScaleCrop>
  <Company/>
  <LinksUpToDate>false</LinksUpToDate>
  <CharactersWithSpaces>32534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2020-10-20T06:31:00Z</dcterms:created>
  <dcterms:modified xsi:type="dcterms:W3CDTF">2020-10-20T06:31:00Z</dcterms:modified>
</cp:coreProperties>
</file>