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E03B3" w14:textId="77777777" w:rsidR="00873430" w:rsidRPr="00873430" w:rsidRDefault="00873430" w:rsidP="0087343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873430">
        <w:rPr>
          <w:rFonts w:ascii="Georgia" w:eastAsia="Times New Roman" w:hAnsi="Georgia" w:cs="Times New Roman"/>
          <w:color w:val="000000"/>
          <w:kern w:val="36"/>
          <w:sz w:val="43"/>
          <w:szCs w:val="43"/>
          <w:lang w:val="en" w:eastAsia="en-PK"/>
        </w:rPr>
        <w:t>IEEE 802.1AE</w:t>
      </w:r>
    </w:p>
    <w:p w14:paraId="68D09D80" w14:textId="77777777" w:rsidR="00873430" w:rsidRPr="00873430" w:rsidRDefault="00873430" w:rsidP="00873430">
      <w:pPr>
        <w:spacing w:after="0" w:line="240" w:lineRule="auto"/>
        <w:rPr>
          <w:rFonts w:ascii="Arial" w:eastAsia="Times New Roman" w:hAnsi="Arial" w:cs="Arial"/>
          <w:color w:val="202122"/>
          <w:sz w:val="19"/>
          <w:szCs w:val="19"/>
          <w:lang w:val="en-PK" w:eastAsia="en-PK"/>
        </w:rPr>
      </w:pPr>
      <w:r w:rsidRPr="00873430">
        <w:rPr>
          <w:rFonts w:ascii="Arial" w:eastAsia="Times New Roman" w:hAnsi="Arial" w:cs="Arial"/>
          <w:color w:val="202122"/>
          <w:sz w:val="19"/>
          <w:szCs w:val="19"/>
          <w:lang w:val="en-PK" w:eastAsia="en-PK"/>
        </w:rPr>
        <w:t>From Wikipedia, the free encyclopedia</w:t>
      </w:r>
    </w:p>
    <w:p w14:paraId="26372F8A" w14:textId="77777777" w:rsidR="00873430" w:rsidRPr="00873430" w:rsidRDefault="00873430" w:rsidP="00873430">
      <w:pPr>
        <w:spacing w:after="0" w:line="240" w:lineRule="auto"/>
        <w:rPr>
          <w:rFonts w:ascii="Arial" w:eastAsia="Times New Roman" w:hAnsi="Arial" w:cs="Arial"/>
          <w:color w:val="202122"/>
          <w:sz w:val="24"/>
          <w:szCs w:val="24"/>
          <w:lang w:val="en-PK" w:eastAsia="en-PK"/>
        </w:rPr>
      </w:pPr>
      <w:hyperlink r:id="rId5" w:anchor="mw-head" w:history="1">
        <w:r w:rsidRPr="00873430">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873430">
          <w:rPr>
            <w:rFonts w:ascii="Arial" w:eastAsia="Times New Roman" w:hAnsi="Arial" w:cs="Arial"/>
            <w:color w:val="0B0080"/>
            <w:sz w:val="24"/>
            <w:szCs w:val="24"/>
            <w:bdr w:val="none" w:sz="0" w:space="0" w:color="auto" w:frame="1"/>
            <w:lang w:val="en-PK" w:eastAsia="en-PK"/>
          </w:rPr>
          <w:t>Jump to search</w:t>
        </w:r>
      </w:hyperlink>
    </w:p>
    <w:p w14:paraId="2E278B2A" w14:textId="77777777" w:rsidR="00873430" w:rsidRPr="00873430" w:rsidRDefault="00873430" w:rsidP="00873430">
      <w:pPr>
        <w:spacing w:after="120" w:line="240" w:lineRule="auto"/>
        <w:rPr>
          <w:rFonts w:ascii="Arial" w:eastAsia="Times New Roman" w:hAnsi="Arial" w:cs="Arial"/>
          <w:i/>
          <w:iCs/>
          <w:color w:val="202122"/>
          <w:sz w:val="24"/>
          <w:szCs w:val="24"/>
          <w:lang w:val="en" w:eastAsia="en-PK"/>
        </w:rPr>
      </w:pPr>
      <w:r w:rsidRPr="00873430">
        <w:rPr>
          <w:rFonts w:ascii="Arial" w:eastAsia="Times New Roman" w:hAnsi="Arial" w:cs="Arial"/>
          <w:i/>
          <w:iCs/>
          <w:color w:val="202122"/>
          <w:sz w:val="24"/>
          <w:szCs w:val="24"/>
          <w:lang w:val="en" w:eastAsia="en-PK"/>
        </w:rPr>
        <w:t>Not to be confused with </w:t>
      </w:r>
      <w:hyperlink r:id="rId7" w:tooltip="IEEE 802.11ac" w:history="1">
        <w:r w:rsidRPr="00873430">
          <w:rPr>
            <w:rFonts w:ascii="Arial" w:eastAsia="Times New Roman" w:hAnsi="Arial" w:cs="Arial"/>
            <w:i/>
            <w:iCs/>
            <w:color w:val="0B0080"/>
            <w:sz w:val="24"/>
            <w:szCs w:val="24"/>
            <w:lang w:val="en" w:eastAsia="en-PK"/>
          </w:rPr>
          <w:t>IEEE 802.11ac</w:t>
        </w:r>
      </w:hyperlink>
      <w:r w:rsidRPr="00873430">
        <w:rPr>
          <w:rFonts w:ascii="Arial" w:eastAsia="Times New Roman" w:hAnsi="Arial" w:cs="Arial"/>
          <w:i/>
          <w:iCs/>
          <w:color w:val="202122"/>
          <w:sz w:val="24"/>
          <w:szCs w:val="24"/>
          <w:lang w:val="en" w:eastAsia="en-PK"/>
        </w:rPr>
        <w:t> or </w:t>
      </w:r>
      <w:hyperlink r:id="rId8" w:tooltip="IEEE 802.11ad" w:history="1">
        <w:r w:rsidRPr="00873430">
          <w:rPr>
            <w:rFonts w:ascii="Arial" w:eastAsia="Times New Roman" w:hAnsi="Arial" w:cs="Arial"/>
            <w:i/>
            <w:iCs/>
            <w:color w:val="0B0080"/>
            <w:sz w:val="24"/>
            <w:szCs w:val="24"/>
            <w:lang w:val="en" w:eastAsia="en-PK"/>
          </w:rPr>
          <w:t>IEEE 802.11ad</w:t>
        </w:r>
      </w:hyperlink>
      <w:r w:rsidRPr="00873430">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873430" w:rsidRPr="00873430" w14:paraId="5D5AAFAE" w14:textId="77777777" w:rsidTr="00873430">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E128F6B" w14:textId="77777777" w:rsidR="00873430" w:rsidRPr="00873430" w:rsidRDefault="00873430" w:rsidP="00873430">
            <w:pPr>
              <w:spacing w:after="0" w:line="240" w:lineRule="auto"/>
              <w:jc w:val="center"/>
              <w:rPr>
                <w:rFonts w:ascii="Times New Roman" w:eastAsia="Times New Roman" w:hAnsi="Times New Roman" w:cs="Times New Roman"/>
                <w:sz w:val="21"/>
                <w:szCs w:val="21"/>
                <w:lang w:val="en-PK" w:eastAsia="en-PK"/>
              </w:rPr>
            </w:pPr>
            <w:r w:rsidRPr="00873430">
              <w:rPr>
                <w:rFonts w:ascii="Times New Roman" w:eastAsia="Times New Roman" w:hAnsi="Times New Roman" w:cs="Times New Roman"/>
                <w:noProof/>
                <w:color w:val="0B0080"/>
                <w:sz w:val="21"/>
                <w:szCs w:val="21"/>
                <w:lang w:val="en-PK" w:eastAsia="en-PK"/>
              </w:rPr>
              <w:drawing>
                <wp:inline distT="0" distB="0" distL="0" distR="0" wp14:anchorId="4BB0D783" wp14:editId="5A48A99C">
                  <wp:extent cx="476250" cy="36830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914C872" w14:textId="77777777" w:rsidR="00873430" w:rsidRPr="00873430" w:rsidRDefault="00873430" w:rsidP="00873430">
            <w:pPr>
              <w:spacing w:after="0" w:line="240" w:lineRule="auto"/>
              <w:rPr>
                <w:rFonts w:ascii="Times New Roman" w:eastAsia="Times New Roman" w:hAnsi="Times New Roman" w:cs="Times New Roman"/>
                <w:sz w:val="21"/>
                <w:szCs w:val="21"/>
                <w:lang w:val="en-PK" w:eastAsia="en-PK"/>
              </w:rPr>
            </w:pPr>
            <w:r w:rsidRPr="00873430">
              <w:rPr>
                <w:rFonts w:ascii="Times New Roman" w:eastAsia="Times New Roman" w:hAnsi="Times New Roman" w:cs="Times New Roman"/>
                <w:sz w:val="21"/>
                <w:szCs w:val="21"/>
                <w:lang w:val="en-PK" w:eastAsia="en-PK"/>
              </w:rPr>
              <w:t>This article </w:t>
            </w:r>
            <w:r w:rsidRPr="00873430">
              <w:rPr>
                <w:rFonts w:ascii="Times New Roman" w:eastAsia="Times New Roman" w:hAnsi="Times New Roman" w:cs="Times New Roman"/>
                <w:b/>
                <w:bCs/>
                <w:sz w:val="21"/>
                <w:szCs w:val="21"/>
                <w:lang w:val="en-PK" w:eastAsia="en-PK"/>
              </w:rPr>
              <w:t>relies too much on </w:t>
            </w:r>
            <w:hyperlink r:id="rId11" w:tooltip="Wikipedia:Verifiability" w:history="1">
              <w:r w:rsidRPr="00873430">
                <w:rPr>
                  <w:rFonts w:ascii="Times New Roman" w:eastAsia="Times New Roman" w:hAnsi="Times New Roman" w:cs="Times New Roman"/>
                  <w:b/>
                  <w:bCs/>
                  <w:color w:val="0B0080"/>
                  <w:sz w:val="21"/>
                  <w:szCs w:val="21"/>
                  <w:lang w:val="en-PK" w:eastAsia="en-PK"/>
                </w:rPr>
                <w:t>references</w:t>
              </w:r>
            </w:hyperlink>
            <w:r w:rsidRPr="00873430">
              <w:rPr>
                <w:rFonts w:ascii="Times New Roman" w:eastAsia="Times New Roman" w:hAnsi="Times New Roman" w:cs="Times New Roman"/>
                <w:b/>
                <w:bCs/>
                <w:sz w:val="21"/>
                <w:szCs w:val="21"/>
                <w:lang w:val="en-PK" w:eastAsia="en-PK"/>
              </w:rPr>
              <w:t> to </w:t>
            </w:r>
            <w:hyperlink r:id="rId12" w:anchor="Primary,_secondary_and_tertiary_sources" w:tooltip="Wikipedia:No original research" w:history="1">
              <w:r w:rsidRPr="00873430">
                <w:rPr>
                  <w:rFonts w:ascii="Times New Roman" w:eastAsia="Times New Roman" w:hAnsi="Times New Roman" w:cs="Times New Roman"/>
                  <w:b/>
                  <w:bCs/>
                  <w:color w:val="0B0080"/>
                  <w:sz w:val="21"/>
                  <w:szCs w:val="21"/>
                  <w:lang w:val="en-PK" w:eastAsia="en-PK"/>
                </w:rPr>
                <w:t>primary sources</w:t>
              </w:r>
            </w:hyperlink>
            <w:r w:rsidRPr="00873430">
              <w:rPr>
                <w:rFonts w:ascii="Times New Roman" w:eastAsia="Times New Roman" w:hAnsi="Times New Roman" w:cs="Times New Roman"/>
                <w:sz w:val="21"/>
                <w:szCs w:val="21"/>
                <w:lang w:val="en-PK" w:eastAsia="en-PK"/>
              </w:rPr>
              <w:t>. Please improve this by adding </w:t>
            </w:r>
            <w:hyperlink r:id="rId13" w:anchor="Primary,_secondary_and_tertiary_sources" w:tooltip="Wikipedia:No original research" w:history="1">
              <w:r w:rsidRPr="00873430">
                <w:rPr>
                  <w:rFonts w:ascii="Times New Roman" w:eastAsia="Times New Roman" w:hAnsi="Times New Roman" w:cs="Times New Roman"/>
                  <w:color w:val="0B0080"/>
                  <w:sz w:val="21"/>
                  <w:szCs w:val="21"/>
                  <w:lang w:val="en-PK" w:eastAsia="en-PK"/>
                </w:rPr>
                <w:t>secondary or tertiary sources</w:t>
              </w:r>
            </w:hyperlink>
            <w:r w:rsidRPr="00873430">
              <w:rPr>
                <w:rFonts w:ascii="Times New Roman" w:eastAsia="Times New Roman" w:hAnsi="Times New Roman" w:cs="Times New Roman"/>
                <w:sz w:val="21"/>
                <w:szCs w:val="21"/>
                <w:lang w:val="en-PK" w:eastAsia="en-PK"/>
              </w:rPr>
              <w:t>. </w:t>
            </w:r>
            <w:r w:rsidRPr="00873430">
              <w:rPr>
                <w:rFonts w:ascii="Times New Roman" w:eastAsia="Times New Roman" w:hAnsi="Times New Roman" w:cs="Times New Roman"/>
                <w:i/>
                <w:iCs/>
                <w:sz w:val="18"/>
                <w:szCs w:val="18"/>
                <w:lang w:val="en-PK" w:eastAsia="en-PK"/>
              </w:rPr>
              <w:t>(June 2016) (</w:t>
            </w:r>
            <w:hyperlink r:id="rId14" w:tooltip="Help:Maintenance template removal" w:history="1">
              <w:r w:rsidRPr="00873430">
                <w:rPr>
                  <w:rFonts w:ascii="Times New Roman" w:eastAsia="Times New Roman" w:hAnsi="Times New Roman" w:cs="Times New Roman"/>
                  <w:i/>
                  <w:iCs/>
                  <w:color w:val="0B0080"/>
                  <w:sz w:val="18"/>
                  <w:szCs w:val="18"/>
                  <w:lang w:val="en-PK" w:eastAsia="en-PK"/>
                </w:rPr>
                <w:t>Learn how and when to remove this template message</w:t>
              </w:r>
            </w:hyperlink>
            <w:r w:rsidRPr="00873430">
              <w:rPr>
                <w:rFonts w:ascii="Times New Roman" w:eastAsia="Times New Roman" w:hAnsi="Times New Roman" w:cs="Times New Roman"/>
                <w:i/>
                <w:iCs/>
                <w:sz w:val="18"/>
                <w:szCs w:val="18"/>
                <w:lang w:val="en-PK" w:eastAsia="en-PK"/>
              </w:rPr>
              <w:t>)</w:t>
            </w:r>
          </w:p>
        </w:tc>
      </w:tr>
    </w:tbl>
    <w:p w14:paraId="7B12801F"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b/>
          <w:bCs/>
          <w:color w:val="202122"/>
          <w:sz w:val="24"/>
          <w:szCs w:val="24"/>
          <w:lang w:val="en" w:eastAsia="en-PK"/>
        </w:rPr>
        <w:t>802.1AE</w:t>
      </w:r>
      <w:r w:rsidRPr="00873430">
        <w:rPr>
          <w:rFonts w:ascii="Arial" w:eastAsia="Times New Roman" w:hAnsi="Arial" w:cs="Arial"/>
          <w:color w:val="202122"/>
          <w:sz w:val="24"/>
          <w:szCs w:val="24"/>
          <w:lang w:val="en" w:eastAsia="en-PK"/>
        </w:rPr>
        <w:t> is the </w:t>
      </w:r>
      <w:hyperlink r:id="rId15" w:tooltip="IEEE" w:history="1">
        <w:r w:rsidRPr="00873430">
          <w:rPr>
            <w:rFonts w:ascii="Arial" w:eastAsia="Times New Roman" w:hAnsi="Arial" w:cs="Arial"/>
            <w:color w:val="0B0080"/>
            <w:sz w:val="24"/>
            <w:szCs w:val="24"/>
            <w:lang w:val="en" w:eastAsia="en-PK"/>
          </w:rPr>
          <w:t>IEEE</w:t>
        </w:r>
      </w:hyperlink>
      <w:r w:rsidRPr="00873430">
        <w:rPr>
          <w:rFonts w:ascii="Arial" w:eastAsia="Times New Roman" w:hAnsi="Arial" w:cs="Arial"/>
          <w:color w:val="202122"/>
          <w:sz w:val="24"/>
          <w:szCs w:val="24"/>
          <w:lang w:val="en" w:eastAsia="en-PK"/>
        </w:rPr>
        <w:t> </w:t>
      </w:r>
      <w:hyperlink r:id="rId16" w:tooltip="Media Access Control" w:history="1">
        <w:r w:rsidRPr="00873430">
          <w:rPr>
            <w:rFonts w:ascii="Arial" w:eastAsia="Times New Roman" w:hAnsi="Arial" w:cs="Arial"/>
            <w:color w:val="0B0080"/>
            <w:sz w:val="24"/>
            <w:szCs w:val="24"/>
            <w:lang w:val="en" w:eastAsia="en-PK"/>
          </w:rPr>
          <w:t>MAC</w:t>
        </w:r>
      </w:hyperlink>
      <w:r w:rsidRPr="00873430">
        <w:rPr>
          <w:rFonts w:ascii="Arial" w:eastAsia="Times New Roman" w:hAnsi="Arial" w:cs="Arial"/>
          <w:color w:val="202122"/>
          <w:sz w:val="24"/>
          <w:szCs w:val="24"/>
          <w:lang w:val="en" w:eastAsia="en-PK"/>
        </w:rPr>
        <w:t> Security standard (also known as </w:t>
      </w:r>
      <w:r w:rsidRPr="00873430">
        <w:rPr>
          <w:rFonts w:ascii="Arial" w:eastAsia="Times New Roman" w:hAnsi="Arial" w:cs="Arial"/>
          <w:b/>
          <w:bCs/>
          <w:color w:val="202122"/>
          <w:sz w:val="24"/>
          <w:szCs w:val="24"/>
          <w:lang w:val="en" w:eastAsia="en-PK"/>
        </w:rPr>
        <w:t>MACsec</w:t>
      </w:r>
      <w:r w:rsidRPr="00873430">
        <w:rPr>
          <w:rFonts w:ascii="Arial" w:eastAsia="Times New Roman" w:hAnsi="Arial" w:cs="Arial"/>
          <w:color w:val="202122"/>
          <w:sz w:val="24"/>
          <w:szCs w:val="24"/>
          <w:lang w:val="en" w:eastAsia="en-PK"/>
        </w:rPr>
        <w:t>) which defines connectionless data confidentiality and integrity for media access independent protocols. It is standardized by the </w:t>
      </w:r>
      <w:hyperlink r:id="rId17" w:tooltip="IEEE 802.1" w:history="1">
        <w:r w:rsidRPr="00873430">
          <w:rPr>
            <w:rFonts w:ascii="Arial" w:eastAsia="Times New Roman" w:hAnsi="Arial" w:cs="Arial"/>
            <w:color w:val="0B0080"/>
            <w:sz w:val="24"/>
            <w:szCs w:val="24"/>
            <w:lang w:val="en" w:eastAsia="en-PK"/>
          </w:rPr>
          <w:t>IEEE 802.1</w:t>
        </w:r>
      </w:hyperlink>
      <w:r w:rsidRPr="00873430">
        <w:rPr>
          <w:rFonts w:ascii="Arial" w:eastAsia="Times New Roman" w:hAnsi="Arial" w:cs="Arial"/>
          <w:color w:val="202122"/>
          <w:sz w:val="24"/>
          <w:szCs w:val="24"/>
          <w:lang w:val="en" w:eastAsia="en-PK"/>
        </w:rPr>
        <w:t> working group.</w:t>
      </w:r>
      <w:hyperlink r:id="rId18" w:anchor="cite_note-1" w:history="1">
        <w:r w:rsidRPr="00873430">
          <w:rPr>
            <w:rFonts w:ascii="Arial" w:eastAsia="Times New Roman" w:hAnsi="Arial" w:cs="Arial"/>
            <w:color w:val="0B0080"/>
            <w:sz w:val="17"/>
            <w:szCs w:val="17"/>
            <w:vertAlign w:val="superscript"/>
            <w:lang w:val="en" w:eastAsia="en-PK"/>
          </w:rPr>
          <w:t>[1]</w:t>
        </w:r>
      </w:hyperlink>
    </w:p>
    <w:p w14:paraId="0FCA2445" w14:textId="77777777" w:rsidR="00873430" w:rsidRPr="00873430" w:rsidRDefault="00873430" w:rsidP="00873430">
      <w:pPr>
        <w:shd w:val="clear" w:color="auto" w:fill="F8F9FA"/>
        <w:spacing w:after="0" w:line="240" w:lineRule="auto"/>
        <w:rPr>
          <w:rFonts w:ascii="Arial" w:eastAsia="Times New Roman" w:hAnsi="Arial" w:cs="Arial"/>
          <w:color w:val="202122"/>
          <w:sz w:val="20"/>
          <w:szCs w:val="20"/>
          <w:lang w:val="en" w:eastAsia="en-PK"/>
        </w:rPr>
      </w:pPr>
      <w:r w:rsidRPr="00873430">
        <w:rPr>
          <w:rFonts w:ascii="Arial" w:eastAsia="Times New Roman" w:hAnsi="Arial" w:cs="Arial"/>
          <w:color w:val="202122"/>
          <w:sz w:val="20"/>
          <w:szCs w:val="20"/>
          <w:lang w:val="en" w:eastAsia="en-PK"/>
        </w:rPr>
        <w:object w:dxaOrig="1440" w:dyaOrig="1440" w14:anchorId="11B5B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9" o:title=""/>
          </v:shape>
          <w:control r:id="rId20" w:name="Object 1" w:shapeid="_x0000_i1025"/>
        </w:object>
      </w:r>
    </w:p>
    <w:p w14:paraId="58DE1A0C" w14:textId="77777777" w:rsidR="00873430" w:rsidRPr="00873430" w:rsidRDefault="00873430" w:rsidP="0087343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873430">
        <w:rPr>
          <w:rFonts w:ascii="Arial" w:eastAsia="Times New Roman" w:hAnsi="Arial" w:cs="Arial"/>
          <w:b/>
          <w:bCs/>
          <w:color w:val="000000"/>
          <w:sz w:val="20"/>
          <w:szCs w:val="20"/>
          <w:lang w:val="en" w:eastAsia="en-PK"/>
        </w:rPr>
        <w:t>Contents</w:t>
      </w:r>
    </w:p>
    <w:p w14:paraId="5B9A13ED" w14:textId="77777777" w:rsidR="00873430" w:rsidRPr="00873430" w:rsidRDefault="00873430" w:rsidP="00873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Details" w:history="1">
        <w:r w:rsidRPr="00873430">
          <w:rPr>
            <w:rFonts w:ascii="Arial" w:eastAsia="Times New Roman" w:hAnsi="Arial" w:cs="Arial"/>
            <w:color w:val="202122"/>
            <w:sz w:val="20"/>
            <w:szCs w:val="20"/>
            <w:lang w:val="en" w:eastAsia="en-PK"/>
          </w:rPr>
          <w:t>1</w:t>
        </w:r>
        <w:r w:rsidRPr="00873430">
          <w:rPr>
            <w:rFonts w:ascii="Arial" w:eastAsia="Times New Roman" w:hAnsi="Arial" w:cs="Arial"/>
            <w:color w:val="0B0080"/>
            <w:sz w:val="20"/>
            <w:szCs w:val="20"/>
            <w:lang w:val="en" w:eastAsia="en-PK"/>
          </w:rPr>
          <w:t>Details</w:t>
        </w:r>
      </w:hyperlink>
    </w:p>
    <w:p w14:paraId="40FB5592" w14:textId="77777777" w:rsidR="00873430" w:rsidRPr="00873430" w:rsidRDefault="00873430" w:rsidP="00873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See_also" w:history="1">
        <w:r w:rsidRPr="00873430">
          <w:rPr>
            <w:rFonts w:ascii="Arial" w:eastAsia="Times New Roman" w:hAnsi="Arial" w:cs="Arial"/>
            <w:color w:val="202122"/>
            <w:sz w:val="20"/>
            <w:szCs w:val="20"/>
            <w:lang w:val="en" w:eastAsia="en-PK"/>
          </w:rPr>
          <w:t>2</w:t>
        </w:r>
        <w:r w:rsidRPr="00873430">
          <w:rPr>
            <w:rFonts w:ascii="Arial" w:eastAsia="Times New Roman" w:hAnsi="Arial" w:cs="Arial"/>
            <w:color w:val="0B0080"/>
            <w:sz w:val="20"/>
            <w:szCs w:val="20"/>
            <w:lang w:val="en" w:eastAsia="en-PK"/>
          </w:rPr>
          <w:t>See also</w:t>
        </w:r>
      </w:hyperlink>
    </w:p>
    <w:p w14:paraId="050EA027" w14:textId="77777777" w:rsidR="00873430" w:rsidRPr="00873430" w:rsidRDefault="00873430" w:rsidP="00873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References" w:history="1">
        <w:r w:rsidRPr="00873430">
          <w:rPr>
            <w:rFonts w:ascii="Arial" w:eastAsia="Times New Roman" w:hAnsi="Arial" w:cs="Arial"/>
            <w:color w:val="202122"/>
            <w:sz w:val="20"/>
            <w:szCs w:val="20"/>
            <w:lang w:val="en" w:eastAsia="en-PK"/>
          </w:rPr>
          <w:t>3</w:t>
        </w:r>
        <w:r w:rsidRPr="00873430">
          <w:rPr>
            <w:rFonts w:ascii="Arial" w:eastAsia="Times New Roman" w:hAnsi="Arial" w:cs="Arial"/>
            <w:color w:val="0B0080"/>
            <w:sz w:val="20"/>
            <w:szCs w:val="20"/>
            <w:lang w:val="en" w:eastAsia="en-PK"/>
          </w:rPr>
          <w:t>References</w:t>
        </w:r>
      </w:hyperlink>
    </w:p>
    <w:p w14:paraId="1D22B10A" w14:textId="77777777" w:rsidR="00873430" w:rsidRPr="00873430" w:rsidRDefault="00873430" w:rsidP="00873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External_links" w:history="1">
        <w:r w:rsidRPr="00873430">
          <w:rPr>
            <w:rFonts w:ascii="Arial" w:eastAsia="Times New Roman" w:hAnsi="Arial" w:cs="Arial"/>
            <w:color w:val="202122"/>
            <w:sz w:val="20"/>
            <w:szCs w:val="20"/>
            <w:lang w:val="en" w:eastAsia="en-PK"/>
          </w:rPr>
          <w:t>4</w:t>
        </w:r>
        <w:r w:rsidRPr="00873430">
          <w:rPr>
            <w:rFonts w:ascii="Arial" w:eastAsia="Times New Roman" w:hAnsi="Arial" w:cs="Arial"/>
            <w:color w:val="0B0080"/>
            <w:sz w:val="20"/>
            <w:szCs w:val="20"/>
            <w:lang w:val="en" w:eastAsia="en-PK"/>
          </w:rPr>
          <w:t>External links</w:t>
        </w:r>
      </w:hyperlink>
    </w:p>
    <w:p w14:paraId="56EEA14D" w14:textId="77777777" w:rsidR="00873430" w:rsidRPr="00873430" w:rsidRDefault="00873430" w:rsidP="00873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73430">
        <w:rPr>
          <w:rFonts w:ascii="Georgia" w:eastAsia="Times New Roman" w:hAnsi="Georgia" w:cs="Arial"/>
          <w:color w:val="000000"/>
          <w:sz w:val="36"/>
          <w:szCs w:val="36"/>
          <w:lang w:val="en" w:eastAsia="en-PK"/>
        </w:rPr>
        <w:t>Details</w:t>
      </w:r>
      <w:r w:rsidRPr="00873430">
        <w:rPr>
          <w:rFonts w:ascii="Arial" w:eastAsia="Times New Roman" w:hAnsi="Arial" w:cs="Arial"/>
          <w:color w:val="54595D"/>
          <w:sz w:val="24"/>
          <w:szCs w:val="24"/>
          <w:lang w:val="en" w:eastAsia="en-PK"/>
        </w:rPr>
        <w:t>[</w:t>
      </w:r>
      <w:hyperlink r:id="rId25" w:tooltip="Edit section: Details" w:history="1">
        <w:r w:rsidRPr="00873430">
          <w:rPr>
            <w:rFonts w:ascii="Arial" w:eastAsia="Times New Roman" w:hAnsi="Arial" w:cs="Arial"/>
            <w:color w:val="0B0080"/>
            <w:sz w:val="24"/>
            <w:szCs w:val="24"/>
            <w:lang w:val="en" w:eastAsia="en-PK"/>
          </w:rPr>
          <w:t>edit</w:t>
        </w:r>
      </w:hyperlink>
      <w:r w:rsidRPr="00873430">
        <w:rPr>
          <w:rFonts w:ascii="Arial" w:eastAsia="Times New Roman" w:hAnsi="Arial" w:cs="Arial"/>
          <w:color w:val="54595D"/>
          <w:sz w:val="24"/>
          <w:szCs w:val="24"/>
          <w:lang w:val="en" w:eastAsia="en-PK"/>
        </w:rPr>
        <w:t>]</w:t>
      </w:r>
    </w:p>
    <w:p w14:paraId="1BAEEA8E"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Key management and the establishment of secure associations is outside the scope of 802.1AE, but is specified by </w:t>
      </w:r>
      <w:hyperlink r:id="rId26" w:tooltip="802.1X-2010" w:history="1">
        <w:r w:rsidRPr="00873430">
          <w:rPr>
            <w:rFonts w:ascii="Arial" w:eastAsia="Times New Roman" w:hAnsi="Arial" w:cs="Arial"/>
            <w:color w:val="0B0080"/>
            <w:sz w:val="24"/>
            <w:szCs w:val="24"/>
            <w:lang w:val="en" w:eastAsia="en-PK"/>
          </w:rPr>
          <w:t>802.1X-2010</w:t>
        </w:r>
      </w:hyperlink>
      <w:r w:rsidRPr="00873430">
        <w:rPr>
          <w:rFonts w:ascii="Arial" w:eastAsia="Times New Roman" w:hAnsi="Arial" w:cs="Arial"/>
          <w:color w:val="202122"/>
          <w:sz w:val="24"/>
          <w:szCs w:val="24"/>
          <w:lang w:val="en" w:eastAsia="en-PK"/>
        </w:rPr>
        <w:t>.</w:t>
      </w:r>
    </w:p>
    <w:p w14:paraId="20690C6D"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The 802.1AE standard specifies the implementation of a </w:t>
      </w:r>
      <w:r w:rsidRPr="00873430">
        <w:rPr>
          <w:rFonts w:ascii="Arial" w:eastAsia="Times New Roman" w:hAnsi="Arial" w:cs="Arial"/>
          <w:i/>
          <w:iCs/>
          <w:color w:val="202122"/>
          <w:sz w:val="24"/>
          <w:szCs w:val="24"/>
          <w:lang w:val="en" w:eastAsia="en-PK"/>
        </w:rPr>
        <w:t>MAC Security Entities</w:t>
      </w:r>
      <w:r w:rsidRPr="00873430">
        <w:rPr>
          <w:rFonts w:ascii="Arial" w:eastAsia="Times New Roman" w:hAnsi="Arial" w:cs="Arial"/>
          <w:color w:val="202122"/>
          <w:sz w:val="24"/>
          <w:szCs w:val="24"/>
          <w:lang w:val="en" w:eastAsia="en-PK"/>
        </w:rPr>
        <w:t> (SecY) that can be thought of as part of the stations attached to the same LAN, providing secure MAC service to the client. The standard defines</w:t>
      </w:r>
    </w:p>
    <w:p w14:paraId="790E65F8" w14:textId="77777777" w:rsidR="00873430" w:rsidRPr="00873430" w:rsidRDefault="00873430" w:rsidP="0087343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b/>
          <w:bCs/>
          <w:color w:val="202122"/>
          <w:sz w:val="24"/>
          <w:szCs w:val="24"/>
          <w:lang w:val="en" w:eastAsia="en-PK"/>
        </w:rPr>
        <w:t>MACsec frame format</w:t>
      </w:r>
      <w:r w:rsidRPr="00873430">
        <w:rPr>
          <w:rFonts w:ascii="Arial" w:eastAsia="Times New Roman" w:hAnsi="Arial" w:cs="Arial"/>
          <w:color w:val="202122"/>
          <w:sz w:val="24"/>
          <w:szCs w:val="24"/>
          <w:lang w:val="en" w:eastAsia="en-PK"/>
        </w:rPr>
        <w:t>, which is similar to the </w:t>
      </w:r>
      <w:hyperlink r:id="rId27" w:tooltip="Ethernet" w:history="1">
        <w:r w:rsidRPr="00873430">
          <w:rPr>
            <w:rFonts w:ascii="Arial" w:eastAsia="Times New Roman" w:hAnsi="Arial" w:cs="Arial"/>
            <w:color w:val="0B0080"/>
            <w:sz w:val="24"/>
            <w:szCs w:val="24"/>
            <w:lang w:val="en" w:eastAsia="en-PK"/>
          </w:rPr>
          <w:t>Ethernet</w:t>
        </w:r>
      </w:hyperlink>
      <w:r w:rsidRPr="00873430">
        <w:rPr>
          <w:rFonts w:ascii="Arial" w:eastAsia="Times New Roman" w:hAnsi="Arial" w:cs="Arial"/>
          <w:color w:val="202122"/>
          <w:sz w:val="24"/>
          <w:szCs w:val="24"/>
          <w:lang w:val="en" w:eastAsia="en-PK"/>
        </w:rPr>
        <w:t> frame, but includes additional fields:</w:t>
      </w:r>
    </w:p>
    <w:p w14:paraId="386ADA06" w14:textId="77777777" w:rsidR="00873430" w:rsidRPr="00873430" w:rsidRDefault="00873430" w:rsidP="00873430">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r w:rsidRPr="00873430">
        <w:rPr>
          <w:rFonts w:ascii="Arial" w:eastAsia="Times New Roman" w:hAnsi="Arial" w:cs="Arial"/>
          <w:i/>
          <w:iCs/>
          <w:color w:val="202122"/>
          <w:sz w:val="24"/>
          <w:szCs w:val="24"/>
          <w:lang w:val="en" w:eastAsia="en-PK"/>
        </w:rPr>
        <w:t>Security Tag</w:t>
      </w:r>
      <w:r w:rsidRPr="00873430">
        <w:rPr>
          <w:rFonts w:ascii="Arial" w:eastAsia="Times New Roman" w:hAnsi="Arial" w:cs="Arial"/>
          <w:color w:val="202122"/>
          <w:sz w:val="24"/>
          <w:szCs w:val="24"/>
          <w:lang w:val="en" w:eastAsia="en-PK"/>
        </w:rPr>
        <w:t>, which is an extension of the </w:t>
      </w:r>
      <w:hyperlink r:id="rId28" w:tooltip="EtherType" w:history="1">
        <w:r w:rsidRPr="00873430">
          <w:rPr>
            <w:rFonts w:ascii="Arial" w:eastAsia="Times New Roman" w:hAnsi="Arial" w:cs="Arial"/>
            <w:color w:val="0B0080"/>
            <w:sz w:val="24"/>
            <w:szCs w:val="24"/>
            <w:lang w:val="en" w:eastAsia="en-PK"/>
          </w:rPr>
          <w:t>EtherType</w:t>
        </w:r>
      </w:hyperlink>
    </w:p>
    <w:p w14:paraId="763AE6A0" w14:textId="77777777" w:rsidR="00873430" w:rsidRPr="00873430" w:rsidRDefault="00873430" w:rsidP="00873430">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hyperlink r:id="rId29" w:tooltip="Message authentication code" w:history="1">
        <w:r w:rsidRPr="00873430">
          <w:rPr>
            <w:rFonts w:ascii="Arial" w:eastAsia="Times New Roman" w:hAnsi="Arial" w:cs="Arial"/>
            <w:color w:val="0B0080"/>
            <w:sz w:val="24"/>
            <w:szCs w:val="24"/>
            <w:lang w:val="en" w:eastAsia="en-PK"/>
          </w:rPr>
          <w:t>Message authentication code</w:t>
        </w:r>
      </w:hyperlink>
      <w:r w:rsidRPr="00873430">
        <w:rPr>
          <w:rFonts w:ascii="Arial" w:eastAsia="Times New Roman" w:hAnsi="Arial" w:cs="Arial"/>
          <w:color w:val="202122"/>
          <w:sz w:val="24"/>
          <w:szCs w:val="24"/>
          <w:lang w:val="en" w:eastAsia="en-PK"/>
        </w:rPr>
        <w:t> (</w:t>
      </w:r>
      <w:r w:rsidRPr="00873430">
        <w:rPr>
          <w:rFonts w:ascii="Arial" w:eastAsia="Times New Roman" w:hAnsi="Arial" w:cs="Arial"/>
          <w:i/>
          <w:iCs/>
          <w:color w:val="202122"/>
          <w:sz w:val="24"/>
          <w:szCs w:val="24"/>
          <w:lang w:val="en" w:eastAsia="en-PK"/>
        </w:rPr>
        <w:t>ICV</w:t>
      </w:r>
      <w:r w:rsidRPr="00873430">
        <w:rPr>
          <w:rFonts w:ascii="Arial" w:eastAsia="Times New Roman" w:hAnsi="Arial" w:cs="Arial"/>
          <w:color w:val="202122"/>
          <w:sz w:val="24"/>
          <w:szCs w:val="24"/>
          <w:lang w:val="en" w:eastAsia="en-PK"/>
        </w:rPr>
        <w:t>)</w:t>
      </w:r>
    </w:p>
    <w:p w14:paraId="4CAE8F25" w14:textId="77777777" w:rsidR="00873430" w:rsidRPr="00873430" w:rsidRDefault="00873430" w:rsidP="0087343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Secure </w:t>
      </w:r>
      <w:r w:rsidRPr="00873430">
        <w:rPr>
          <w:rFonts w:ascii="Arial" w:eastAsia="Times New Roman" w:hAnsi="Arial" w:cs="Arial"/>
          <w:i/>
          <w:iCs/>
          <w:color w:val="202122"/>
          <w:sz w:val="24"/>
          <w:szCs w:val="24"/>
          <w:lang w:val="en" w:eastAsia="en-PK"/>
        </w:rPr>
        <w:t>Connectivity Associations</w:t>
      </w:r>
      <w:r w:rsidRPr="00873430">
        <w:rPr>
          <w:rFonts w:ascii="Arial" w:eastAsia="Times New Roman" w:hAnsi="Arial" w:cs="Arial"/>
          <w:color w:val="202122"/>
          <w:sz w:val="24"/>
          <w:szCs w:val="24"/>
          <w:lang w:val="en" w:eastAsia="en-PK"/>
        </w:rPr>
        <w:t> that represent groups of stations connected via unidirectional </w:t>
      </w:r>
      <w:r w:rsidRPr="00873430">
        <w:rPr>
          <w:rFonts w:ascii="Arial" w:eastAsia="Times New Roman" w:hAnsi="Arial" w:cs="Arial"/>
          <w:i/>
          <w:iCs/>
          <w:color w:val="202122"/>
          <w:sz w:val="24"/>
          <w:szCs w:val="24"/>
          <w:lang w:val="en" w:eastAsia="en-PK"/>
        </w:rPr>
        <w:t>Secure Channels</w:t>
      </w:r>
    </w:p>
    <w:p w14:paraId="5FB66491" w14:textId="77777777" w:rsidR="00873430" w:rsidRPr="00873430" w:rsidRDefault="00873430" w:rsidP="0087343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i/>
          <w:iCs/>
          <w:color w:val="202122"/>
          <w:sz w:val="24"/>
          <w:szCs w:val="24"/>
          <w:lang w:val="en" w:eastAsia="en-PK"/>
        </w:rPr>
        <w:t>Security Associations</w:t>
      </w:r>
      <w:r w:rsidRPr="00873430">
        <w:rPr>
          <w:rFonts w:ascii="Arial" w:eastAsia="Times New Roman" w:hAnsi="Arial" w:cs="Arial"/>
          <w:color w:val="202122"/>
          <w:sz w:val="24"/>
          <w:szCs w:val="24"/>
          <w:lang w:val="en" w:eastAsia="en-PK"/>
        </w:rPr>
        <w:t> within each secure channel. Each association uses its own key (SAK). More than one association is permitted within the channel for the purpose of key change without traffic interruption (standard requires devices to support at least two)</w:t>
      </w:r>
    </w:p>
    <w:p w14:paraId="733CFE9E" w14:textId="77777777" w:rsidR="00873430" w:rsidRPr="00873430" w:rsidRDefault="00873430" w:rsidP="0087343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A default </w:t>
      </w:r>
      <w:hyperlink r:id="rId30" w:tooltip="Cipher" w:history="1">
        <w:r w:rsidRPr="00873430">
          <w:rPr>
            <w:rFonts w:ascii="Arial" w:eastAsia="Times New Roman" w:hAnsi="Arial" w:cs="Arial"/>
            <w:color w:val="0B0080"/>
            <w:sz w:val="24"/>
            <w:szCs w:val="24"/>
            <w:lang w:val="en" w:eastAsia="en-PK"/>
          </w:rPr>
          <w:t>cipher</w:t>
        </w:r>
      </w:hyperlink>
      <w:r w:rsidRPr="00873430">
        <w:rPr>
          <w:rFonts w:ascii="Arial" w:eastAsia="Times New Roman" w:hAnsi="Arial" w:cs="Arial"/>
          <w:color w:val="202122"/>
          <w:sz w:val="24"/>
          <w:szCs w:val="24"/>
          <w:lang w:val="en" w:eastAsia="en-PK"/>
        </w:rPr>
        <w:t> suite of </w:t>
      </w:r>
      <w:hyperlink r:id="rId31" w:tooltip="Galois/Counter Mode" w:history="1">
        <w:r w:rsidRPr="00873430">
          <w:rPr>
            <w:rFonts w:ascii="Arial" w:eastAsia="Times New Roman" w:hAnsi="Arial" w:cs="Arial"/>
            <w:color w:val="0B0080"/>
            <w:sz w:val="24"/>
            <w:szCs w:val="24"/>
            <w:lang w:val="en" w:eastAsia="en-PK"/>
          </w:rPr>
          <w:t>GCM-AES-128</w:t>
        </w:r>
      </w:hyperlink>
      <w:r w:rsidRPr="00873430">
        <w:rPr>
          <w:rFonts w:ascii="Arial" w:eastAsia="Times New Roman" w:hAnsi="Arial" w:cs="Arial"/>
          <w:color w:val="202122"/>
          <w:sz w:val="24"/>
          <w:szCs w:val="24"/>
          <w:lang w:val="en" w:eastAsia="en-PK"/>
        </w:rPr>
        <w:t> (Galois/Counter Mode of </w:t>
      </w:r>
      <w:hyperlink r:id="rId32" w:tooltip="Advanced Encryption Standard" w:history="1">
        <w:r w:rsidRPr="00873430">
          <w:rPr>
            <w:rFonts w:ascii="Arial" w:eastAsia="Times New Roman" w:hAnsi="Arial" w:cs="Arial"/>
            <w:color w:val="0B0080"/>
            <w:sz w:val="24"/>
            <w:szCs w:val="24"/>
            <w:lang w:val="en" w:eastAsia="en-PK"/>
          </w:rPr>
          <w:t>Advanced Encryption Standard</w:t>
        </w:r>
      </w:hyperlink>
      <w:r w:rsidRPr="00873430">
        <w:rPr>
          <w:rFonts w:ascii="Arial" w:eastAsia="Times New Roman" w:hAnsi="Arial" w:cs="Arial"/>
          <w:color w:val="202122"/>
          <w:sz w:val="24"/>
          <w:szCs w:val="24"/>
          <w:lang w:val="en" w:eastAsia="en-PK"/>
        </w:rPr>
        <w:t> cipher with 128-bit key)</w:t>
      </w:r>
    </w:p>
    <w:p w14:paraId="0600DB7A" w14:textId="77777777" w:rsidR="00873430" w:rsidRPr="00873430" w:rsidRDefault="00873430" w:rsidP="00873430">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hyperlink r:id="rId33" w:tooltip="Galois/Counter Mode" w:history="1">
        <w:r w:rsidRPr="00873430">
          <w:rPr>
            <w:rFonts w:ascii="Arial" w:eastAsia="Times New Roman" w:hAnsi="Arial" w:cs="Arial"/>
            <w:color w:val="0B0080"/>
            <w:sz w:val="24"/>
            <w:szCs w:val="24"/>
            <w:lang w:val="en" w:eastAsia="en-PK"/>
          </w:rPr>
          <w:t>GCM-AES-256</w:t>
        </w:r>
      </w:hyperlink>
      <w:r w:rsidRPr="00873430">
        <w:rPr>
          <w:rFonts w:ascii="Arial" w:eastAsia="Times New Roman" w:hAnsi="Arial" w:cs="Arial"/>
          <w:color w:val="202122"/>
          <w:sz w:val="24"/>
          <w:szCs w:val="24"/>
          <w:lang w:val="en" w:eastAsia="en-PK"/>
        </w:rPr>
        <w:t> using a 256 bit key was added to the standard 5 years later.</w:t>
      </w:r>
    </w:p>
    <w:p w14:paraId="69F09655"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Security tag inside each frame in addition to </w:t>
      </w:r>
      <w:hyperlink r:id="rId34" w:tooltip="EtherType" w:history="1">
        <w:r w:rsidRPr="00873430">
          <w:rPr>
            <w:rFonts w:ascii="Arial" w:eastAsia="Times New Roman" w:hAnsi="Arial" w:cs="Arial"/>
            <w:color w:val="0B0080"/>
            <w:sz w:val="24"/>
            <w:szCs w:val="24"/>
            <w:lang w:val="en" w:eastAsia="en-PK"/>
          </w:rPr>
          <w:t>EtherType</w:t>
        </w:r>
      </w:hyperlink>
      <w:r w:rsidRPr="00873430">
        <w:rPr>
          <w:rFonts w:ascii="Arial" w:eastAsia="Times New Roman" w:hAnsi="Arial" w:cs="Arial"/>
          <w:color w:val="202122"/>
          <w:sz w:val="24"/>
          <w:szCs w:val="24"/>
          <w:lang w:val="en" w:eastAsia="en-PK"/>
        </w:rPr>
        <w:t> includes:</w:t>
      </w:r>
    </w:p>
    <w:p w14:paraId="4DC431DD" w14:textId="77777777" w:rsidR="00873430" w:rsidRPr="00873430" w:rsidRDefault="00873430" w:rsidP="0087343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association number within the channel</w:t>
      </w:r>
    </w:p>
    <w:p w14:paraId="7AB9D634" w14:textId="77777777" w:rsidR="00873430" w:rsidRPr="00873430" w:rsidRDefault="00873430" w:rsidP="0087343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lastRenderedPageBreak/>
        <w:t>packet number to provide unique </w:t>
      </w:r>
      <w:hyperlink r:id="rId35" w:tooltip="Initialization vector" w:history="1">
        <w:r w:rsidRPr="00873430">
          <w:rPr>
            <w:rFonts w:ascii="Arial" w:eastAsia="Times New Roman" w:hAnsi="Arial" w:cs="Arial"/>
            <w:color w:val="0B0080"/>
            <w:sz w:val="24"/>
            <w:szCs w:val="24"/>
            <w:lang w:val="en" w:eastAsia="en-PK"/>
          </w:rPr>
          <w:t>initialization vector</w:t>
        </w:r>
      </w:hyperlink>
      <w:r w:rsidRPr="00873430">
        <w:rPr>
          <w:rFonts w:ascii="Arial" w:eastAsia="Times New Roman" w:hAnsi="Arial" w:cs="Arial"/>
          <w:color w:val="202122"/>
          <w:sz w:val="24"/>
          <w:szCs w:val="24"/>
          <w:lang w:val="en" w:eastAsia="en-PK"/>
        </w:rPr>
        <w:t> for encryption and authentication algorithms as well as protection against </w:t>
      </w:r>
      <w:hyperlink r:id="rId36" w:tooltip="Replay attack" w:history="1">
        <w:r w:rsidRPr="00873430">
          <w:rPr>
            <w:rFonts w:ascii="Arial" w:eastAsia="Times New Roman" w:hAnsi="Arial" w:cs="Arial"/>
            <w:color w:val="0B0080"/>
            <w:sz w:val="24"/>
            <w:szCs w:val="24"/>
            <w:lang w:val="en" w:eastAsia="en-PK"/>
          </w:rPr>
          <w:t>replay attack</w:t>
        </w:r>
      </w:hyperlink>
    </w:p>
    <w:p w14:paraId="465B90CF" w14:textId="77777777" w:rsidR="00873430" w:rsidRPr="00873430" w:rsidRDefault="00873430" w:rsidP="0087343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optional LAN-wide secure channel identifier (not required on point-to-point links).</w:t>
      </w:r>
    </w:p>
    <w:p w14:paraId="41CF4238"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The IEEE 802.1AE (MACsec) standard specifies a set of protocols to meet the security requirements for protecting data traversing Ethernet LANs.</w:t>
      </w:r>
    </w:p>
    <w:p w14:paraId="472C4332"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MACsec allows unauthorised LAN connections to be identified and excluded from communication within the network. In common with </w:t>
      </w:r>
      <w:hyperlink r:id="rId37" w:tooltip="IPsec" w:history="1">
        <w:r w:rsidRPr="00873430">
          <w:rPr>
            <w:rFonts w:ascii="Arial" w:eastAsia="Times New Roman" w:hAnsi="Arial" w:cs="Arial"/>
            <w:color w:val="0B0080"/>
            <w:sz w:val="24"/>
            <w:szCs w:val="24"/>
            <w:lang w:val="en" w:eastAsia="en-PK"/>
          </w:rPr>
          <w:t>IPsec</w:t>
        </w:r>
      </w:hyperlink>
      <w:r w:rsidRPr="00873430">
        <w:rPr>
          <w:rFonts w:ascii="Arial" w:eastAsia="Times New Roman" w:hAnsi="Arial" w:cs="Arial"/>
          <w:color w:val="202122"/>
          <w:sz w:val="24"/>
          <w:szCs w:val="24"/>
          <w:lang w:val="en" w:eastAsia="en-PK"/>
        </w:rPr>
        <w:t> and </w:t>
      </w:r>
      <w:hyperlink r:id="rId38" w:tooltip="Transport Layer Security" w:history="1">
        <w:r w:rsidRPr="00873430">
          <w:rPr>
            <w:rFonts w:ascii="Arial" w:eastAsia="Times New Roman" w:hAnsi="Arial" w:cs="Arial"/>
            <w:color w:val="0B0080"/>
            <w:sz w:val="24"/>
            <w:szCs w:val="24"/>
            <w:lang w:val="en" w:eastAsia="en-PK"/>
          </w:rPr>
          <w:t>TLS</w:t>
        </w:r>
      </w:hyperlink>
      <w:r w:rsidRPr="00873430">
        <w:rPr>
          <w:rFonts w:ascii="Arial" w:eastAsia="Times New Roman" w:hAnsi="Arial" w:cs="Arial"/>
          <w:color w:val="202122"/>
          <w:sz w:val="24"/>
          <w:szCs w:val="24"/>
          <w:lang w:val="en" w:eastAsia="en-PK"/>
        </w:rPr>
        <w:t>, MACsec defines a security infrastructure to provide data confidentiality, </w:t>
      </w:r>
      <w:hyperlink r:id="rId39" w:tooltip="Data integrity" w:history="1">
        <w:r w:rsidRPr="00873430">
          <w:rPr>
            <w:rFonts w:ascii="Arial" w:eastAsia="Times New Roman" w:hAnsi="Arial" w:cs="Arial"/>
            <w:color w:val="0B0080"/>
            <w:sz w:val="24"/>
            <w:szCs w:val="24"/>
            <w:lang w:val="en" w:eastAsia="en-PK"/>
          </w:rPr>
          <w:t>data integrity</w:t>
        </w:r>
      </w:hyperlink>
      <w:r w:rsidRPr="00873430">
        <w:rPr>
          <w:rFonts w:ascii="Arial" w:eastAsia="Times New Roman" w:hAnsi="Arial" w:cs="Arial"/>
          <w:color w:val="202122"/>
          <w:sz w:val="24"/>
          <w:szCs w:val="24"/>
          <w:lang w:val="en" w:eastAsia="en-PK"/>
        </w:rPr>
        <w:t> and </w:t>
      </w:r>
      <w:hyperlink r:id="rId40" w:tooltip="Data origin authentication" w:history="1">
        <w:r w:rsidRPr="00873430">
          <w:rPr>
            <w:rFonts w:ascii="Arial" w:eastAsia="Times New Roman" w:hAnsi="Arial" w:cs="Arial"/>
            <w:color w:val="0B0080"/>
            <w:sz w:val="24"/>
            <w:szCs w:val="24"/>
            <w:lang w:val="en" w:eastAsia="en-PK"/>
          </w:rPr>
          <w:t>data origin authentication</w:t>
        </w:r>
      </w:hyperlink>
      <w:r w:rsidRPr="00873430">
        <w:rPr>
          <w:rFonts w:ascii="Arial" w:eastAsia="Times New Roman" w:hAnsi="Arial" w:cs="Arial"/>
          <w:color w:val="202122"/>
          <w:sz w:val="24"/>
          <w:szCs w:val="24"/>
          <w:lang w:val="en" w:eastAsia="en-PK"/>
        </w:rPr>
        <w:t>.</w:t>
      </w:r>
    </w:p>
    <w:p w14:paraId="081AC1BD"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By assuring that a frame comes from the station that claimed to send it, MACSec can mitigate attacks on Layer 2 protocols.</w:t>
      </w:r>
    </w:p>
    <w:p w14:paraId="05872AB5" w14:textId="77777777" w:rsidR="00873430" w:rsidRPr="00873430" w:rsidRDefault="00873430" w:rsidP="00873430">
      <w:pPr>
        <w:spacing w:before="120" w:after="120" w:line="240" w:lineRule="auto"/>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Publishing history:</w:t>
      </w:r>
    </w:p>
    <w:p w14:paraId="2D7E1A54" w14:textId="77777777" w:rsidR="00873430" w:rsidRPr="00873430" w:rsidRDefault="00873430" w:rsidP="0087343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2006 – Original publication (802.1AE-2006)</w:t>
      </w:r>
      <w:hyperlink r:id="rId41" w:anchor="cite_note-ieee_status-2" w:history="1">
        <w:r w:rsidRPr="00873430">
          <w:rPr>
            <w:rFonts w:ascii="Arial" w:eastAsia="Times New Roman" w:hAnsi="Arial" w:cs="Arial"/>
            <w:color w:val="0B0080"/>
            <w:sz w:val="17"/>
            <w:szCs w:val="17"/>
            <w:vertAlign w:val="superscript"/>
            <w:lang w:val="en" w:eastAsia="en-PK"/>
          </w:rPr>
          <w:t>[2]</w:t>
        </w:r>
      </w:hyperlink>
    </w:p>
    <w:p w14:paraId="59C4C14F" w14:textId="77777777" w:rsidR="00873430" w:rsidRPr="00873430" w:rsidRDefault="00873430" w:rsidP="0087343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2011 – 802.1AEbn amendment adds the option to use 256 bit keys to the standard. (802.1AEbn-2011)</w:t>
      </w:r>
      <w:hyperlink r:id="rId42" w:anchor="cite_note-ieee_status-2" w:history="1">
        <w:r w:rsidRPr="00873430">
          <w:rPr>
            <w:rFonts w:ascii="Arial" w:eastAsia="Times New Roman" w:hAnsi="Arial" w:cs="Arial"/>
            <w:color w:val="0B0080"/>
            <w:sz w:val="17"/>
            <w:szCs w:val="17"/>
            <w:vertAlign w:val="superscript"/>
            <w:lang w:val="en" w:eastAsia="en-PK"/>
          </w:rPr>
          <w:t>[2]</w:t>
        </w:r>
      </w:hyperlink>
    </w:p>
    <w:p w14:paraId="6C38E7C3" w14:textId="77777777" w:rsidR="00873430" w:rsidRPr="00873430" w:rsidRDefault="00873430" w:rsidP="0087343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2013 – 802.1AEbw amendment defines GCM-AES-XPN-128 and GCM-AES-XPN-256 cipher suites in order to extend the packet number to 64 bits. (802.1AEbw-2013)</w:t>
      </w:r>
      <w:hyperlink r:id="rId43" w:anchor="cite_note-3" w:history="1">
        <w:r w:rsidRPr="00873430">
          <w:rPr>
            <w:rFonts w:ascii="Arial" w:eastAsia="Times New Roman" w:hAnsi="Arial" w:cs="Arial"/>
            <w:color w:val="0B0080"/>
            <w:sz w:val="17"/>
            <w:szCs w:val="17"/>
            <w:vertAlign w:val="superscript"/>
            <w:lang w:val="en" w:eastAsia="en-PK"/>
          </w:rPr>
          <w:t>[3]</w:t>
        </w:r>
      </w:hyperlink>
    </w:p>
    <w:p w14:paraId="5E200B8A" w14:textId="77777777" w:rsidR="00873430" w:rsidRPr="00873430" w:rsidRDefault="00873430" w:rsidP="0087343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2017 – 802.1AEcg amendment specifies Ethernet Data Encryption devices. (802.1AEcg-2017)</w:t>
      </w:r>
      <w:hyperlink r:id="rId44" w:anchor="cite_note-4" w:history="1">
        <w:r w:rsidRPr="00873430">
          <w:rPr>
            <w:rFonts w:ascii="Arial" w:eastAsia="Times New Roman" w:hAnsi="Arial" w:cs="Arial"/>
            <w:color w:val="0B0080"/>
            <w:sz w:val="17"/>
            <w:szCs w:val="17"/>
            <w:vertAlign w:val="superscript"/>
            <w:lang w:val="en" w:eastAsia="en-PK"/>
          </w:rPr>
          <w:t>[4]</w:t>
        </w:r>
      </w:hyperlink>
    </w:p>
    <w:p w14:paraId="0E6795F6" w14:textId="77777777" w:rsidR="00873430" w:rsidRPr="00873430" w:rsidRDefault="00873430" w:rsidP="0087343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873430">
        <w:rPr>
          <w:rFonts w:ascii="Arial" w:eastAsia="Times New Roman" w:hAnsi="Arial" w:cs="Arial"/>
          <w:color w:val="202122"/>
          <w:sz w:val="24"/>
          <w:szCs w:val="24"/>
          <w:lang w:val="en" w:eastAsia="en-PK"/>
        </w:rPr>
        <w:t>2018 – 802.1AE-2018</w:t>
      </w:r>
      <w:hyperlink r:id="rId45" w:anchor="cite_note-5" w:history="1">
        <w:r w:rsidRPr="00873430">
          <w:rPr>
            <w:rFonts w:ascii="Arial" w:eastAsia="Times New Roman" w:hAnsi="Arial" w:cs="Arial"/>
            <w:color w:val="0B0080"/>
            <w:sz w:val="17"/>
            <w:szCs w:val="17"/>
            <w:vertAlign w:val="superscript"/>
            <w:lang w:val="en" w:eastAsia="en-PK"/>
          </w:rPr>
          <w:t>[5]</w:t>
        </w:r>
      </w:hyperlink>
    </w:p>
    <w:p w14:paraId="36F0B644" w14:textId="77777777" w:rsidR="00873430" w:rsidRPr="00873430" w:rsidRDefault="00873430" w:rsidP="00873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73430">
        <w:rPr>
          <w:rFonts w:ascii="Georgia" w:eastAsia="Times New Roman" w:hAnsi="Georgia" w:cs="Arial"/>
          <w:color w:val="000000"/>
          <w:sz w:val="36"/>
          <w:szCs w:val="36"/>
          <w:lang w:val="en" w:eastAsia="en-PK"/>
        </w:rPr>
        <w:t>See also</w:t>
      </w:r>
      <w:r w:rsidRPr="00873430">
        <w:rPr>
          <w:rFonts w:ascii="Arial" w:eastAsia="Times New Roman" w:hAnsi="Arial" w:cs="Arial"/>
          <w:color w:val="54595D"/>
          <w:sz w:val="24"/>
          <w:szCs w:val="24"/>
          <w:lang w:val="en" w:eastAsia="en-PK"/>
        </w:rPr>
        <w:t>[</w:t>
      </w:r>
      <w:hyperlink r:id="rId46" w:tooltip="Edit section: See also" w:history="1">
        <w:r w:rsidRPr="00873430">
          <w:rPr>
            <w:rFonts w:ascii="Arial" w:eastAsia="Times New Roman" w:hAnsi="Arial" w:cs="Arial"/>
            <w:color w:val="0B0080"/>
            <w:sz w:val="24"/>
            <w:szCs w:val="24"/>
            <w:lang w:val="en" w:eastAsia="en-PK"/>
          </w:rPr>
          <w:t>edit</w:t>
        </w:r>
      </w:hyperlink>
      <w:r w:rsidRPr="00873430">
        <w:rPr>
          <w:rFonts w:ascii="Arial" w:eastAsia="Times New Roman" w:hAnsi="Arial" w:cs="Arial"/>
          <w:color w:val="54595D"/>
          <w:sz w:val="24"/>
          <w:szCs w:val="24"/>
          <w:lang w:val="en" w:eastAsia="en-PK"/>
        </w:rPr>
        <w:t>]</w:t>
      </w:r>
    </w:p>
    <w:p w14:paraId="4B8D1583" w14:textId="77777777" w:rsidR="00873430" w:rsidRPr="00873430" w:rsidRDefault="00873430" w:rsidP="0087343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7" w:tooltip="Kerberos (protocol)" w:history="1">
        <w:r w:rsidRPr="00873430">
          <w:rPr>
            <w:rFonts w:ascii="Arial" w:eastAsia="Times New Roman" w:hAnsi="Arial" w:cs="Arial"/>
            <w:color w:val="0B0080"/>
            <w:sz w:val="24"/>
            <w:szCs w:val="24"/>
            <w:lang w:val="en" w:eastAsia="en-PK"/>
          </w:rPr>
          <w:t>Kerberos</w:t>
        </w:r>
      </w:hyperlink>
      <w:r w:rsidRPr="00873430">
        <w:rPr>
          <w:rFonts w:ascii="Arial" w:eastAsia="Times New Roman" w:hAnsi="Arial" w:cs="Arial"/>
          <w:color w:val="202122"/>
          <w:sz w:val="24"/>
          <w:szCs w:val="24"/>
          <w:lang w:val="en" w:eastAsia="en-PK"/>
        </w:rPr>
        <w:t> – using tickets to allow nodes communicating over a non-secure network to prove their identity to one another in a secure manner</w:t>
      </w:r>
    </w:p>
    <w:p w14:paraId="7E7F0F03" w14:textId="77777777" w:rsidR="00873430" w:rsidRPr="00873430" w:rsidRDefault="00873430" w:rsidP="0087343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8" w:anchor="Layer_2:_Data_Link_Layer" w:tooltip="OSI model" w:history="1">
        <w:r w:rsidRPr="00873430">
          <w:rPr>
            <w:rFonts w:ascii="Arial" w:eastAsia="Times New Roman" w:hAnsi="Arial" w:cs="Arial"/>
            <w:color w:val="0B0080"/>
            <w:sz w:val="24"/>
            <w:szCs w:val="24"/>
            <w:lang w:val="en" w:eastAsia="en-PK"/>
          </w:rPr>
          <w:t>OSI model § Layer 2: Data Link Layer</w:t>
        </w:r>
      </w:hyperlink>
    </w:p>
    <w:p w14:paraId="6B6FF0C8" w14:textId="77777777" w:rsidR="00873430" w:rsidRPr="00873430" w:rsidRDefault="00873430" w:rsidP="0087343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9" w:tooltip="Virtual LAN" w:history="1">
        <w:r w:rsidRPr="00873430">
          <w:rPr>
            <w:rFonts w:ascii="Arial" w:eastAsia="Times New Roman" w:hAnsi="Arial" w:cs="Arial"/>
            <w:color w:val="0B0080"/>
            <w:sz w:val="24"/>
            <w:szCs w:val="24"/>
            <w:lang w:val="en" w:eastAsia="en-PK"/>
          </w:rPr>
          <w:t>Virtual LAN</w:t>
        </w:r>
      </w:hyperlink>
      <w:r w:rsidRPr="00873430">
        <w:rPr>
          <w:rFonts w:ascii="Arial" w:eastAsia="Times New Roman" w:hAnsi="Arial" w:cs="Arial"/>
          <w:color w:val="202122"/>
          <w:sz w:val="24"/>
          <w:szCs w:val="24"/>
          <w:lang w:val="en" w:eastAsia="en-PK"/>
        </w:rPr>
        <w:t> (VLAN) – any broadcast domain that is partitioned and isolated in a computer network at the data link layer</w:t>
      </w:r>
    </w:p>
    <w:p w14:paraId="40750AE3" w14:textId="77777777" w:rsidR="00873430" w:rsidRPr="00873430" w:rsidRDefault="00873430" w:rsidP="0087343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50" w:tooltip="IEEE 802.11i-2004" w:history="1">
        <w:r w:rsidRPr="00873430">
          <w:rPr>
            <w:rFonts w:ascii="Arial" w:eastAsia="Times New Roman" w:hAnsi="Arial" w:cs="Arial"/>
            <w:color w:val="0B0080"/>
            <w:sz w:val="24"/>
            <w:szCs w:val="24"/>
            <w:lang w:val="en" w:eastAsia="en-PK"/>
          </w:rPr>
          <w:t>IEEE 802.11i-2004</w:t>
        </w:r>
      </w:hyperlink>
      <w:r w:rsidRPr="00873430">
        <w:rPr>
          <w:rFonts w:ascii="Arial" w:eastAsia="Times New Roman" w:hAnsi="Arial" w:cs="Arial"/>
          <w:color w:val="202122"/>
          <w:sz w:val="24"/>
          <w:szCs w:val="24"/>
          <w:lang w:val="en" w:eastAsia="en-PK"/>
        </w:rPr>
        <w:t> (WPA2)</w:t>
      </w:r>
    </w:p>
    <w:p w14:paraId="652F8566" w14:textId="77777777" w:rsidR="00873430" w:rsidRPr="00873430" w:rsidRDefault="00873430" w:rsidP="0087343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51" w:tooltip="Wi-Fi Protected Access" w:history="1">
        <w:r w:rsidRPr="00873430">
          <w:rPr>
            <w:rFonts w:ascii="Arial" w:eastAsia="Times New Roman" w:hAnsi="Arial" w:cs="Arial"/>
            <w:color w:val="0B0080"/>
            <w:sz w:val="24"/>
            <w:szCs w:val="24"/>
            <w:lang w:val="en" w:eastAsia="en-PK"/>
          </w:rPr>
          <w:t>Wi-Fi Protected Access</w:t>
        </w:r>
      </w:hyperlink>
      <w:r w:rsidRPr="00873430">
        <w:rPr>
          <w:rFonts w:ascii="Arial" w:eastAsia="Times New Roman" w:hAnsi="Arial" w:cs="Arial"/>
          <w:color w:val="202122"/>
          <w:sz w:val="24"/>
          <w:szCs w:val="24"/>
          <w:lang w:val="en" w:eastAsia="en-PK"/>
        </w:rPr>
        <w:t> (WPA)</w:t>
      </w:r>
    </w:p>
    <w:p w14:paraId="6B1D7936" w14:textId="77777777" w:rsidR="00873430" w:rsidRPr="00873430" w:rsidRDefault="00873430" w:rsidP="0087343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52" w:tooltip="Wired Equivalent Privacy" w:history="1">
        <w:r w:rsidRPr="00873430">
          <w:rPr>
            <w:rFonts w:ascii="Arial" w:eastAsia="Times New Roman" w:hAnsi="Arial" w:cs="Arial"/>
            <w:color w:val="0B0080"/>
            <w:sz w:val="24"/>
            <w:szCs w:val="24"/>
            <w:lang w:val="en" w:eastAsia="en-PK"/>
          </w:rPr>
          <w:t>Wired Equivalent Privacy</w:t>
        </w:r>
      </w:hyperlink>
      <w:r w:rsidRPr="00873430">
        <w:rPr>
          <w:rFonts w:ascii="Arial" w:eastAsia="Times New Roman" w:hAnsi="Arial" w:cs="Arial"/>
          <w:color w:val="202122"/>
          <w:sz w:val="24"/>
          <w:szCs w:val="24"/>
          <w:lang w:val="en" w:eastAsia="en-PK"/>
        </w:rPr>
        <w:t> (WEP)</w:t>
      </w:r>
    </w:p>
    <w:p w14:paraId="64C000AE" w14:textId="77777777" w:rsidR="00873430" w:rsidRPr="00873430" w:rsidRDefault="00873430" w:rsidP="00873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73430">
        <w:rPr>
          <w:rFonts w:ascii="Georgia" w:eastAsia="Times New Roman" w:hAnsi="Georgia" w:cs="Arial"/>
          <w:color w:val="000000"/>
          <w:sz w:val="36"/>
          <w:szCs w:val="36"/>
          <w:lang w:val="en" w:eastAsia="en-PK"/>
        </w:rPr>
        <w:t>References</w:t>
      </w:r>
      <w:r w:rsidRPr="00873430">
        <w:rPr>
          <w:rFonts w:ascii="Arial" w:eastAsia="Times New Roman" w:hAnsi="Arial" w:cs="Arial"/>
          <w:color w:val="54595D"/>
          <w:sz w:val="24"/>
          <w:szCs w:val="24"/>
          <w:lang w:val="en" w:eastAsia="en-PK"/>
        </w:rPr>
        <w:t>[</w:t>
      </w:r>
      <w:hyperlink r:id="rId53" w:tooltip="Edit section: References" w:history="1">
        <w:r w:rsidRPr="00873430">
          <w:rPr>
            <w:rFonts w:ascii="Arial" w:eastAsia="Times New Roman" w:hAnsi="Arial" w:cs="Arial"/>
            <w:color w:val="0B0080"/>
            <w:sz w:val="24"/>
            <w:szCs w:val="24"/>
            <w:lang w:val="en" w:eastAsia="en-PK"/>
          </w:rPr>
          <w:t>edit</w:t>
        </w:r>
      </w:hyperlink>
      <w:r w:rsidRPr="00873430">
        <w:rPr>
          <w:rFonts w:ascii="Arial" w:eastAsia="Times New Roman" w:hAnsi="Arial" w:cs="Arial"/>
          <w:color w:val="54595D"/>
          <w:sz w:val="24"/>
          <w:szCs w:val="24"/>
          <w:lang w:val="en" w:eastAsia="en-PK"/>
        </w:rPr>
        <w:t>]</w:t>
      </w:r>
    </w:p>
    <w:p w14:paraId="34E6FAFD" w14:textId="77777777" w:rsidR="00873430" w:rsidRPr="00873430" w:rsidRDefault="00873430" w:rsidP="0087343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54" w:anchor="cite_ref-1" w:tooltip="Jump up" w:history="1">
        <w:r w:rsidRPr="00873430">
          <w:rPr>
            <w:rFonts w:ascii="Arial" w:eastAsia="Times New Roman" w:hAnsi="Arial" w:cs="Arial"/>
            <w:b/>
            <w:bCs/>
            <w:color w:val="0B0080"/>
            <w:sz w:val="19"/>
            <w:szCs w:val="19"/>
            <w:lang w:val="en" w:eastAsia="en-PK"/>
          </w:rPr>
          <w:t>^</w:t>
        </w:r>
      </w:hyperlink>
      <w:r w:rsidRPr="00873430">
        <w:rPr>
          <w:rFonts w:ascii="Arial" w:eastAsia="Times New Roman" w:hAnsi="Arial" w:cs="Arial"/>
          <w:color w:val="202122"/>
          <w:sz w:val="19"/>
          <w:szCs w:val="19"/>
          <w:lang w:val="en" w:eastAsia="en-PK"/>
        </w:rPr>
        <w:t> </w:t>
      </w:r>
      <w:hyperlink r:id="rId55" w:history="1">
        <w:r w:rsidRPr="00873430">
          <w:rPr>
            <w:rFonts w:ascii="Arial" w:eastAsia="Times New Roman" w:hAnsi="Arial" w:cs="Arial"/>
            <w:i/>
            <w:iCs/>
            <w:color w:val="663366"/>
            <w:sz w:val="19"/>
            <w:szCs w:val="19"/>
            <w:lang w:val="en" w:eastAsia="en-PK"/>
          </w:rPr>
          <w:t>"802.1AE - Media Access Control (MAC) Security"</w:t>
        </w:r>
      </w:hyperlink>
      <w:r w:rsidRPr="00873430">
        <w:rPr>
          <w:rFonts w:ascii="Arial" w:eastAsia="Times New Roman" w:hAnsi="Arial" w:cs="Arial"/>
          <w:i/>
          <w:iCs/>
          <w:color w:val="202122"/>
          <w:sz w:val="19"/>
          <w:szCs w:val="19"/>
          <w:lang w:val="en" w:eastAsia="en-PK"/>
        </w:rPr>
        <w:t>. </w:t>
      </w:r>
      <w:hyperlink r:id="rId56" w:tooltip="IEEE 802.1" w:history="1">
        <w:r w:rsidRPr="00873430">
          <w:rPr>
            <w:rFonts w:ascii="Arial" w:eastAsia="Times New Roman" w:hAnsi="Arial" w:cs="Arial"/>
            <w:i/>
            <w:iCs/>
            <w:color w:val="0B0080"/>
            <w:sz w:val="19"/>
            <w:szCs w:val="19"/>
            <w:lang w:val="en" w:eastAsia="en-PK"/>
          </w:rPr>
          <w:t>IEEE 802.1</w:t>
        </w:r>
      </w:hyperlink>
      <w:r w:rsidRPr="00873430">
        <w:rPr>
          <w:rFonts w:ascii="Arial" w:eastAsia="Times New Roman" w:hAnsi="Arial" w:cs="Arial"/>
          <w:i/>
          <w:iCs/>
          <w:color w:val="202122"/>
          <w:sz w:val="19"/>
          <w:szCs w:val="19"/>
          <w:lang w:val="en" w:eastAsia="en-PK"/>
        </w:rPr>
        <w:t> working group. 2015-09-25.</w:t>
      </w:r>
    </w:p>
    <w:p w14:paraId="1C378558" w14:textId="77777777" w:rsidR="00873430" w:rsidRPr="00873430" w:rsidRDefault="00873430" w:rsidP="0087343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873430">
        <w:rPr>
          <w:rFonts w:ascii="Arial" w:eastAsia="Times New Roman" w:hAnsi="Arial" w:cs="Arial"/>
          <w:color w:val="202122"/>
          <w:sz w:val="19"/>
          <w:szCs w:val="19"/>
          <w:lang w:val="en" w:eastAsia="en-PK"/>
        </w:rPr>
        <w:t>^ </w:t>
      </w:r>
      <w:hyperlink r:id="rId57" w:anchor="cite_ref-ieee_status_2-0" w:history="1">
        <w:r w:rsidRPr="00873430">
          <w:rPr>
            <w:rFonts w:ascii="Arial" w:eastAsia="Times New Roman" w:hAnsi="Arial" w:cs="Arial"/>
            <w:color w:val="0B0080"/>
            <w:sz w:val="19"/>
            <w:szCs w:val="19"/>
            <w:lang w:val="en" w:eastAsia="en-PK"/>
          </w:rPr>
          <w:t>Jump up to:</w:t>
        </w:r>
        <w:r w:rsidRPr="00873430">
          <w:rPr>
            <w:rFonts w:ascii="Arial" w:eastAsia="Times New Roman" w:hAnsi="Arial" w:cs="Arial"/>
            <w:b/>
            <w:bCs/>
            <w:i/>
            <w:iCs/>
            <w:color w:val="0B0080"/>
            <w:sz w:val="15"/>
            <w:szCs w:val="15"/>
            <w:vertAlign w:val="superscript"/>
            <w:lang w:val="en" w:eastAsia="en-PK"/>
          </w:rPr>
          <w:t>a</w:t>
        </w:r>
      </w:hyperlink>
      <w:r w:rsidRPr="00873430">
        <w:rPr>
          <w:rFonts w:ascii="Arial" w:eastAsia="Times New Roman" w:hAnsi="Arial" w:cs="Arial"/>
          <w:color w:val="202122"/>
          <w:sz w:val="19"/>
          <w:szCs w:val="19"/>
          <w:lang w:val="en" w:eastAsia="en-PK"/>
        </w:rPr>
        <w:t> </w:t>
      </w:r>
      <w:hyperlink r:id="rId58" w:anchor="cite_ref-ieee_status_2-1" w:history="1">
        <w:r w:rsidRPr="00873430">
          <w:rPr>
            <w:rFonts w:ascii="Arial" w:eastAsia="Times New Roman" w:hAnsi="Arial" w:cs="Arial"/>
            <w:b/>
            <w:bCs/>
            <w:i/>
            <w:iCs/>
            <w:color w:val="0B0080"/>
            <w:sz w:val="15"/>
            <w:szCs w:val="15"/>
            <w:vertAlign w:val="superscript"/>
            <w:lang w:val="en" w:eastAsia="en-PK"/>
          </w:rPr>
          <w:t>b</w:t>
        </w:r>
      </w:hyperlink>
      <w:r w:rsidRPr="00873430">
        <w:rPr>
          <w:rFonts w:ascii="Arial" w:eastAsia="Times New Roman" w:hAnsi="Arial" w:cs="Arial"/>
          <w:color w:val="202122"/>
          <w:sz w:val="19"/>
          <w:szCs w:val="19"/>
          <w:lang w:val="en" w:eastAsia="en-PK"/>
        </w:rPr>
        <w:t> </w:t>
      </w:r>
      <w:hyperlink r:id="rId59" w:history="1">
        <w:r w:rsidRPr="00873430">
          <w:rPr>
            <w:rFonts w:ascii="Arial" w:eastAsia="Times New Roman" w:hAnsi="Arial" w:cs="Arial"/>
            <w:i/>
            <w:iCs/>
            <w:color w:val="663366"/>
            <w:sz w:val="19"/>
            <w:szCs w:val="19"/>
            <w:lang w:val="en" w:eastAsia="en-PK"/>
          </w:rPr>
          <w:t>"IEEE Standards Status Report: 802.1AE"</w:t>
        </w:r>
      </w:hyperlink>
      <w:r w:rsidRPr="00873430">
        <w:rPr>
          <w:rFonts w:ascii="Arial" w:eastAsia="Times New Roman" w:hAnsi="Arial" w:cs="Arial"/>
          <w:i/>
          <w:iCs/>
          <w:color w:val="202122"/>
          <w:sz w:val="19"/>
          <w:szCs w:val="19"/>
          <w:lang w:val="en" w:eastAsia="en-PK"/>
        </w:rPr>
        <w:t>. </w:t>
      </w:r>
      <w:hyperlink r:id="rId60" w:tooltip="IEEE" w:history="1">
        <w:r w:rsidRPr="00873430">
          <w:rPr>
            <w:rFonts w:ascii="Arial" w:eastAsia="Times New Roman" w:hAnsi="Arial" w:cs="Arial"/>
            <w:i/>
            <w:iCs/>
            <w:color w:val="0B0080"/>
            <w:sz w:val="19"/>
            <w:szCs w:val="19"/>
            <w:lang w:val="en" w:eastAsia="en-PK"/>
          </w:rPr>
          <w:t>IEEE</w:t>
        </w:r>
      </w:hyperlink>
      <w:r w:rsidRPr="00873430">
        <w:rPr>
          <w:rFonts w:ascii="Arial" w:eastAsia="Times New Roman" w:hAnsi="Arial" w:cs="Arial"/>
          <w:i/>
          <w:iCs/>
          <w:color w:val="202122"/>
          <w:sz w:val="19"/>
          <w:szCs w:val="19"/>
          <w:lang w:val="en" w:eastAsia="en-PK"/>
        </w:rPr>
        <w:t>. Retrieved 2016-04-25.</w:t>
      </w:r>
    </w:p>
    <w:p w14:paraId="190334BF" w14:textId="77777777" w:rsidR="00873430" w:rsidRPr="00873430" w:rsidRDefault="00873430" w:rsidP="0087343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61" w:anchor="cite_ref-3" w:tooltip="Jump up" w:history="1">
        <w:r w:rsidRPr="00873430">
          <w:rPr>
            <w:rFonts w:ascii="Arial" w:eastAsia="Times New Roman" w:hAnsi="Arial" w:cs="Arial"/>
            <w:b/>
            <w:bCs/>
            <w:color w:val="0B0080"/>
            <w:sz w:val="19"/>
            <w:szCs w:val="19"/>
            <w:lang w:val="en" w:eastAsia="en-PK"/>
          </w:rPr>
          <w:t>^</w:t>
        </w:r>
      </w:hyperlink>
      <w:r w:rsidRPr="00873430">
        <w:rPr>
          <w:rFonts w:ascii="Arial" w:eastAsia="Times New Roman" w:hAnsi="Arial" w:cs="Arial"/>
          <w:color w:val="202122"/>
          <w:sz w:val="19"/>
          <w:szCs w:val="19"/>
          <w:lang w:val="en" w:eastAsia="en-PK"/>
        </w:rPr>
        <w:t> </w:t>
      </w:r>
      <w:hyperlink r:id="rId62" w:history="1">
        <w:r w:rsidRPr="00873430">
          <w:rPr>
            <w:rFonts w:ascii="Arial" w:eastAsia="Times New Roman" w:hAnsi="Arial" w:cs="Arial"/>
            <w:i/>
            <w:iCs/>
            <w:color w:val="663366"/>
            <w:sz w:val="19"/>
            <w:szCs w:val="19"/>
            <w:lang w:val="en" w:eastAsia="en-PK"/>
          </w:rPr>
          <w:t>"802.1AEbw - MAC Security Amendment: Extended Packet Numbering"</w:t>
        </w:r>
      </w:hyperlink>
      <w:r w:rsidRPr="00873430">
        <w:rPr>
          <w:rFonts w:ascii="Arial" w:eastAsia="Times New Roman" w:hAnsi="Arial" w:cs="Arial"/>
          <w:i/>
          <w:iCs/>
          <w:color w:val="202122"/>
          <w:sz w:val="19"/>
          <w:szCs w:val="19"/>
          <w:lang w:val="en" w:eastAsia="en-PK"/>
        </w:rPr>
        <w:t>. IEEE 802.1 working group. 2014-07-18.</w:t>
      </w:r>
    </w:p>
    <w:p w14:paraId="2B0B4A92" w14:textId="77777777" w:rsidR="00873430" w:rsidRPr="00873430" w:rsidRDefault="00873430" w:rsidP="00873430">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63" w:anchor="cite_ref-4" w:tooltip="Jump up" w:history="1">
        <w:r w:rsidRPr="00873430">
          <w:rPr>
            <w:rFonts w:ascii="Arial" w:eastAsia="Times New Roman" w:hAnsi="Arial" w:cs="Arial"/>
            <w:b/>
            <w:bCs/>
            <w:color w:val="0B0080"/>
            <w:sz w:val="19"/>
            <w:szCs w:val="19"/>
            <w:lang w:val="en" w:eastAsia="en-PK"/>
          </w:rPr>
          <w:t>^</w:t>
        </w:r>
      </w:hyperlink>
      <w:r w:rsidRPr="00873430">
        <w:rPr>
          <w:rFonts w:ascii="Arial" w:eastAsia="Times New Roman" w:hAnsi="Arial" w:cs="Arial"/>
          <w:color w:val="202122"/>
          <w:sz w:val="19"/>
          <w:szCs w:val="19"/>
          <w:lang w:val="en" w:eastAsia="en-PK"/>
        </w:rPr>
        <w:t> </w:t>
      </w:r>
      <w:r w:rsidRPr="00873430">
        <w:rPr>
          <w:rFonts w:ascii="Arial" w:eastAsia="Times New Roman" w:hAnsi="Arial" w:cs="Arial"/>
          <w:i/>
          <w:iCs/>
          <w:color w:val="202122"/>
          <w:sz w:val="19"/>
          <w:szCs w:val="19"/>
          <w:lang w:val="en" w:eastAsia="en-PK"/>
        </w:rPr>
        <w:t>"IEEE Standard for Local and metropolitan area networks–Media Access Control (MAC) Security - Amendment 3:Ethernet Data Encryption devices". IEEE STD 802.1AEcg-2017 (Amendment to IEEE STD 802.1AE-2006 as Amended by IEEE STD 802.1AEbn-2011 and IEEE STD 802.1AEbw-2013): 1–143. May 2017. </w:t>
      </w:r>
      <w:hyperlink r:id="rId64" w:tooltip="Doi (identifier)" w:history="1">
        <w:r w:rsidRPr="00873430">
          <w:rPr>
            <w:rFonts w:ascii="Arial" w:eastAsia="Times New Roman" w:hAnsi="Arial" w:cs="Arial"/>
            <w:i/>
            <w:iCs/>
            <w:color w:val="0B0080"/>
            <w:sz w:val="19"/>
            <w:szCs w:val="19"/>
            <w:lang w:val="en" w:eastAsia="en-PK"/>
          </w:rPr>
          <w:t>doi</w:t>
        </w:r>
      </w:hyperlink>
      <w:r w:rsidRPr="00873430">
        <w:rPr>
          <w:rFonts w:ascii="Arial" w:eastAsia="Times New Roman" w:hAnsi="Arial" w:cs="Arial"/>
          <w:i/>
          <w:iCs/>
          <w:color w:val="202122"/>
          <w:sz w:val="19"/>
          <w:szCs w:val="19"/>
          <w:lang w:val="en" w:eastAsia="en-PK"/>
        </w:rPr>
        <w:t>:</w:t>
      </w:r>
      <w:hyperlink r:id="rId65" w:history="1">
        <w:r w:rsidRPr="00873430">
          <w:rPr>
            <w:rFonts w:ascii="Arial" w:eastAsia="Times New Roman" w:hAnsi="Arial" w:cs="Arial"/>
            <w:i/>
            <w:iCs/>
            <w:color w:val="663366"/>
            <w:sz w:val="19"/>
            <w:szCs w:val="19"/>
            <w:lang w:val="en" w:eastAsia="en-PK"/>
          </w:rPr>
          <w:t>10.1109/ieeestd.2017.7932238</w:t>
        </w:r>
      </w:hyperlink>
      <w:r w:rsidRPr="00873430">
        <w:rPr>
          <w:rFonts w:ascii="Arial" w:eastAsia="Times New Roman" w:hAnsi="Arial" w:cs="Arial"/>
          <w:i/>
          <w:iCs/>
          <w:color w:val="202122"/>
          <w:sz w:val="19"/>
          <w:szCs w:val="19"/>
          <w:lang w:val="en" w:eastAsia="en-PK"/>
        </w:rPr>
        <w:t>. </w:t>
      </w:r>
      <w:hyperlink r:id="rId66" w:tooltip="ISBN (identifier)" w:history="1">
        <w:r w:rsidRPr="00873430">
          <w:rPr>
            <w:rFonts w:ascii="Arial" w:eastAsia="Times New Roman" w:hAnsi="Arial" w:cs="Arial"/>
            <w:i/>
            <w:iCs/>
            <w:color w:val="0B0080"/>
            <w:sz w:val="19"/>
            <w:szCs w:val="19"/>
            <w:lang w:val="en" w:eastAsia="en-PK"/>
          </w:rPr>
          <w:t>ISBN</w:t>
        </w:r>
      </w:hyperlink>
      <w:r w:rsidRPr="00873430">
        <w:rPr>
          <w:rFonts w:ascii="Arial" w:eastAsia="Times New Roman" w:hAnsi="Arial" w:cs="Arial"/>
          <w:i/>
          <w:iCs/>
          <w:color w:val="202122"/>
          <w:sz w:val="19"/>
          <w:szCs w:val="19"/>
          <w:lang w:val="en" w:eastAsia="en-PK"/>
        </w:rPr>
        <w:t> </w:t>
      </w:r>
      <w:hyperlink r:id="rId67" w:tooltip="Special:BookSources/978-1-5044-3725-7" w:history="1">
        <w:r w:rsidRPr="00873430">
          <w:rPr>
            <w:rFonts w:ascii="Arial" w:eastAsia="Times New Roman" w:hAnsi="Arial" w:cs="Arial"/>
            <w:i/>
            <w:iCs/>
            <w:color w:val="0B0080"/>
            <w:sz w:val="19"/>
            <w:szCs w:val="19"/>
            <w:lang w:val="en" w:eastAsia="en-PK"/>
          </w:rPr>
          <w:t>978-1-5044-3725-7</w:t>
        </w:r>
      </w:hyperlink>
      <w:r w:rsidRPr="00873430">
        <w:rPr>
          <w:rFonts w:ascii="Arial" w:eastAsia="Times New Roman" w:hAnsi="Arial" w:cs="Arial"/>
          <w:i/>
          <w:iCs/>
          <w:color w:val="202122"/>
          <w:sz w:val="19"/>
          <w:szCs w:val="19"/>
          <w:lang w:val="en" w:eastAsia="en-PK"/>
        </w:rPr>
        <w:t>.</w:t>
      </w:r>
    </w:p>
    <w:p w14:paraId="6B388BF1" w14:textId="77777777" w:rsidR="00873430" w:rsidRPr="00873430" w:rsidRDefault="00873430" w:rsidP="00873430">
      <w:pPr>
        <w:numPr>
          <w:ilvl w:val="1"/>
          <w:numId w:val="6"/>
        </w:numPr>
        <w:spacing w:before="100" w:beforeAutospacing="1" w:after="120" w:line="240" w:lineRule="auto"/>
        <w:ind w:left="768"/>
        <w:rPr>
          <w:rFonts w:ascii="Arial" w:eastAsia="Times New Roman" w:hAnsi="Arial" w:cs="Arial"/>
          <w:color w:val="202122"/>
          <w:sz w:val="19"/>
          <w:szCs w:val="19"/>
          <w:lang w:val="en" w:eastAsia="en-PK"/>
        </w:rPr>
      </w:pPr>
      <w:hyperlink r:id="rId68" w:anchor="cite_ref-5" w:tooltip="Jump up" w:history="1">
        <w:r w:rsidRPr="00873430">
          <w:rPr>
            <w:rFonts w:ascii="Arial" w:eastAsia="Times New Roman" w:hAnsi="Arial" w:cs="Arial"/>
            <w:b/>
            <w:bCs/>
            <w:color w:val="0B0080"/>
            <w:sz w:val="19"/>
            <w:szCs w:val="19"/>
            <w:lang w:val="en" w:eastAsia="en-PK"/>
          </w:rPr>
          <w:t>^</w:t>
        </w:r>
      </w:hyperlink>
      <w:r w:rsidRPr="00873430">
        <w:rPr>
          <w:rFonts w:ascii="Arial" w:eastAsia="Times New Roman" w:hAnsi="Arial" w:cs="Arial"/>
          <w:color w:val="202122"/>
          <w:sz w:val="19"/>
          <w:szCs w:val="19"/>
          <w:lang w:val="en" w:eastAsia="en-PK"/>
        </w:rPr>
        <w:t> </w:t>
      </w:r>
      <w:r w:rsidRPr="00873430">
        <w:rPr>
          <w:rFonts w:ascii="Arial" w:eastAsia="Times New Roman" w:hAnsi="Arial" w:cs="Arial"/>
          <w:i/>
          <w:iCs/>
          <w:color w:val="202122"/>
          <w:sz w:val="19"/>
          <w:szCs w:val="19"/>
          <w:lang w:val="en" w:eastAsia="en-PK"/>
        </w:rPr>
        <w:t>IEEE Standard for Local and metropolitan area networks–Media Access Control (MAC) Security. IEEE. December 2018. </w:t>
      </w:r>
      <w:hyperlink r:id="rId69" w:tooltip="Doi (identifier)" w:history="1">
        <w:r w:rsidRPr="00873430">
          <w:rPr>
            <w:rFonts w:ascii="Arial" w:eastAsia="Times New Roman" w:hAnsi="Arial" w:cs="Arial"/>
            <w:i/>
            <w:iCs/>
            <w:color w:val="0B0080"/>
            <w:sz w:val="19"/>
            <w:szCs w:val="19"/>
            <w:lang w:val="en" w:eastAsia="en-PK"/>
          </w:rPr>
          <w:t>doi</w:t>
        </w:r>
      </w:hyperlink>
      <w:r w:rsidRPr="00873430">
        <w:rPr>
          <w:rFonts w:ascii="Arial" w:eastAsia="Times New Roman" w:hAnsi="Arial" w:cs="Arial"/>
          <w:i/>
          <w:iCs/>
          <w:color w:val="202122"/>
          <w:sz w:val="19"/>
          <w:szCs w:val="19"/>
          <w:lang w:val="en" w:eastAsia="en-PK"/>
        </w:rPr>
        <w:t>:</w:t>
      </w:r>
      <w:hyperlink r:id="rId70" w:history="1">
        <w:r w:rsidRPr="00873430">
          <w:rPr>
            <w:rFonts w:ascii="Arial" w:eastAsia="Times New Roman" w:hAnsi="Arial" w:cs="Arial"/>
            <w:i/>
            <w:iCs/>
            <w:color w:val="663366"/>
            <w:sz w:val="19"/>
            <w:szCs w:val="19"/>
            <w:lang w:val="en" w:eastAsia="en-PK"/>
          </w:rPr>
          <w:t>10.1109/IEEESTD.2018.8585421</w:t>
        </w:r>
      </w:hyperlink>
      <w:r w:rsidRPr="00873430">
        <w:rPr>
          <w:rFonts w:ascii="Arial" w:eastAsia="Times New Roman" w:hAnsi="Arial" w:cs="Arial"/>
          <w:i/>
          <w:iCs/>
          <w:color w:val="202122"/>
          <w:sz w:val="19"/>
          <w:szCs w:val="19"/>
          <w:lang w:val="en" w:eastAsia="en-PK"/>
        </w:rPr>
        <w:t>. </w:t>
      </w:r>
      <w:hyperlink r:id="rId71" w:tooltip="ISBN (identifier)" w:history="1">
        <w:r w:rsidRPr="00873430">
          <w:rPr>
            <w:rFonts w:ascii="Arial" w:eastAsia="Times New Roman" w:hAnsi="Arial" w:cs="Arial"/>
            <w:i/>
            <w:iCs/>
            <w:color w:val="0B0080"/>
            <w:sz w:val="19"/>
            <w:szCs w:val="19"/>
            <w:lang w:val="en" w:eastAsia="en-PK"/>
          </w:rPr>
          <w:t>ISBN</w:t>
        </w:r>
      </w:hyperlink>
      <w:r w:rsidRPr="00873430">
        <w:rPr>
          <w:rFonts w:ascii="Arial" w:eastAsia="Times New Roman" w:hAnsi="Arial" w:cs="Arial"/>
          <w:i/>
          <w:iCs/>
          <w:color w:val="202122"/>
          <w:sz w:val="19"/>
          <w:szCs w:val="19"/>
          <w:lang w:val="en" w:eastAsia="en-PK"/>
        </w:rPr>
        <w:t> </w:t>
      </w:r>
      <w:hyperlink r:id="rId72" w:tooltip="Special:BookSources/978-1-5044-5215-1" w:history="1">
        <w:r w:rsidRPr="00873430">
          <w:rPr>
            <w:rFonts w:ascii="Arial" w:eastAsia="Times New Roman" w:hAnsi="Arial" w:cs="Arial"/>
            <w:i/>
            <w:iCs/>
            <w:color w:val="0B0080"/>
            <w:sz w:val="19"/>
            <w:szCs w:val="19"/>
            <w:lang w:val="en" w:eastAsia="en-PK"/>
          </w:rPr>
          <w:t>978-1-5044-5215-1</w:t>
        </w:r>
      </w:hyperlink>
      <w:r w:rsidRPr="00873430">
        <w:rPr>
          <w:rFonts w:ascii="Arial" w:eastAsia="Times New Roman" w:hAnsi="Arial" w:cs="Arial"/>
          <w:i/>
          <w:iCs/>
          <w:color w:val="202122"/>
          <w:sz w:val="19"/>
          <w:szCs w:val="19"/>
          <w:lang w:val="en" w:eastAsia="en-PK"/>
        </w:rPr>
        <w:t>.</w:t>
      </w:r>
    </w:p>
    <w:p w14:paraId="735D92A3" w14:textId="77777777" w:rsidR="00873430" w:rsidRPr="00873430" w:rsidRDefault="00873430" w:rsidP="00873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73430">
        <w:rPr>
          <w:rFonts w:ascii="Georgia" w:eastAsia="Times New Roman" w:hAnsi="Georgia" w:cs="Arial"/>
          <w:color w:val="000000"/>
          <w:sz w:val="36"/>
          <w:szCs w:val="36"/>
          <w:lang w:val="en" w:eastAsia="en-PK"/>
        </w:rPr>
        <w:t>External links</w:t>
      </w:r>
      <w:r w:rsidRPr="00873430">
        <w:rPr>
          <w:rFonts w:ascii="Arial" w:eastAsia="Times New Roman" w:hAnsi="Arial" w:cs="Arial"/>
          <w:color w:val="54595D"/>
          <w:sz w:val="24"/>
          <w:szCs w:val="24"/>
          <w:lang w:val="en" w:eastAsia="en-PK"/>
        </w:rPr>
        <w:t>[</w:t>
      </w:r>
      <w:hyperlink r:id="rId73" w:tooltip="Edit section: External links" w:history="1">
        <w:r w:rsidRPr="00873430">
          <w:rPr>
            <w:rFonts w:ascii="Arial" w:eastAsia="Times New Roman" w:hAnsi="Arial" w:cs="Arial"/>
            <w:color w:val="0B0080"/>
            <w:sz w:val="24"/>
            <w:szCs w:val="24"/>
            <w:lang w:val="en" w:eastAsia="en-PK"/>
          </w:rPr>
          <w:t>edit</w:t>
        </w:r>
      </w:hyperlink>
      <w:r w:rsidRPr="00873430">
        <w:rPr>
          <w:rFonts w:ascii="Arial" w:eastAsia="Times New Roman" w:hAnsi="Arial" w:cs="Arial"/>
          <w:color w:val="54595D"/>
          <w:sz w:val="24"/>
          <w:szCs w:val="24"/>
          <w:lang w:val="en" w:eastAsia="en-PK"/>
        </w:rPr>
        <w:t>]</w:t>
      </w:r>
    </w:p>
    <w:p w14:paraId="67CF5B3E" w14:textId="77777777" w:rsidR="00873430" w:rsidRPr="00873430" w:rsidRDefault="00873430" w:rsidP="0087343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4" w:history="1">
        <w:r w:rsidRPr="00873430">
          <w:rPr>
            <w:rFonts w:ascii="Arial" w:eastAsia="Times New Roman" w:hAnsi="Arial" w:cs="Arial"/>
            <w:color w:val="663366"/>
            <w:sz w:val="24"/>
            <w:szCs w:val="24"/>
            <w:lang w:val="en" w:eastAsia="en-PK"/>
          </w:rPr>
          <w:t>IEEE 802.1AE-2006 free download</w:t>
        </w:r>
      </w:hyperlink>
    </w:p>
    <w:p w14:paraId="18EC463F" w14:textId="77777777" w:rsidR="00873430" w:rsidRPr="00873430" w:rsidRDefault="00873430" w:rsidP="0087343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5" w:history="1">
        <w:r w:rsidRPr="00873430">
          <w:rPr>
            <w:rFonts w:ascii="Arial" w:eastAsia="Times New Roman" w:hAnsi="Arial" w:cs="Arial"/>
            <w:color w:val="663366"/>
            <w:sz w:val="24"/>
            <w:szCs w:val="24"/>
            <w:lang w:val="en" w:eastAsia="en-PK"/>
          </w:rPr>
          <w:t>IEEE 802.1AEbn-2011 free download</w:t>
        </w:r>
      </w:hyperlink>
    </w:p>
    <w:p w14:paraId="3B4FA7DE" w14:textId="77777777" w:rsidR="00873430" w:rsidRPr="00873430" w:rsidRDefault="00873430" w:rsidP="0087343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6" w:history="1">
        <w:r w:rsidRPr="00873430">
          <w:rPr>
            <w:rFonts w:ascii="Arial" w:eastAsia="Times New Roman" w:hAnsi="Arial" w:cs="Arial"/>
            <w:color w:val="663366"/>
            <w:sz w:val="24"/>
            <w:szCs w:val="24"/>
            <w:lang w:val="en" w:eastAsia="en-PK"/>
          </w:rPr>
          <w:t>IEEE 802.1AEbw-2013 free download</w:t>
        </w:r>
      </w:hyperlink>
    </w:p>
    <w:p w14:paraId="79E7C656" w14:textId="77777777" w:rsidR="00873430" w:rsidRPr="00873430" w:rsidRDefault="00873430" w:rsidP="0087343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7" w:history="1">
        <w:r w:rsidRPr="00873430">
          <w:rPr>
            <w:rFonts w:ascii="Arial" w:eastAsia="Times New Roman" w:hAnsi="Arial" w:cs="Arial"/>
            <w:color w:val="663366"/>
            <w:sz w:val="24"/>
            <w:szCs w:val="24"/>
            <w:lang w:val="en" w:eastAsia="en-PK"/>
          </w:rPr>
          <w:t>MACsec Toolkit, a source code toolkit implementation of IEEE 802.1X-2010 (MACsec control plane) and IEEE802.1AE (MACsec data plane)</w:t>
        </w:r>
      </w:hyperlink>
    </w:p>
    <w:p w14:paraId="713DE6B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42428"/>
    <w:multiLevelType w:val="multilevel"/>
    <w:tmpl w:val="8F74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66CE"/>
    <w:multiLevelType w:val="multilevel"/>
    <w:tmpl w:val="6436D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26882"/>
    <w:multiLevelType w:val="multilevel"/>
    <w:tmpl w:val="283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D2E94"/>
    <w:multiLevelType w:val="multilevel"/>
    <w:tmpl w:val="2722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009AC"/>
    <w:multiLevelType w:val="multilevel"/>
    <w:tmpl w:val="8F52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330E6"/>
    <w:multiLevelType w:val="multilevel"/>
    <w:tmpl w:val="6E64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F22AF"/>
    <w:multiLevelType w:val="multilevel"/>
    <w:tmpl w:val="ABC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3E"/>
    <w:rsid w:val="00873430"/>
    <w:rsid w:val="00A06BD3"/>
    <w:rsid w:val="00C8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308E2-E81A-4723-B901-848A0CC0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887141">
      <w:bodyDiv w:val="1"/>
      <w:marLeft w:val="0"/>
      <w:marRight w:val="0"/>
      <w:marTop w:val="0"/>
      <w:marBottom w:val="0"/>
      <w:divBdr>
        <w:top w:val="none" w:sz="0" w:space="0" w:color="auto"/>
        <w:left w:val="none" w:sz="0" w:space="0" w:color="auto"/>
        <w:bottom w:val="none" w:sz="0" w:space="0" w:color="auto"/>
        <w:right w:val="none" w:sz="0" w:space="0" w:color="auto"/>
      </w:divBdr>
      <w:divsChild>
        <w:div w:id="1330596765">
          <w:marLeft w:val="0"/>
          <w:marRight w:val="0"/>
          <w:marTop w:val="0"/>
          <w:marBottom w:val="0"/>
          <w:divBdr>
            <w:top w:val="none" w:sz="0" w:space="0" w:color="auto"/>
            <w:left w:val="none" w:sz="0" w:space="0" w:color="auto"/>
            <w:bottom w:val="none" w:sz="0" w:space="0" w:color="auto"/>
            <w:right w:val="none" w:sz="0" w:space="0" w:color="auto"/>
          </w:divBdr>
          <w:divsChild>
            <w:div w:id="549074159">
              <w:marLeft w:val="0"/>
              <w:marRight w:val="0"/>
              <w:marTop w:val="0"/>
              <w:marBottom w:val="0"/>
              <w:divBdr>
                <w:top w:val="none" w:sz="0" w:space="0" w:color="auto"/>
                <w:left w:val="none" w:sz="0" w:space="0" w:color="auto"/>
                <w:bottom w:val="none" w:sz="0" w:space="0" w:color="auto"/>
                <w:right w:val="none" w:sz="0" w:space="0" w:color="auto"/>
              </w:divBdr>
            </w:div>
            <w:div w:id="42601922">
              <w:marLeft w:val="0"/>
              <w:marRight w:val="0"/>
              <w:marTop w:val="0"/>
              <w:marBottom w:val="0"/>
              <w:divBdr>
                <w:top w:val="none" w:sz="0" w:space="0" w:color="auto"/>
                <w:left w:val="none" w:sz="0" w:space="0" w:color="auto"/>
                <w:bottom w:val="none" w:sz="0" w:space="0" w:color="auto"/>
                <w:right w:val="none" w:sz="0" w:space="0" w:color="auto"/>
              </w:divBdr>
              <w:divsChild>
                <w:div w:id="927731973">
                  <w:marLeft w:val="0"/>
                  <w:marRight w:val="0"/>
                  <w:marTop w:val="0"/>
                  <w:marBottom w:val="0"/>
                  <w:divBdr>
                    <w:top w:val="none" w:sz="0" w:space="0" w:color="auto"/>
                    <w:left w:val="none" w:sz="0" w:space="0" w:color="auto"/>
                    <w:bottom w:val="none" w:sz="0" w:space="0" w:color="auto"/>
                    <w:right w:val="none" w:sz="0" w:space="0" w:color="auto"/>
                  </w:divBdr>
                  <w:divsChild>
                    <w:div w:id="1513295144">
                      <w:marLeft w:val="0"/>
                      <w:marRight w:val="0"/>
                      <w:marTop w:val="0"/>
                      <w:marBottom w:val="120"/>
                      <w:divBdr>
                        <w:top w:val="none" w:sz="0" w:space="0" w:color="auto"/>
                        <w:left w:val="none" w:sz="0" w:space="0" w:color="auto"/>
                        <w:bottom w:val="none" w:sz="0" w:space="0" w:color="auto"/>
                        <w:right w:val="none" w:sz="0" w:space="0" w:color="auto"/>
                      </w:divBdr>
                    </w:div>
                    <w:div w:id="1106467405">
                      <w:marLeft w:val="0"/>
                      <w:marRight w:val="0"/>
                      <w:marTop w:val="0"/>
                      <w:marBottom w:val="0"/>
                      <w:divBdr>
                        <w:top w:val="none" w:sz="0" w:space="0" w:color="auto"/>
                        <w:left w:val="none" w:sz="0" w:space="0" w:color="auto"/>
                        <w:bottom w:val="none" w:sz="0" w:space="0" w:color="auto"/>
                        <w:right w:val="none" w:sz="0" w:space="0" w:color="auto"/>
                      </w:divBdr>
                    </w:div>
                    <w:div w:id="1545363075">
                      <w:marLeft w:val="0"/>
                      <w:marRight w:val="0"/>
                      <w:marTop w:val="0"/>
                      <w:marBottom w:val="0"/>
                      <w:divBdr>
                        <w:top w:val="none" w:sz="0" w:space="0" w:color="auto"/>
                        <w:left w:val="none" w:sz="0" w:space="0" w:color="auto"/>
                        <w:bottom w:val="none" w:sz="0" w:space="0" w:color="auto"/>
                        <w:right w:val="none" w:sz="0" w:space="0" w:color="auto"/>
                      </w:divBdr>
                    </w:div>
                    <w:div w:id="1870483960">
                      <w:marLeft w:val="0"/>
                      <w:marRight w:val="0"/>
                      <w:marTop w:val="0"/>
                      <w:marBottom w:val="0"/>
                      <w:divBdr>
                        <w:top w:val="single" w:sz="6" w:space="5" w:color="A2A9B1"/>
                        <w:left w:val="single" w:sz="6" w:space="5" w:color="A2A9B1"/>
                        <w:bottom w:val="single" w:sz="6" w:space="5" w:color="A2A9B1"/>
                        <w:right w:val="single" w:sz="6" w:space="5" w:color="A2A9B1"/>
                      </w:divBdr>
                    </w:div>
                    <w:div w:id="997659707">
                      <w:marLeft w:val="0"/>
                      <w:marRight w:val="0"/>
                      <w:marTop w:val="0"/>
                      <w:marBottom w:val="120"/>
                      <w:divBdr>
                        <w:top w:val="none" w:sz="0" w:space="0" w:color="auto"/>
                        <w:left w:val="none" w:sz="0" w:space="0" w:color="auto"/>
                        <w:bottom w:val="none" w:sz="0" w:space="0" w:color="auto"/>
                        <w:right w:val="none" w:sz="0" w:space="0" w:color="auto"/>
                      </w:divBdr>
                      <w:divsChild>
                        <w:div w:id="6182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pedia:No_original_research" TargetMode="External"/><Relationship Id="rId18" Type="http://schemas.openxmlformats.org/officeDocument/2006/relationships/hyperlink" Target="https://en.wikipedia.org/wiki/IEEE_802.1AE" TargetMode="External"/><Relationship Id="rId26" Type="http://schemas.openxmlformats.org/officeDocument/2006/relationships/hyperlink" Target="https://en.wikipedia.org/wiki/802.1X-2010" TargetMode="External"/><Relationship Id="rId39" Type="http://schemas.openxmlformats.org/officeDocument/2006/relationships/hyperlink" Target="https://en.wikipedia.org/wiki/Data_integrity" TargetMode="External"/><Relationship Id="rId21" Type="http://schemas.openxmlformats.org/officeDocument/2006/relationships/hyperlink" Target="https://en.wikipedia.org/wiki/IEEE_802.1AE" TargetMode="External"/><Relationship Id="rId34" Type="http://schemas.openxmlformats.org/officeDocument/2006/relationships/hyperlink" Target="https://en.wikipedia.org/wiki/EtherType" TargetMode="External"/><Relationship Id="rId42" Type="http://schemas.openxmlformats.org/officeDocument/2006/relationships/hyperlink" Target="https://en.wikipedia.org/wiki/IEEE_802.1AE" TargetMode="External"/><Relationship Id="rId47" Type="http://schemas.openxmlformats.org/officeDocument/2006/relationships/hyperlink" Target="https://en.wikipedia.org/wiki/Kerberos_(protocol)" TargetMode="External"/><Relationship Id="rId50" Type="http://schemas.openxmlformats.org/officeDocument/2006/relationships/hyperlink" Target="https://en.wikipedia.org/wiki/IEEE_802.11i-2004" TargetMode="External"/><Relationship Id="rId55" Type="http://schemas.openxmlformats.org/officeDocument/2006/relationships/hyperlink" Target="http://www.ieee802.org/1/pages/802.1ae.html" TargetMode="External"/><Relationship Id="rId63" Type="http://schemas.openxmlformats.org/officeDocument/2006/relationships/hyperlink" Target="https://en.wikipedia.org/wiki/IEEE_802.1AE" TargetMode="External"/><Relationship Id="rId68" Type="http://schemas.openxmlformats.org/officeDocument/2006/relationships/hyperlink" Target="https://en.wikipedia.org/wiki/IEEE_802.1AE" TargetMode="External"/><Relationship Id="rId76" Type="http://schemas.openxmlformats.org/officeDocument/2006/relationships/hyperlink" Target="http://ieeexplore.ieee.org/xpl/mostRecentIssue.jsp?punumber=6461374" TargetMode="External"/><Relationship Id="rId7" Type="http://schemas.openxmlformats.org/officeDocument/2006/relationships/hyperlink" Target="https://en.wikipedia.org/wiki/IEEE_802.11ac" TargetMode="External"/><Relationship Id="rId71" Type="http://schemas.openxmlformats.org/officeDocument/2006/relationships/hyperlink" Target="https://en.wikipedia.org/wiki/ISBN_(identifier)" TargetMode="External"/><Relationship Id="rId2" Type="http://schemas.openxmlformats.org/officeDocument/2006/relationships/styles" Target="styles.xml"/><Relationship Id="rId16" Type="http://schemas.openxmlformats.org/officeDocument/2006/relationships/hyperlink" Target="https://en.wikipedia.org/wiki/Media_Access_Control" TargetMode="External"/><Relationship Id="rId29" Type="http://schemas.openxmlformats.org/officeDocument/2006/relationships/hyperlink" Target="https://en.wikipedia.org/wiki/Message_authentication_code" TargetMode="External"/><Relationship Id="rId11" Type="http://schemas.openxmlformats.org/officeDocument/2006/relationships/hyperlink" Target="https://en.wikipedia.org/wiki/Wikipedia:Verifiability" TargetMode="External"/><Relationship Id="rId24" Type="http://schemas.openxmlformats.org/officeDocument/2006/relationships/hyperlink" Target="https://en.wikipedia.org/wiki/IEEE_802.1AE" TargetMode="External"/><Relationship Id="rId32" Type="http://schemas.openxmlformats.org/officeDocument/2006/relationships/hyperlink" Target="https://en.wikipedia.org/wiki/Advanced_Encryption_Standard" TargetMode="External"/><Relationship Id="rId37" Type="http://schemas.openxmlformats.org/officeDocument/2006/relationships/hyperlink" Target="https://en.wikipedia.org/wiki/IPsec" TargetMode="External"/><Relationship Id="rId40" Type="http://schemas.openxmlformats.org/officeDocument/2006/relationships/hyperlink" Target="https://en.wikipedia.org/wiki/Data_origin_authentication" TargetMode="External"/><Relationship Id="rId45" Type="http://schemas.openxmlformats.org/officeDocument/2006/relationships/hyperlink" Target="https://en.wikipedia.org/wiki/IEEE_802.1AE" TargetMode="External"/><Relationship Id="rId53" Type="http://schemas.openxmlformats.org/officeDocument/2006/relationships/hyperlink" Target="https://en.wikipedia.org/w/index.php?title=IEEE_802.1AE&amp;action=edit&amp;section=3" TargetMode="External"/><Relationship Id="rId58" Type="http://schemas.openxmlformats.org/officeDocument/2006/relationships/hyperlink" Target="https://en.wikipedia.org/wiki/IEEE_802.1AE" TargetMode="External"/><Relationship Id="rId66" Type="http://schemas.openxmlformats.org/officeDocument/2006/relationships/hyperlink" Target="https://en.wikipedia.org/wiki/ISBN_(identifier)" TargetMode="External"/><Relationship Id="rId74" Type="http://schemas.openxmlformats.org/officeDocument/2006/relationships/hyperlink" Target="http://ieeexplore.ieee.org/xpl/mostRecentIssue.jsp?punumber=11085" TargetMode="External"/><Relationship Id="rId79" Type="http://schemas.openxmlformats.org/officeDocument/2006/relationships/theme" Target="theme/theme1.xml"/><Relationship Id="rId5" Type="http://schemas.openxmlformats.org/officeDocument/2006/relationships/hyperlink" Target="https://en.wikipedia.org/wiki/IEEE_802.1AE" TargetMode="External"/><Relationship Id="rId61" Type="http://schemas.openxmlformats.org/officeDocument/2006/relationships/hyperlink" Target="https://en.wikipedia.org/wiki/IEEE_802.1AE" TargetMode="External"/><Relationship Id="rId10" Type="http://schemas.openxmlformats.org/officeDocument/2006/relationships/image" Target="media/image1.png"/><Relationship Id="rId19" Type="http://schemas.openxmlformats.org/officeDocument/2006/relationships/image" Target="media/image2.wmf"/><Relationship Id="rId31" Type="http://schemas.openxmlformats.org/officeDocument/2006/relationships/hyperlink" Target="https://en.wikipedia.org/wiki/Galois/Counter_Mode" TargetMode="External"/><Relationship Id="rId44" Type="http://schemas.openxmlformats.org/officeDocument/2006/relationships/hyperlink" Target="https://en.wikipedia.org/wiki/IEEE_802.1AE" TargetMode="External"/><Relationship Id="rId52" Type="http://schemas.openxmlformats.org/officeDocument/2006/relationships/hyperlink" Target="https://en.wikipedia.org/wiki/Wired_Equivalent_Privacy" TargetMode="External"/><Relationship Id="rId60" Type="http://schemas.openxmlformats.org/officeDocument/2006/relationships/hyperlink" Target="https://en.wikipedia.org/wiki/IEEE" TargetMode="External"/><Relationship Id="rId65" Type="http://schemas.openxmlformats.org/officeDocument/2006/relationships/hyperlink" Target="https://doi.org/10.1109%2Fieeestd.2017.7932238" TargetMode="External"/><Relationship Id="rId73" Type="http://schemas.openxmlformats.org/officeDocument/2006/relationships/hyperlink" Target="https://en.wikipedia.org/w/index.php?title=IEEE_802.1AE&amp;action=edit&amp;section=4"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le:Question_book-new.svg" TargetMode="External"/><Relationship Id="rId14" Type="http://schemas.openxmlformats.org/officeDocument/2006/relationships/hyperlink" Target="https://en.wikipedia.org/wiki/Help:Maintenance_template_removal" TargetMode="External"/><Relationship Id="rId22" Type="http://schemas.openxmlformats.org/officeDocument/2006/relationships/hyperlink" Target="https://en.wikipedia.org/wiki/IEEE_802.1AE" TargetMode="External"/><Relationship Id="rId27" Type="http://schemas.openxmlformats.org/officeDocument/2006/relationships/hyperlink" Target="https://en.wikipedia.org/wiki/Ethernet" TargetMode="External"/><Relationship Id="rId30" Type="http://schemas.openxmlformats.org/officeDocument/2006/relationships/hyperlink" Target="https://en.wikipedia.org/wiki/Cipher" TargetMode="External"/><Relationship Id="rId35" Type="http://schemas.openxmlformats.org/officeDocument/2006/relationships/hyperlink" Target="https://en.wikipedia.org/wiki/Initialization_vector" TargetMode="External"/><Relationship Id="rId43" Type="http://schemas.openxmlformats.org/officeDocument/2006/relationships/hyperlink" Target="https://en.wikipedia.org/wiki/IEEE_802.1AE" TargetMode="External"/><Relationship Id="rId48" Type="http://schemas.openxmlformats.org/officeDocument/2006/relationships/hyperlink" Target="https://en.wikipedia.org/wiki/OSI_model" TargetMode="External"/><Relationship Id="rId56" Type="http://schemas.openxmlformats.org/officeDocument/2006/relationships/hyperlink" Target="https://en.wikipedia.org/wiki/IEEE_802.1" TargetMode="External"/><Relationship Id="rId64" Type="http://schemas.openxmlformats.org/officeDocument/2006/relationships/hyperlink" Target="https://en.wikipedia.org/wiki/Doi_(identifier)" TargetMode="External"/><Relationship Id="rId69" Type="http://schemas.openxmlformats.org/officeDocument/2006/relationships/hyperlink" Target="https://en.wikipedia.org/wiki/Doi_(identifier)" TargetMode="External"/><Relationship Id="rId77" Type="http://schemas.openxmlformats.org/officeDocument/2006/relationships/hyperlink" Target="http://www.insidesecure.com/Products-Technologies/Protocol-Security-Toolkits/MACsec-Toolkit" TargetMode="External"/><Relationship Id="rId8" Type="http://schemas.openxmlformats.org/officeDocument/2006/relationships/hyperlink" Target="https://en.wikipedia.org/wiki/IEEE_802.11ad" TargetMode="External"/><Relationship Id="rId51" Type="http://schemas.openxmlformats.org/officeDocument/2006/relationships/hyperlink" Target="https://en.wikipedia.org/wiki/Wi-Fi_Protected_Access" TargetMode="External"/><Relationship Id="rId72" Type="http://schemas.openxmlformats.org/officeDocument/2006/relationships/hyperlink" Target="https://en.wikipedia.org/wiki/Special:BookSources/978-1-5044-5215-1" TargetMode="External"/><Relationship Id="rId3" Type="http://schemas.openxmlformats.org/officeDocument/2006/relationships/settings" Target="settings.xml"/><Relationship Id="rId12" Type="http://schemas.openxmlformats.org/officeDocument/2006/relationships/hyperlink" Target="https://en.wikipedia.org/wiki/Wikipedia:No_original_research" TargetMode="External"/><Relationship Id="rId17" Type="http://schemas.openxmlformats.org/officeDocument/2006/relationships/hyperlink" Target="https://en.wikipedia.org/wiki/IEEE_802.1" TargetMode="External"/><Relationship Id="rId25" Type="http://schemas.openxmlformats.org/officeDocument/2006/relationships/hyperlink" Target="https://en.wikipedia.org/w/index.php?title=IEEE_802.1AE&amp;action=edit&amp;section=1" TargetMode="External"/><Relationship Id="rId33" Type="http://schemas.openxmlformats.org/officeDocument/2006/relationships/hyperlink" Target="https://en.wikipedia.org/wiki/Galois/Counter_Mode" TargetMode="External"/><Relationship Id="rId38" Type="http://schemas.openxmlformats.org/officeDocument/2006/relationships/hyperlink" Target="https://en.wikipedia.org/wiki/Transport_Layer_Security" TargetMode="External"/><Relationship Id="rId46" Type="http://schemas.openxmlformats.org/officeDocument/2006/relationships/hyperlink" Target="https://en.wikipedia.org/w/index.php?title=IEEE_802.1AE&amp;action=edit&amp;section=2" TargetMode="External"/><Relationship Id="rId59" Type="http://schemas.openxmlformats.org/officeDocument/2006/relationships/hyperlink" Target="https://standards.ieee.org/cgi-bin/status?Designation:%20802.1AE" TargetMode="External"/><Relationship Id="rId67" Type="http://schemas.openxmlformats.org/officeDocument/2006/relationships/hyperlink" Target="https://en.wikipedia.org/wiki/Special:BookSources/978-1-5044-3725-7" TargetMode="External"/><Relationship Id="rId20" Type="http://schemas.openxmlformats.org/officeDocument/2006/relationships/control" Target="activeX/activeX1.xml"/><Relationship Id="rId41" Type="http://schemas.openxmlformats.org/officeDocument/2006/relationships/hyperlink" Target="https://en.wikipedia.org/wiki/IEEE_802.1AE" TargetMode="External"/><Relationship Id="rId54" Type="http://schemas.openxmlformats.org/officeDocument/2006/relationships/hyperlink" Target="https://en.wikipedia.org/wiki/IEEE_802.1AE" TargetMode="External"/><Relationship Id="rId62" Type="http://schemas.openxmlformats.org/officeDocument/2006/relationships/hyperlink" Target="http://www.ieee802.org/1/pages/802.1aebw.html" TargetMode="External"/><Relationship Id="rId70" Type="http://schemas.openxmlformats.org/officeDocument/2006/relationships/hyperlink" Target="https://doi.org/10.1109%2FIEEESTD.2018.8585421" TargetMode="External"/><Relationship Id="rId75" Type="http://schemas.openxmlformats.org/officeDocument/2006/relationships/hyperlink" Target="http://ieeexplore.ieee.org/xpl/mostRecentIssue.jsp?punumber=6047534" TargetMode="External"/><Relationship Id="rId1" Type="http://schemas.openxmlformats.org/officeDocument/2006/relationships/numbering" Target="numbering.xml"/><Relationship Id="rId6" Type="http://schemas.openxmlformats.org/officeDocument/2006/relationships/hyperlink" Target="https://en.wikipedia.org/wiki/IEEE_802.1AE" TargetMode="External"/><Relationship Id="rId15" Type="http://schemas.openxmlformats.org/officeDocument/2006/relationships/hyperlink" Target="https://en.wikipedia.org/wiki/IEEE" TargetMode="External"/><Relationship Id="rId23" Type="http://schemas.openxmlformats.org/officeDocument/2006/relationships/hyperlink" Target="https://en.wikipedia.org/wiki/IEEE_802.1AE" TargetMode="External"/><Relationship Id="rId28" Type="http://schemas.openxmlformats.org/officeDocument/2006/relationships/hyperlink" Target="https://en.wikipedia.org/wiki/EtherType" TargetMode="External"/><Relationship Id="rId36" Type="http://schemas.openxmlformats.org/officeDocument/2006/relationships/hyperlink" Target="https://en.wikipedia.org/wiki/Replay_attack" TargetMode="External"/><Relationship Id="rId49" Type="http://schemas.openxmlformats.org/officeDocument/2006/relationships/hyperlink" Target="https://en.wikipedia.org/wiki/Virtual_LAN" TargetMode="External"/><Relationship Id="rId57" Type="http://schemas.openxmlformats.org/officeDocument/2006/relationships/hyperlink" Target="https://en.wikipedia.org/wiki/IEEE_802.1A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2020-09-28T07:47:00Z</dcterms:created>
  <dcterms:modified xsi:type="dcterms:W3CDTF">2020-09-28T07:47:00Z</dcterms:modified>
</cp:coreProperties>
</file>