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56B7" w14:textId="77777777" w:rsidR="00760FAE" w:rsidRPr="00760FAE" w:rsidRDefault="00760FAE" w:rsidP="00760FAE">
      <w:pPr>
        <w:shd w:val="clear" w:color="auto" w:fill="FFFFFF"/>
        <w:spacing w:beforeAutospacing="1" w:after="0" w:afterAutospacing="1" w:line="240" w:lineRule="auto"/>
        <w:textAlignment w:val="baseline"/>
        <w:outlineLvl w:val="1"/>
        <w:rPr>
          <w:rFonts w:ascii="inter800" w:eastAsia="Times New Roman" w:hAnsi="inter800" w:cs="Times New Roman"/>
          <w:b/>
          <w:bCs/>
          <w:color w:val="13171A"/>
          <w:spacing w:val="-6"/>
          <w:sz w:val="36"/>
          <w:szCs w:val="36"/>
          <w:lang w:val="en-PK" w:eastAsia="en-PK"/>
        </w:rPr>
      </w:pPr>
      <w:r w:rsidRPr="00760FAE">
        <w:rPr>
          <w:rFonts w:ascii="inter800" w:eastAsia="Times New Roman" w:hAnsi="inter800" w:cs="Times New Roman"/>
          <w:b/>
          <w:bCs/>
          <w:color w:val="13171A"/>
          <w:spacing w:val="-6"/>
          <w:sz w:val="36"/>
          <w:szCs w:val="36"/>
          <w:lang w:val="en-PK" w:eastAsia="en-PK"/>
        </w:rPr>
        <w:t xml:space="preserve">What is </w:t>
      </w:r>
      <w:proofErr w:type="spellStart"/>
      <w:r w:rsidRPr="00760FAE">
        <w:rPr>
          <w:rFonts w:ascii="inter800" w:eastAsia="Times New Roman" w:hAnsi="inter800" w:cs="Times New Roman"/>
          <w:b/>
          <w:bCs/>
          <w:color w:val="13171A"/>
          <w:spacing w:val="-6"/>
          <w:sz w:val="36"/>
          <w:szCs w:val="36"/>
          <w:lang w:val="en-PK" w:eastAsia="en-PK"/>
        </w:rPr>
        <w:t>Evercookie</w:t>
      </w:r>
      <w:proofErr w:type="spellEnd"/>
      <w:r w:rsidRPr="00760FAE">
        <w:rPr>
          <w:rFonts w:ascii="inter800" w:eastAsia="Times New Roman" w:hAnsi="inter800" w:cs="Times New Roman"/>
          <w:b/>
          <w:bCs/>
          <w:color w:val="13171A"/>
          <w:spacing w:val="-6"/>
          <w:sz w:val="36"/>
          <w:szCs w:val="36"/>
          <w:lang w:val="en-PK" w:eastAsia="en-PK"/>
        </w:rPr>
        <w:t xml:space="preserve"> and how does it work?</w:t>
      </w:r>
    </w:p>
    <w:p w14:paraId="07BE787C"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To recap, both of the regulations discussed above allow for the use of cookies, but the user must have the choice to opt out or remove cookies at any time. Seems fair and logical. But in </w:t>
      </w:r>
      <w:proofErr w:type="gramStart"/>
      <w:r w:rsidRPr="00760FAE">
        <w:rPr>
          <w:rFonts w:ascii="inter400" w:eastAsia="Times New Roman" w:hAnsi="inter400" w:cs="Times New Roman"/>
          <w:color w:val="13171A"/>
          <w:spacing w:val="-6"/>
          <w:sz w:val="24"/>
          <w:szCs w:val="24"/>
          <w:lang w:val="en-PK" w:eastAsia="en-PK"/>
        </w:rPr>
        <w:t>reality</w:t>
      </w:r>
      <w:proofErr w:type="gramEnd"/>
      <w:r w:rsidRPr="00760FAE">
        <w:rPr>
          <w:rFonts w:ascii="inter400" w:eastAsia="Times New Roman" w:hAnsi="inter400" w:cs="Times New Roman"/>
          <w:color w:val="13171A"/>
          <w:spacing w:val="-6"/>
          <w:sz w:val="24"/>
          <w:szCs w:val="24"/>
          <w:lang w:val="en-PK" w:eastAsia="en-PK"/>
        </w:rPr>
        <w:t xml:space="preserve"> things aren’t so rosy. There are shady mechanisms for tracking.</w:t>
      </w:r>
    </w:p>
    <w:p w14:paraId="3120E3E5"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To be precise, there are tools that circumvent the user’s privacy choices and install permanent cookies that can be recovered after deletion.</w:t>
      </w:r>
    </w:p>
    <w:p w14:paraId="55D3A088"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But how is that possible? This is what </w:t>
      </w: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does. Don’t get misled by the name, it’s not an actual cookie. It’s a JavaScript programming library that produces cookies allowing you to identify users even after they’ve deleted their standard cookies, Flash cookies (Local Shared Objects or LSOs), and other ones. Even when a </w:t>
      </w:r>
      <w:proofErr w:type="gramStart"/>
      <w:r w:rsidRPr="00760FAE">
        <w:rPr>
          <w:rFonts w:ascii="inter400" w:eastAsia="Times New Roman" w:hAnsi="inter400" w:cs="Times New Roman"/>
          <w:color w:val="13171A"/>
          <w:spacing w:val="-6"/>
          <w:sz w:val="24"/>
          <w:szCs w:val="24"/>
          <w:lang w:val="en-PK" w:eastAsia="en-PK"/>
        </w:rPr>
        <w:t>user erases cookies</w:t>
      </w:r>
      <w:proofErr w:type="gramEnd"/>
      <w:r w:rsidRPr="00760FAE">
        <w:rPr>
          <w:rFonts w:ascii="inter400" w:eastAsia="Times New Roman" w:hAnsi="inter400" w:cs="Times New Roman"/>
          <w:color w:val="13171A"/>
          <w:spacing w:val="-6"/>
          <w:sz w:val="24"/>
          <w:szCs w:val="24"/>
          <w:lang w:val="en-PK" w:eastAsia="en-PK"/>
        </w:rPr>
        <w:t>, those files are recreated and continue to perform their task.</w:t>
      </w:r>
    </w:p>
    <w:p w14:paraId="32C2612A" w14:textId="77777777" w:rsidR="00760FAE" w:rsidRPr="00760FAE" w:rsidRDefault="00760FAE" w:rsidP="00760FAE">
      <w:pPr>
        <w:shd w:val="clear" w:color="auto" w:fill="FFFFFF"/>
        <w:spacing w:beforeAutospacing="1" w:after="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According to the creator of </w:t>
      </w: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programmer </w:t>
      </w:r>
      <w:proofErr w:type="spellStart"/>
      <w:r w:rsidRPr="00760FAE">
        <w:rPr>
          <w:rFonts w:ascii="inter400" w:eastAsia="Times New Roman" w:hAnsi="inter400" w:cs="Times New Roman"/>
          <w:color w:val="13171A"/>
          <w:spacing w:val="-6"/>
          <w:sz w:val="24"/>
          <w:szCs w:val="24"/>
          <w:lang w:val="en-PK" w:eastAsia="en-PK"/>
        </w:rPr>
        <w:t>Samy</w:t>
      </w:r>
      <w:proofErr w:type="spellEnd"/>
      <w:r w:rsidRPr="00760FAE">
        <w:rPr>
          <w:rFonts w:ascii="inter400" w:eastAsia="Times New Roman" w:hAnsi="inter400" w:cs="Times New Roman"/>
          <w:color w:val="13171A"/>
          <w:spacing w:val="-6"/>
          <w:sz w:val="24"/>
          <w:szCs w:val="24"/>
          <w:lang w:val="en-PK" w:eastAsia="en-PK"/>
        </w:rPr>
        <w:t xml:space="preserve"> </w:t>
      </w:r>
      <w:proofErr w:type="spellStart"/>
      <w:r w:rsidRPr="00760FAE">
        <w:rPr>
          <w:rFonts w:ascii="inter400" w:eastAsia="Times New Roman" w:hAnsi="inter400" w:cs="Times New Roman"/>
          <w:color w:val="13171A"/>
          <w:spacing w:val="-6"/>
          <w:sz w:val="24"/>
          <w:szCs w:val="24"/>
          <w:lang w:val="en-PK" w:eastAsia="en-PK"/>
        </w:rPr>
        <w:t>Kamkar</w:t>
      </w:r>
      <w:proofErr w:type="spellEnd"/>
      <w:r w:rsidRPr="00760FAE">
        <w:rPr>
          <w:rFonts w:ascii="inter400" w:eastAsia="Times New Roman" w:hAnsi="inter400" w:cs="Times New Roman"/>
          <w:color w:val="13171A"/>
          <w:spacing w:val="-6"/>
          <w:sz w:val="24"/>
          <w:szCs w:val="24"/>
          <w:lang w:val="en-PK" w:eastAsia="en-PK"/>
        </w:rPr>
        <w:t>,</w:t>
      </w:r>
      <w:r w:rsidRPr="00760FAE">
        <w:rPr>
          <w:rFonts w:ascii="inter400_italic" w:eastAsia="Times New Roman" w:hAnsi="inter400_italic" w:cs="Times New Roman"/>
          <w:color w:val="13171A"/>
          <w:spacing w:val="-6"/>
          <w:sz w:val="24"/>
          <w:szCs w:val="24"/>
          <w:bdr w:val="none" w:sz="0" w:space="0" w:color="auto" w:frame="1"/>
          <w:lang w:val="en-PK" w:eastAsia="en-PK"/>
        </w:rPr>
        <w:t> </w:t>
      </w:r>
      <w:proofErr w:type="spellStart"/>
      <w:r w:rsidRPr="00760FAE">
        <w:rPr>
          <w:rFonts w:ascii="inter400_italic" w:eastAsia="Times New Roman" w:hAnsi="inter400_italic" w:cs="Times New Roman"/>
          <w:color w:val="13171A"/>
          <w:spacing w:val="-6"/>
          <w:sz w:val="24"/>
          <w:szCs w:val="24"/>
          <w:bdr w:val="none" w:sz="0" w:space="0" w:color="auto" w:frame="1"/>
          <w:lang w:val="en-PK" w:eastAsia="en-PK"/>
        </w:rPr>
        <w:t>Evercookie</w:t>
      </w:r>
      <w:proofErr w:type="spellEnd"/>
      <w:r w:rsidRPr="00760FAE">
        <w:rPr>
          <w:rFonts w:ascii="inter400_italic" w:eastAsia="Times New Roman" w:hAnsi="inter400_italic" w:cs="Times New Roman"/>
          <w:color w:val="13171A"/>
          <w:spacing w:val="-6"/>
          <w:sz w:val="24"/>
          <w:szCs w:val="24"/>
          <w:bdr w:val="none" w:sz="0" w:space="0" w:color="auto" w:frame="1"/>
          <w:lang w:val="en-PK" w:eastAsia="en-PK"/>
        </w:rPr>
        <w:t xml:space="preserve"> is designed to make </w:t>
      </w:r>
      <w:r w:rsidRPr="00760FAE">
        <w:rPr>
          <w:rFonts w:ascii="inter700_italic" w:eastAsia="Times New Roman" w:hAnsi="inter700_italic" w:cs="Times New Roman"/>
          <w:b/>
          <w:bCs/>
          <w:color w:val="13171A"/>
          <w:spacing w:val="-6"/>
          <w:sz w:val="24"/>
          <w:szCs w:val="24"/>
          <w:bdr w:val="none" w:sz="0" w:space="0" w:color="auto" w:frame="1"/>
          <w:lang w:val="en-PK" w:eastAsia="en-PK"/>
        </w:rPr>
        <w:t>persistent data</w:t>
      </w:r>
      <w:r w:rsidRPr="00760FAE">
        <w:rPr>
          <w:rFonts w:ascii="inter400_italic" w:eastAsia="Times New Roman" w:hAnsi="inter400_italic" w:cs="Times New Roman"/>
          <w:color w:val="13171A"/>
          <w:spacing w:val="-6"/>
          <w:sz w:val="24"/>
          <w:szCs w:val="24"/>
          <w:bdr w:val="none" w:sz="0" w:space="0" w:color="auto" w:frame="1"/>
          <w:lang w:val="en-PK" w:eastAsia="en-PK"/>
        </w:rPr>
        <w:t> just that – persistent.</w:t>
      </w:r>
      <w:r w:rsidRPr="00760FAE">
        <w:rPr>
          <w:rFonts w:ascii="inter400" w:eastAsia="Times New Roman" w:hAnsi="inter400" w:cs="Times New Roman"/>
          <w:color w:val="13171A"/>
          <w:spacing w:val="-6"/>
          <w:sz w:val="24"/>
          <w:szCs w:val="24"/>
          <w:lang w:val="en-PK" w:eastAsia="en-PK"/>
        </w:rPr>
        <w:t> The process isn’t complicated. He explains that since the same data is stored in different browser storage locations, if any of the data is lost it can simply be recovered and stored for re-use.</w:t>
      </w:r>
    </w:p>
    <w:p w14:paraId="66166757" w14:textId="77777777" w:rsidR="00760FAE" w:rsidRPr="00760FAE" w:rsidRDefault="00760FAE" w:rsidP="00760FAE">
      <w:pPr>
        <w:shd w:val="clear" w:color="auto" w:fill="FFFFFF"/>
        <w:spacing w:before="100" w:beforeAutospacing="1" w:after="100" w:afterAutospacing="1" w:line="240" w:lineRule="auto"/>
        <w:jc w:val="center"/>
        <w:textAlignment w:val="baseline"/>
        <w:rPr>
          <w:rFonts w:ascii="inter400" w:eastAsia="Times New Roman" w:hAnsi="inter400" w:cs="Times New Roman"/>
          <w:color w:val="13171A"/>
          <w:spacing w:val="-6"/>
          <w:sz w:val="24"/>
          <w:szCs w:val="24"/>
          <w:lang w:val="en-PK" w:eastAsia="en-PK"/>
        </w:rPr>
      </w:pP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is producing those super cookies – persistent cookies – you’ve probably heard about. They rely on tricky techniques and are really hard to delete.</w:t>
      </w:r>
    </w:p>
    <w:p w14:paraId="048761B4" w14:textId="77777777" w:rsidR="00760FAE" w:rsidRPr="00760FAE" w:rsidRDefault="00760FAE" w:rsidP="00760FAE">
      <w:pPr>
        <w:shd w:val="clear" w:color="auto" w:fill="FFFFFF"/>
        <w:spacing w:beforeAutospacing="1" w:after="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The API we’ve mentioned just stores cookie data in different places in the local browser. If </w:t>
      </w: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learns that the user has removed some cookies hiding in a dark corner of the browser, it creates them again. It uses JavaScript to </w:t>
      </w:r>
      <w:r w:rsidRPr="00760FAE">
        <w:rPr>
          <w:rFonts w:ascii="inter700" w:eastAsia="Times New Roman" w:hAnsi="inter700" w:cs="Times New Roman"/>
          <w:b/>
          <w:bCs/>
          <w:color w:val="13171A"/>
          <w:spacing w:val="-6"/>
          <w:sz w:val="24"/>
          <w:szCs w:val="24"/>
          <w:bdr w:val="none" w:sz="0" w:space="0" w:color="auto" w:frame="1"/>
          <w:lang w:val="en-PK" w:eastAsia="en-PK"/>
        </w:rPr>
        <w:t>re-spawn cookies</w:t>
      </w:r>
      <w:r w:rsidRPr="00760FAE">
        <w:rPr>
          <w:rFonts w:ascii="inter400" w:eastAsia="Times New Roman" w:hAnsi="inter400" w:cs="Times New Roman"/>
          <w:color w:val="13171A"/>
          <w:spacing w:val="-6"/>
          <w:sz w:val="24"/>
          <w:szCs w:val="24"/>
          <w:lang w:val="en-PK" w:eastAsia="en-PK"/>
        </w:rPr>
        <w:t>. And it does so without the user’s knowledge, never mind consent.</w:t>
      </w:r>
    </w:p>
    <w:p w14:paraId="58BBFBD9" w14:textId="77777777" w:rsidR="00760FAE" w:rsidRPr="00760FAE" w:rsidRDefault="00760FAE" w:rsidP="00760FAE">
      <w:pPr>
        <w:shd w:val="clear" w:color="auto" w:fill="FFFFFF"/>
        <w:spacing w:beforeAutospacing="1" w:after="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To be precise, when </w:t>
      </w: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creates a new cookie, it applies </w:t>
      </w:r>
      <w:r w:rsidRPr="00760FAE">
        <w:rPr>
          <w:rFonts w:ascii="inter700" w:eastAsia="Times New Roman" w:hAnsi="inter700" w:cs="Times New Roman"/>
          <w:b/>
          <w:bCs/>
          <w:color w:val="13171A"/>
          <w:spacing w:val="-6"/>
          <w:sz w:val="24"/>
          <w:szCs w:val="24"/>
          <w:bdr w:val="none" w:sz="0" w:space="0" w:color="auto" w:frame="1"/>
          <w:lang w:val="en-PK" w:eastAsia="en-PK"/>
        </w:rPr>
        <w:t>storage mechanisms</w:t>
      </w:r>
      <w:r w:rsidRPr="00760FAE">
        <w:rPr>
          <w:rFonts w:ascii="inter400" w:eastAsia="Times New Roman" w:hAnsi="inter400" w:cs="Times New Roman"/>
          <w:color w:val="13171A"/>
          <w:spacing w:val="-6"/>
          <w:sz w:val="24"/>
          <w:szCs w:val="24"/>
          <w:lang w:val="en-PK" w:eastAsia="en-PK"/>
        </w:rPr>
        <w:t> such as:</w:t>
      </w:r>
    </w:p>
    <w:p w14:paraId="3EB99C48"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standard HTTP Cookies</w:t>
      </w:r>
    </w:p>
    <w:p w14:paraId="71AD57EF"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HTTP Strict Transport Security (HSTS) Pinning</w:t>
      </w:r>
    </w:p>
    <w:p w14:paraId="22136D9A"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Local Shared Objects (Flash Cookies)</w:t>
      </w:r>
    </w:p>
    <w:p w14:paraId="5E60777F"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Silverlight Isolated Storage</w:t>
      </w:r>
    </w:p>
    <w:p w14:paraId="35D53913"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storing cookies in Web History</w:t>
      </w:r>
    </w:p>
    <w:p w14:paraId="4FFB63FF"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 xml:space="preserve">storing cookies in HTTP </w:t>
      </w:r>
      <w:proofErr w:type="spellStart"/>
      <w:r w:rsidRPr="00760FAE">
        <w:rPr>
          <w:rFonts w:ascii="inherit" w:eastAsia="Times New Roman" w:hAnsi="inherit" w:cs="Times New Roman"/>
          <w:color w:val="13171A"/>
          <w:spacing w:val="-6"/>
          <w:sz w:val="24"/>
          <w:szCs w:val="24"/>
          <w:lang w:val="en-PK" w:eastAsia="en-PK"/>
        </w:rPr>
        <w:t>ETags</w:t>
      </w:r>
      <w:proofErr w:type="spellEnd"/>
    </w:p>
    <w:p w14:paraId="7A37FC29"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storing cookies in Web cache</w:t>
      </w:r>
    </w:p>
    <w:p w14:paraId="50D19885"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 xml:space="preserve">Internet Explorer </w:t>
      </w:r>
      <w:proofErr w:type="spellStart"/>
      <w:r w:rsidRPr="00760FAE">
        <w:rPr>
          <w:rFonts w:ascii="inherit" w:eastAsia="Times New Roman" w:hAnsi="inherit" w:cs="Times New Roman"/>
          <w:color w:val="13171A"/>
          <w:spacing w:val="-6"/>
          <w:sz w:val="24"/>
          <w:szCs w:val="24"/>
          <w:lang w:val="en-PK" w:eastAsia="en-PK"/>
        </w:rPr>
        <w:t>userData</w:t>
      </w:r>
      <w:proofErr w:type="spellEnd"/>
      <w:r w:rsidRPr="00760FAE">
        <w:rPr>
          <w:rFonts w:ascii="inherit" w:eastAsia="Times New Roman" w:hAnsi="inherit" w:cs="Times New Roman"/>
          <w:color w:val="13171A"/>
          <w:spacing w:val="-6"/>
          <w:sz w:val="24"/>
          <w:szCs w:val="24"/>
          <w:lang w:val="en-PK" w:eastAsia="en-PK"/>
        </w:rPr>
        <w:t xml:space="preserve"> storage</w:t>
      </w:r>
    </w:p>
    <w:p w14:paraId="13D50840"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HTML5 Session, Local and Global Storage</w:t>
      </w:r>
    </w:p>
    <w:p w14:paraId="6EAA423C"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HTML5 Database Storage via SQLite</w:t>
      </w:r>
    </w:p>
    <w:p w14:paraId="14BBE07A" w14:textId="77777777" w:rsidR="00760FAE" w:rsidRPr="00760FAE" w:rsidRDefault="00760FAE" w:rsidP="00760FAE">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 xml:space="preserve">Java JNLP </w:t>
      </w:r>
      <w:proofErr w:type="spellStart"/>
      <w:r w:rsidRPr="00760FAE">
        <w:rPr>
          <w:rFonts w:ascii="inherit" w:eastAsia="Times New Roman" w:hAnsi="inherit" w:cs="Times New Roman"/>
          <w:color w:val="13171A"/>
          <w:spacing w:val="-6"/>
          <w:sz w:val="24"/>
          <w:szCs w:val="24"/>
          <w:lang w:val="en-PK" w:eastAsia="en-PK"/>
        </w:rPr>
        <w:t>PersistenceService</w:t>
      </w:r>
      <w:proofErr w:type="spellEnd"/>
    </w:p>
    <w:p w14:paraId="069F525C"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proofErr w:type="spellStart"/>
      <w:r w:rsidRPr="00760FAE">
        <w:rPr>
          <w:rFonts w:ascii="inter400" w:eastAsia="Times New Roman" w:hAnsi="inter400" w:cs="Times New Roman"/>
          <w:color w:val="13171A"/>
          <w:spacing w:val="-6"/>
          <w:sz w:val="24"/>
          <w:szCs w:val="24"/>
          <w:lang w:val="en-PK" w:eastAsia="en-PK"/>
        </w:rPr>
        <w:t>Kamkar</w:t>
      </w:r>
      <w:proofErr w:type="spellEnd"/>
      <w:r w:rsidRPr="00760FAE">
        <w:rPr>
          <w:rFonts w:ascii="inter400" w:eastAsia="Times New Roman" w:hAnsi="inter400" w:cs="Times New Roman"/>
          <w:color w:val="13171A"/>
          <w:spacing w:val="-6"/>
          <w:sz w:val="24"/>
          <w:szCs w:val="24"/>
          <w:lang w:val="en-PK" w:eastAsia="en-PK"/>
        </w:rPr>
        <w:t xml:space="preserve"> developed </w:t>
      </w: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to spread awareness of privacy risks and bring to light how easily companies can track users while disrespecting their preferences.</w:t>
      </w:r>
    </w:p>
    <w:p w14:paraId="29274314" w14:textId="77777777" w:rsidR="00760FAE" w:rsidRPr="00760FAE" w:rsidRDefault="00760FAE" w:rsidP="00760FAE">
      <w:pPr>
        <w:shd w:val="clear" w:color="auto" w:fill="FFF3C5"/>
        <w:spacing w:beforeAutospacing="1" w:after="0" w:afterAutospacing="1" w:line="240" w:lineRule="auto"/>
        <w:jc w:val="center"/>
        <w:textAlignment w:val="baseline"/>
        <w:outlineLvl w:val="1"/>
        <w:rPr>
          <w:rFonts w:ascii="inter800" w:eastAsia="Times New Roman" w:hAnsi="inter800" w:cs="Times New Roman"/>
          <w:b/>
          <w:bCs/>
          <w:color w:val="13171A"/>
          <w:spacing w:val="-6"/>
          <w:sz w:val="36"/>
          <w:szCs w:val="36"/>
          <w:lang w:val="en-PK" w:eastAsia="en-PK"/>
        </w:rPr>
      </w:pPr>
      <w:r w:rsidRPr="00760FAE">
        <w:rPr>
          <w:rFonts w:ascii="inter800" w:eastAsia="Times New Roman" w:hAnsi="inter800" w:cs="Times New Roman"/>
          <w:b/>
          <w:bCs/>
          <w:color w:val="13171A"/>
          <w:spacing w:val="-6"/>
          <w:sz w:val="36"/>
          <w:szCs w:val="36"/>
          <w:lang w:val="en-PK" w:eastAsia="en-PK"/>
        </w:rPr>
        <w:lastRenderedPageBreak/>
        <w:t>Customer Data Platform vs. Data Management Platform</w:t>
      </w:r>
    </w:p>
    <w:p w14:paraId="62451DD2" w14:textId="77777777" w:rsidR="00760FAE" w:rsidRPr="00760FAE" w:rsidRDefault="00760FAE" w:rsidP="00760FAE">
      <w:pPr>
        <w:shd w:val="clear" w:color="auto" w:fill="FFF3C5"/>
        <w:spacing w:before="100" w:beforeAutospacing="1" w:after="100" w:afterAutospacing="1" w:line="240" w:lineRule="auto"/>
        <w:jc w:val="center"/>
        <w:textAlignment w:val="baseline"/>
        <w:rPr>
          <w:rFonts w:ascii="inherit" w:eastAsia="Times New Roman" w:hAnsi="inherit" w:cs="Times New Roman"/>
          <w:color w:val="13171A"/>
          <w:spacing w:val="-6"/>
          <w:sz w:val="24"/>
          <w:szCs w:val="24"/>
          <w:lang w:val="en-PK" w:eastAsia="en-PK"/>
        </w:rPr>
      </w:pPr>
      <w:r w:rsidRPr="00760FAE">
        <w:rPr>
          <w:rFonts w:ascii="inherit" w:eastAsia="Times New Roman" w:hAnsi="inherit" w:cs="Times New Roman"/>
          <w:color w:val="13171A"/>
          <w:spacing w:val="-6"/>
          <w:sz w:val="24"/>
          <w:szCs w:val="24"/>
          <w:lang w:val="en-PK" w:eastAsia="en-PK"/>
        </w:rPr>
        <w:t>Learn over 25 key differences between Customer Data and Data Management platforms and decide which of them will be a better fit for your business</w:t>
      </w:r>
    </w:p>
    <w:p w14:paraId="1095ED0A" w14:textId="77777777" w:rsidR="00760FAE" w:rsidRPr="00760FAE" w:rsidRDefault="00760FAE" w:rsidP="00760FAE">
      <w:pPr>
        <w:shd w:val="clear" w:color="auto" w:fill="FFF3C5"/>
        <w:spacing w:after="0" w:line="240" w:lineRule="auto"/>
        <w:jc w:val="center"/>
        <w:textAlignment w:val="baseline"/>
        <w:rPr>
          <w:rFonts w:ascii="inter400" w:eastAsia="Times New Roman" w:hAnsi="inter400" w:cs="Times New Roman"/>
          <w:color w:val="13171A"/>
          <w:spacing w:val="-6"/>
          <w:sz w:val="24"/>
          <w:szCs w:val="24"/>
          <w:lang w:val="en-PK" w:eastAsia="en-PK"/>
        </w:rPr>
      </w:pPr>
      <w:hyperlink r:id="rId5" w:tgtFrame="_blank" w:history="1">
        <w:r w:rsidRPr="00760FAE">
          <w:rPr>
            <w:rFonts w:ascii="inherit" w:eastAsia="Times New Roman" w:hAnsi="inherit" w:cs="Times New Roman"/>
            <w:color w:val="006BD6"/>
            <w:spacing w:val="-6"/>
            <w:sz w:val="24"/>
            <w:szCs w:val="24"/>
            <w:u w:val="single"/>
            <w:bdr w:val="none" w:sz="0" w:space="0" w:color="auto" w:frame="1"/>
            <w:lang w:val="en-PK" w:eastAsia="en-PK"/>
          </w:rPr>
          <w:t>Download FREE Comparison</w:t>
        </w:r>
      </w:hyperlink>
    </w:p>
    <w:p w14:paraId="62B353C0" w14:textId="77777777" w:rsidR="00760FAE" w:rsidRPr="00760FAE" w:rsidRDefault="00760FAE" w:rsidP="00760FAE">
      <w:pPr>
        <w:shd w:val="clear" w:color="auto" w:fill="FFFFFF"/>
        <w:spacing w:beforeAutospacing="1" w:after="0" w:afterAutospacing="1" w:line="240" w:lineRule="auto"/>
        <w:textAlignment w:val="baseline"/>
        <w:outlineLvl w:val="1"/>
        <w:rPr>
          <w:rFonts w:ascii="inter800" w:eastAsia="Times New Roman" w:hAnsi="inter800" w:cs="Times New Roman"/>
          <w:b/>
          <w:bCs/>
          <w:color w:val="13171A"/>
          <w:spacing w:val="-6"/>
          <w:sz w:val="36"/>
          <w:szCs w:val="36"/>
          <w:lang w:val="en-PK" w:eastAsia="en-PK"/>
        </w:rPr>
      </w:pPr>
      <w:proofErr w:type="spellStart"/>
      <w:r w:rsidRPr="00760FAE">
        <w:rPr>
          <w:rFonts w:ascii="inter800" w:eastAsia="Times New Roman" w:hAnsi="inter800" w:cs="Times New Roman"/>
          <w:b/>
          <w:bCs/>
          <w:color w:val="13171A"/>
          <w:spacing w:val="-6"/>
          <w:sz w:val="36"/>
          <w:szCs w:val="36"/>
          <w:lang w:val="en-PK" w:eastAsia="en-PK"/>
        </w:rPr>
        <w:t>Evercookie</w:t>
      </w:r>
      <w:proofErr w:type="spellEnd"/>
      <w:r w:rsidRPr="00760FAE">
        <w:rPr>
          <w:rFonts w:ascii="inter800" w:eastAsia="Times New Roman" w:hAnsi="inter800" w:cs="Times New Roman"/>
          <w:b/>
          <w:bCs/>
          <w:color w:val="13171A"/>
          <w:spacing w:val="-6"/>
          <w:sz w:val="36"/>
          <w:szCs w:val="36"/>
          <w:lang w:val="en-PK" w:eastAsia="en-PK"/>
        </w:rPr>
        <w:t xml:space="preserve"> and compromises to user privacy</w:t>
      </w:r>
    </w:p>
    <w:p w14:paraId="14A0D2A8" w14:textId="77777777" w:rsidR="00760FAE" w:rsidRPr="00760FAE" w:rsidRDefault="00760FAE" w:rsidP="00760FAE">
      <w:pPr>
        <w:shd w:val="clear" w:color="auto" w:fill="FFFFFF"/>
        <w:spacing w:beforeAutospacing="1" w:after="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It’s no surprise that the process of </w:t>
      </w:r>
      <w:r w:rsidRPr="00760FAE">
        <w:rPr>
          <w:rFonts w:ascii="inter700" w:eastAsia="Times New Roman" w:hAnsi="inter700" w:cs="Times New Roman"/>
          <w:b/>
          <w:bCs/>
          <w:color w:val="13171A"/>
          <w:spacing w:val="-6"/>
          <w:sz w:val="24"/>
          <w:szCs w:val="24"/>
          <w:bdr w:val="none" w:sz="0" w:space="0" w:color="auto" w:frame="1"/>
          <w:lang w:val="en-PK" w:eastAsia="en-PK"/>
        </w:rPr>
        <w:t>re-spawning cookies</w:t>
      </w:r>
      <w:r w:rsidRPr="00760FAE">
        <w:rPr>
          <w:rFonts w:ascii="inter400" w:eastAsia="Times New Roman" w:hAnsi="inter400" w:cs="Times New Roman"/>
          <w:color w:val="13171A"/>
          <w:spacing w:val="-6"/>
          <w:sz w:val="24"/>
          <w:szCs w:val="24"/>
          <w:lang w:val="en-PK" w:eastAsia="en-PK"/>
        </w:rPr>
        <w:t> has been widely condemned. It definitely </w:t>
      </w:r>
      <w:r w:rsidRPr="00760FAE">
        <w:rPr>
          <w:rFonts w:ascii="inter700" w:eastAsia="Times New Roman" w:hAnsi="inter700" w:cs="Times New Roman"/>
          <w:b/>
          <w:bCs/>
          <w:color w:val="13171A"/>
          <w:spacing w:val="-6"/>
          <w:sz w:val="24"/>
          <w:szCs w:val="24"/>
          <w:bdr w:val="none" w:sz="0" w:space="0" w:color="auto" w:frame="1"/>
          <w:lang w:val="en-PK" w:eastAsia="en-PK"/>
        </w:rPr>
        <w:t xml:space="preserve">violates </w:t>
      </w:r>
      <w:proofErr w:type="gramStart"/>
      <w:r w:rsidRPr="00760FAE">
        <w:rPr>
          <w:rFonts w:ascii="inter700" w:eastAsia="Times New Roman" w:hAnsi="inter700" w:cs="Times New Roman"/>
          <w:b/>
          <w:bCs/>
          <w:color w:val="13171A"/>
          <w:spacing w:val="-6"/>
          <w:sz w:val="24"/>
          <w:szCs w:val="24"/>
          <w:bdr w:val="none" w:sz="0" w:space="0" w:color="auto" w:frame="1"/>
          <w:lang w:val="en-PK" w:eastAsia="en-PK"/>
        </w:rPr>
        <w:t>users</w:t>
      </w:r>
      <w:proofErr w:type="gramEnd"/>
      <w:r w:rsidRPr="00760FAE">
        <w:rPr>
          <w:rFonts w:ascii="inter700" w:eastAsia="Times New Roman" w:hAnsi="inter700" w:cs="Times New Roman"/>
          <w:b/>
          <w:bCs/>
          <w:color w:val="13171A"/>
          <w:spacing w:val="-6"/>
          <w:sz w:val="24"/>
          <w:szCs w:val="24"/>
          <w:bdr w:val="none" w:sz="0" w:space="0" w:color="auto" w:frame="1"/>
          <w:lang w:val="en-PK" w:eastAsia="en-PK"/>
        </w:rPr>
        <w:t xml:space="preserve"> privacy rights</w:t>
      </w:r>
      <w:r w:rsidRPr="00760FAE">
        <w:rPr>
          <w:rFonts w:ascii="inter400" w:eastAsia="Times New Roman" w:hAnsi="inter400" w:cs="Times New Roman"/>
          <w:color w:val="13171A"/>
          <w:spacing w:val="-6"/>
          <w:sz w:val="24"/>
          <w:szCs w:val="24"/>
          <w:lang w:val="en-PK" w:eastAsia="en-PK"/>
        </w:rPr>
        <w:t>. It tramples on users’ explicit wishes. When a user erases a cookie, this is a deliberate action that needs to be respected.</w:t>
      </w:r>
    </w:p>
    <w:p w14:paraId="78BE2BB4"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What’s more, </w:t>
      </w:r>
      <w:proofErr w:type="spellStart"/>
      <w:r w:rsidRPr="00760FAE">
        <w:rPr>
          <w:rFonts w:ascii="inter400" w:eastAsia="Times New Roman" w:hAnsi="inter400" w:cs="Times New Roman"/>
          <w:color w:val="13171A"/>
          <w:spacing w:val="-6"/>
          <w:sz w:val="24"/>
          <w:szCs w:val="24"/>
          <w:lang w:val="en-PK" w:eastAsia="en-PK"/>
        </w:rPr>
        <w:t>Evercookie</w:t>
      </w:r>
      <w:proofErr w:type="spellEnd"/>
      <w:r w:rsidRPr="00760FAE">
        <w:rPr>
          <w:rFonts w:ascii="inter400" w:eastAsia="Times New Roman" w:hAnsi="inter400" w:cs="Times New Roman"/>
          <w:color w:val="13171A"/>
          <w:spacing w:val="-6"/>
          <w:sz w:val="24"/>
          <w:szCs w:val="24"/>
          <w:lang w:val="en-PK" w:eastAsia="en-PK"/>
        </w:rPr>
        <w:t xml:space="preserve"> can exploit user’s browser history or hidden properties of browser windows (the window’s label, invisible to the user, which is transmitted during every transaction).</w:t>
      </w:r>
    </w:p>
    <w:p w14:paraId="329F8CD5"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Furthermore, dealing with persistent cookies is a futile undertaking. Routinely deleting caches can be helpful, but users may not be able to remove all elements. Using private mode browsing can be a good solution in certain circumstances. However, it’s not always convenient as you often need to rely on persistent logins. And one last tip: keep your browser up-to-date.</w:t>
      </w:r>
    </w:p>
    <w:p w14:paraId="2DEA8559"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Users are becoming increasingly aware of and concerned with shady tracking practices. One way they take care of online privacy is by adjusting browser settings.</w:t>
      </w:r>
    </w:p>
    <w:p w14:paraId="190A6321"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 xml:space="preserve">The trouble is that each browser can have different settings, and not all of them offer a </w:t>
      </w:r>
      <w:proofErr w:type="gramStart"/>
      <w:r w:rsidRPr="00760FAE">
        <w:rPr>
          <w:rFonts w:ascii="inter400" w:eastAsia="Times New Roman" w:hAnsi="inter400" w:cs="Times New Roman"/>
          <w:color w:val="13171A"/>
          <w:spacing w:val="-6"/>
          <w:sz w:val="24"/>
          <w:szCs w:val="24"/>
          <w:lang w:val="en-PK" w:eastAsia="en-PK"/>
        </w:rPr>
        <w:t>clear settings</w:t>
      </w:r>
      <w:proofErr w:type="gramEnd"/>
      <w:r w:rsidRPr="00760FAE">
        <w:rPr>
          <w:rFonts w:ascii="inter400" w:eastAsia="Times New Roman" w:hAnsi="inter400" w:cs="Times New Roman"/>
          <w:color w:val="13171A"/>
          <w:spacing w:val="-6"/>
          <w:sz w:val="24"/>
          <w:szCs w:val="24"/>
          <w:lang w:val="en-PK" w:eastAsia="en-PK"/>
        </w:rPr>
        <w:t xml:space="preserve"> allowing users to remove all data stored by trackers. This means that deleting data like permanent cookies is getting tougher and tougher, involving a lot more steps.</w:t>
      </w:r>
    </w:p>
    <w:p w14:paraId="3E899A84" w14:textId="77777777" w:rsidR="00760FAE" w:rsidRPr="00760FAE" w:rsidRDefault="00760FAE" w:rsidP="00760FAE">
      <w:pPr>
        <w:shd w:val="clear" w:color="auto" w:fill="FFFFFF"/>
        <w:spacing w:before="100" w:beforeAutospacing="1" w:after="100" w:afterAutospacing="1" w:line="240" w:lineRule="auto"/>
        <w:textAlignment w:val="baseline"/>
        <w:rPr>
          <w:rFonts w:ascii="inter400" w:eastAsia="Times New Roman" w:hAnsi="inter400" w:cs="Times New Roman"/>
          <w:color w:val="13171A"/>
          <w:spacing w:val="-6"/>
          <w:sz w:val="24"/>
          <w:szCs w:val="24"/>
          <w:lang w:val="en-PK" w:eastAsia="en-PK"/>
        </w:rPr>
      </w:pPr>
      <w:r w:rsidRPr="00760FAE">
        <w:rPr>
          <w:rFonts w:ascii="inter400" w:eastAsia="Times New Roman" w:hAnsi="inter400" w:cs="Times New Roman"/>
          <w:color w:val="13171A"/>
          <w:spacing w:val="-6"/>
          <w:sz w:val="24"/>
          <w:szCs w:val="24"/>
          <w:lang w:val="en-PK" w:eastAsia="en-PK"/>
        </w:rPr>
        <w:t>What’s more, the increasing number of ways to store this data is making it even harder for browser manufacturers to keep up and provide better pro-privacy solutions.</w:t>
      </w:r>
    </w:p>
    <w:p w14:paraId="4637BAC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800">
    <w:altName w:val="Cambria"/>
    <w:panose1 w:val="00000000000000000000"/>
    <w:charset w:val="00"/>
    <w:family w:val="roman"/>
    <w:notTrueType/>
    <w:pitch w:val="default"/>
  </w:font>
  <w:font w:name="inter400">
    <w:altName w:val="Cambria"/>
    <w:panose1 w:val="00000000000000000000"/>
    <w:charset w:val="00"/>
    <w:family w:val="roman"/>
    <w:notTrueType/>
    <w:pitch w:val="default"/>
  </w:font>
  <w:font w:name="inter400_italic">
    <w:altName w:val="Cambria"/>
    <w:panose1 w:val="00000000000000000000"/>
    <w:charset w:val="00"/>
    <w:family w:val="roman"/>
    <w:notTrueType/>
    <w:pitch w:val="default"/>
  </w:font>
  <w:font w:name="inter700_italic">
    <w:altName w:val="Cambria"/>
    <w:panose1 w:val="00000000000000000000"/>
    <w:charset w:val="00"/>
    <w:family w:val="roman"/>
    <w:notTrueType/>
    <w:pitch w:val="default"/>
  </w:font>
  <w:font w:name="inter70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B450F"/>
    <w:multiLevelType w:val="multilevel"/>
    <w:tmpl w:val="1C9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78"/>
    <w:rsid w:val="00034778"/>
    <w:rsid w:val="00760FA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856FC-F5B1-43DC-9A07-BA842544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42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aign.piwik.pro/dmp-vs-c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2020-11-20T06:50:00Z</dcterms:created>
  <dcterms:modified xsi:type="dcterms:W3CDTF">2020-11-20T06:50:00Z</dcterms:modified>
</cp:coreProperties>
</file>