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76889" w14:textId="77777777" w:rsidR="004E435B" w:rsidRPr="004E435B" w:rsidRDefault="004E435B" w:rsidP="004E435B">
      <w:pPr>
        <w:pBdr>
          <w:bottom w:val="single" w:sz="6" w:space="0" w:color="A2A9B1"/>
        </w:pBdr>
        <w:spacing w:after="60" w:line="240" w:lineRule="auto"/>
        <w:outlineLvl w:val="0"/>
        <w:rPr>
          <w:rFonts w:ascii="Georgia" w:eastAsia="Times New Roman" w:hAnsi="Georgia" w:cs="Times New Roman"/>
          <w:color w:val="000000"/>
          <w:kern w:val="36"/>
          <w:sz w:val="43"/>
          <w:szCs w:val="43"/>
          <w:lang w:val="en" w:eastAsia="en-PK"/>
        </w:rPr>
      </w:pPr>
      <w:r w:rsidRPr="004E435B">
        <w:rPr>
          <w:rFonts w:ascii="Georgia" w:eastAsia="Times New Roman" w:hAnsi="Georgia" w:cs="Times New Roman"/>
          <w:color w:val="000000"/>
          <w:kern w:val="36"/>
          <w:sz w:val="43"/>
          <w:szCs w:val="43"/>
          <w:lang w:val="en" w:eastAsia="en-PK"/>
        </w:rPr>
        <w:t>Cross-correlation</w:t>
      </w:r>
    </w:p>
    <w:p w14:paraId="55921DB2" w14:textId="77777777" w:rsidR="004E435B" w:rsidRPr="004E435B" w:rsidRDefault="004E435B" w:rsidP="004E435B">
      <w:pPr>
        <w:spacing w:after="0" w:line="240" w:lineRule="auto"/>
        <w:rPr>
          <w:rFonts w:ascii="Arial" w:eastAsia="Times New Roman" w:hAnsi="Arial" w:cs="Arial"/>
          <w:color w:val="202122"/>
          <w:sz w:val="19"/>
          <w:szCs w:val="19"/>
          <w:lang w:val="en-PK" w:eastAsia="en-PK"/>
        </w:rPr>
      </w:pPr>
      <w:r w:rsidRPr="004E435B">
        <w:rPr>
          <w:rFonts w:ascii="Arial" w:eastAsia="Times New Roman" w:hAnsi="Arial" w:cs="Arial"/>
          <w:color w:val="202122"/>
          <w:sz w:val="19"/>
          <w:szCs w:val="19"/>
          <w:lang w:val="en-PK" w:eastAsia="en-PK"/>
        </w:rPr>
        <w:t>From Wikipedia, the free encyclopedia</w:t>
      </w:r>
    </w:p>
    <w:p w14:paraId="618A0BE8" w14:textId="77777777" w:rsidR="004E435B" w:rsidRPr="004E435B" w:rsidRDefault="004E435B" w:rsidP="004E435B">
      <w:pPr>
        <w:spacing w:after="0" w:line="240" w:lineRule="auto"/>
        <w:rPr>
          <w:rFonts w:ascii="Arial" w:eastAsia="Times New Roman" w:hAnsi="Arial" w:cs="Arial"/>
          <w:color w:val="202122"/>
          <w:sz w:val="24"/>
          <w:szCs w:val="24"/>
          <w:lang w:val="en-PK" w:eastAsia="en-PK"/>
        </w:rPr>
      </w:pPr>
      <w:hyperlink r:id="rId5" w:anchor="mw-head" w:history="1">
        <w:r w:rsidRPr="004E435B">
          <w:rPr>
            <w:rFonts w:ascii="Arial" w:eastAsia="Times New Roman" w:hAnsi="Arial" w:cs="Arial"/>
            <w:color w:val="0B0080"/>
            <w:sz w:val="24"/>
            <w:szCs w:val="24"/>
            <w:u w:val="single"/>
            <w:bdr w:val="none" w:sz="0" w:space="0" w:color="auto" w:frame="1"/>
            <w:lang w:val="en-PK" w:eastAsia="en-PK"/>
          </w:rPr>
          <w:t>Jump to navigation</w:t>
        </w:r>
      </w:hyperlink>
      <w:hyperlink r:id="rId6" w:anchor="searchInput" w:history="1">
        <w:r w:rsidRPr="004E435B">
          <w:rPr>
            <w:rFonts w:ascii="Arial" w:eastAsia="Times New Roman" w:hAnsi="Arial" w:cs="Arial"/>
            <w:color w:val="0B0080"/>
            <w:sz w:val="24"/>
            <w:szCs w:val="24"/>
            <w:u w:val="single"/>
            <w:bdr w:val="none" w:sz="0" w:space="0" w:color="auto" w:frame="1"/>
            <w:lang w:val="en-PK" w:eastAsia="en-PK"/>
          </w:rPr>
          <w:t>Jump to search</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8F9FA"/>
        <w:tblCellMar>
          <w:top w:w="48" w:type="dxa"/>
          <w:left w:w="48" w:type="dxa"/>
          <w:bottom w:w="48" w:type="dxa"/>
          <w:right w:w="48" w:type="dxa"/>
        </w:tblCellMar>
        <w:tblLook w:val="04A0" w:firstRow="1" w:lastRow="0" w:firstColumn="1" w:lastColumn="0" w:noHBand="0" w:noVBand="1"/>
      </w:tblPr>
      <w:tblGrid>
        <w:gridCol w:w="5280"/>
      </w:tblGrid>
      <w:tr w:rsidR="004E435B" w:rsidRPr="004E435B" w14:paraId="41B81B68" w14:textId="77777777" w:rsidTr="004E435B">
        <w:trPr>
          <w:tblCellSpacing w:w="15" w:type="dxa"/>
        </w:trPr>
        <w:tc>
          <w:tcPr>
            <w:tcW w:w="0" w:type="auto"/>
            <w:shd w:val="clear" w:color="auto" w:fill="F8F9FA"/>
            <w:tcMar>
              <w:top w:w="96" w:type="dxa"/>
              <w:left w:w="48" w:type="dxa"/>
              <w:bottom w:w="48" w:type="dxa"/>
              <w:right w:w="48" w:type="dxa"/>
            </w:tcMar>
            <w:vAlign w:val="center"/>
            <w:hideMark/>
          </w:tcPr>
          <w:p w14:paraId="07F79FBF" w14:textId="77777777" w:rsidR="004E435B" w:rsidRPr="004E435B" w:rsidRDefault="004E435B" w:rsidP="004E435B">
            <w:pPr>
              <w:spacing w:after="240" w:line="288" w:lineRule="atLeast"/>
              <w:jc w:val="center"/>
              <w:rPr>
                <w:rFonts w:ascii="Times New Roman" w:eastAsia="Times New Roman" w:hAnsi="Times New Roman" w:cs="Times New Roman"/>
                <w:sz w:val="18"/>
                <w:szCs w:val="18"/>
                <w:lang w:val="en-PK" w:eastAsia="en-PK"/>
              </w:rPr>
            </w:pPr>
            <w:r w:rsidRPr="004E435B">
              <w:rPr>
                <w:rFonts w:ascii="Times New Roman" w:eastAsia="Times New Roman" w:hAnsi="Times New Roman" w:cs="Times New Roman"/>
                <w:sz w:val="18"/>
                <w:szCs w:val="18"/>
                <w:lang w:val="en-PK" w:eastAsia="en-PK"/>
              </w:rPr>
              <w:t>Part of a series on </w:t>
            </w:r>
            <w:hyperlink r:id="rId7" w:tooltip="Statistics" w:history="1">
              <w:r w:rsidRPr="004E435B">
                <w:rPr>
                  <w:rFonts w:ascii="Times New Roman" w:eastAsia="Times New Roman" w:hAnsi="Times New Roman" w:cs="Times New Roman"/>
                  <w:color w:val="0B0080"/>
                  <w:sz w:val="18"/>
                  <w:szCs w:val="18"/>
                  <w:u w:val="single"/>
                  <w:lang w:val="en-PK" w:eastAsia="en-PK"/>
                </w:rPr>
                <w:t>Statistics</w:t>
              </w:r>
            </w:hyperlink>
          </w:p>
        </w:tc>
      </w:tr>
      <w:tr w:rsidR="004E435B" w:rsidRPr="004E435B" w14:paraId="58BF7C4D" w14:textId="77777777" w:rsidTr="004E435B">
        <w:trPr>
          <w:tblCellSpacing w:w="15" w:type="dxa"/>
        </w:trPr>
        <w:tc>
          <w:tcPr>
            <w:tcW w:w="0" w:type="auto"/>
            <w:shd w:val="clear" w:color="auto" w:fill="F8F9FA"/>
            <w:tcMar>
              <w:top w:w="0" w:type="dxa"/>
              <w:left w:w="96" w:type="dxa"/>
              <w:bottom w:w="48" w:type="dxa"/>
              <w:right w:w="96" w:type="dxa"/>
            </w:tcMar>
            <w:vAlign w:val="center"/>
            <w:hideMark/>
          </w:tcPr>
          <w:p w14:paraId="4F004763" w14:textId="77777777" w:rsidR="004E435B" w:rsidRPr="004E435B" w:rsidRDefault="004E435B" w:rsidP="004E435B">
            <w:pPr>
              <w:spacing w:after="240" w:line="288" w:lineRule="atLeast"/>
              <w:jc w:val="center"/>
              <w:rPr>
                <w:rFonts w:ascii="Times New Roman" w:eastAsia="Times New Roman" w:hAnsi="Times New Roman" w:cs="Times New Roman"/>
                <w:b/>
                <w:bCs/>
                <w:sz w:val="27"/>
                <w:szCs w:val="27"/>
                <w:lang w:val="en-PK" w:eastAsia="en-PK"/>
              </w:rPr>
            </w:pPr>
            <w:r w:rsidRPr="004E435B">
              <w:rPr>
                <w:rFonts w:ascii="Times New Roman" w:eastAsia="Times New Roman" w:hAnsi="Times New Roman" w:cs="Times New Roman"/>
                <w:b/>
                <w:bCs/>
                <w:sz w:val="27"/>
                <w:szCs w:val="27"/>
                <w:lang w:val="en-PK" w:eastAsia="en-PK"/>
              </w:rPr>
              <w:t>Correlation and covariance</w:t>
            </w:r>
          </w:p>
        </w:tc>
      </w:tr>
      <w:tr w:rsidR="004E435B" w:rsidRPr="004E435B" w14:paraId="2508546E" w14:textId="77777777" w:rsidTr="004E435B">
        <w:trPr>
          <w:tblCellSpacing w:w="15" w:type="dxa"/>
        </w:trPr>
        <w:tc>
          <w:tcPr>
            <w:tcW w:w="0" w:type="auto"/>
            <w:shd w:val="clear" w:color="auto" w:fill="F8F9FA"/>
            <w:tcMar>
              <w:top w:w="48" w:type="dxa"/>
              <w:left w:w="0" w:type="dxa"/>
              <w:bottom w:w="96" w:type="dxa"/>
              <w:right w:w="0" w:type="dxa"/>
            </w:tcMar>
            <w:vAlign w:val="center"/>
            <w:hideMark/>
          </w:tcPr>
          <w:p w14:paraId="45107FEC" w14:textId="77777777" w:rsidR="004E435B" w:rsidRPr="004E435B" w:rsidRDefault="004E435B" w:rsidP="004E435B">
            <w:pPr>
              <w:spacing w:after="240" w:line="336" w:lineRule="atLeast"/>
              <w:jc w:val="center"/>
              <w:rPr>
                <w:rFonts w:ascii="Times New Roman" w:eastAsia="Times New Roman" w:hAnsi="Times New Roman" w:cs="Times New Roman"/>
                <w:sz w:val="18"/>
                <w:szCs w:val="18"/>
                <w:lang w:val="en-PK" w:eastAsia="en-PK"/>
              </w:rPr>
            </w:pPr>
            <w:r w:rsidRPr="004E435B">
              <w:rPr>
                <w:rFonts w:ascii="Times New Roman" w:eastAsia="Times New Roman" w:hAnsi="Times New Roman" w:cs="Times New Roman"/>
                <w:noProof/>
                <w:color w:val="0B0080"/>
                <w:sz w:val="18"/>
                <w:szCs w:val="18"/>
                <w:lang w:val="en-PK" w:eastAsia="en-PK"/>
              </w:rPr>
              <w:drawing>
                <wp:inline distT="0" distB="0" distL="0" distR="0" wp14:anchorId="6FF40205" wp14:editId="7EFE6170">
                  <wp:extent cx="949325" cy="703580"/>
                  <wp:effectExtent l="0" t="0" r="3175" b="0"/>
                  <wp:docPr id="174"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9325" cy="703580"/>
                          </a:xfrm>
                          <a:prstGeom prst="rect">
                            <a:avLst/>
                          </a:prstGeom>
                          <a:noFill/>
                          <a:ln>
                            <a:noFill/>
                          </a:ln>
                        </pic:spPr>
                      </pic:pic>
                    </a:graphicData>
                  </a:graphic>
                </wp:inline>
              </w:drawing>
            </w:r>
          </w:p>
        </w:tc>
      </w:tr>
      <w:tr w:rsidR="004E435B" w:rsidRPr="004E435B" w14:paraId="58F4C3EF" w14:textId="77777777" w:rsidTr="004E435B">
        <w:trPr>
          <w:tblCellSpacing w:w="15" w:type="dxa"/>
        </w:trPr>
        <w:tc>
          <w:tcPr>
            <w:tcW w:w="0" w:type="auto"/>
            <w:shd w:val="clear" w:color="auto" w:fill="F8F9FA"/>
            <w:tcMar>
              <w:top w:w="0" w:type="dxa"/>
              <w:left w:w="24" w:type="dxa"/>
              <w:bottom w:w="96" w:type="dxa"/>
              <w:right w:w="24" w:type="dxa"/>
            </w:tcMar>
            <w:vAlign w:val="center"/>
            <w:hideMark/>
          </w:tcPr>
          <w:p w14:paraId="4B9BD5AE" w14:textId="77777777" w:rsidR="004E435B" w:rsidRPr="004E435B" w:rsidRDefault="004E435B" w:rsidP="004E435B">
            <w:pPr>
              <w:spacing w:before="120" w:after="120" w:line="336" w:lineRule="atLeast"/>
              <w:jc w:val="center"/>
              <w:rPr>
                <w:rFonts w:ascii="Times New Roman" w:eastAsia="Times New Roman" w:hAnsi="Times New Roman" w:cs="Times New Roman"/>
                <w:sz w:val="18"/>
                <w:szCs w:val="18"/>
                <w:lang w:val="en-PK" w:eastAsia="en-PK"/>
              </w:rPr>
            </w:pPr>
            <w:r w:rsidRPr="004E435B">
              <w:rPr>
                <w:rFonts w:ascii="Times New Roman" w:eastAsia="Times New Roman" w:hAnsi="Times New Roman" w:cs="Times New Roman"/>
                <w:b/>
                <w:bCs/>
                <w:sz w:val="18"/>
                <w:szCs w:val="18"/>
                <w:lang w:val="en-PK" w:eastAsia="en-PK"/>
              </w:rPr>
              <w:t>Correlation and covariance of random vectors</w:t>
            </w:r>
          </w:p>
          <w:p w14:paraId="34614642" w14:textId="77777777" w:rsidR="004E435B" w:rsidRPr="004E435B" w:rsidRDefault="004E435B" w:rsidP="004E435B">
            <w:pPr>
              <w:numPr>
                <w:ilvl w:val="0"/>
                <w:numId w:val="1"/>
              </w:numPr>
              <w:spacing w:after="0" w:line="336" w:lineRule="atLeast"/>
              <w:jc w:val="center"/>
              <w:rPr>
                <w:rFonts w:ascii="Times New Roman" w:eastAsia="Times New Roman" w:hAnsi="Times New Roman" w:cs="Times New Roman"/>
                <w:sz w:val="18"/>
                <w:szCs w:val="18"/>
                <w:lang w:val="en-PK" w:eastAsia="en-PK"/>
              </w:rPr>
            </w:pPr>
            <w:hyperlink r:id="rId10" w:tooltip="Autocorrelation matrix" w:history="1">
              <w:r w:rsidRPr="004E435B">
                <w:rPr>
                  <w:rFonts w:ascii="Times New Roman" w:eastAsia="Times New Roman" w:hAnsi="Times New Roman" w:cs="Times New Roman"/>
                  <w:color w:val="0B0080"/>
                  <w:sz w:val="18"/>
                  <w:szCs w:val="18"/>
                  <w:u w:val="single"/>
                  <w:lang w:val="en-PK" w:eastAsia="en-PK"/>
                </w:rPr>
                <w:t>Autocorrelation matrix</w:t>
              </w:r>
            </w:hyperlink>
          </w:p>
          <w:p w14:paraId="12D127D9" w14:textId="77777777" w:rsidR="004E435B" w:rsidRPr="004E435B" w:rsidRDefault="004E435B" w:rsidP="004E435B">
            <w:pPr>
              <w:numPr>
                <w:ilvl w:val="0"/>
                <w:numId w:val="2"/>
              </w:numPr>
              <w:spacing w:after="0" w:line="336" w:lineRule="atLeast"/>
              <w:jc w:val="center"/>
              <w:rPr>
                <w:rFonts w:ascii="Times New Roman" w:eastAsia="Times New Roman" w:hAnsi="Times New Roman" w:cs="Times New Roman"/>
                <w:sz w:val="18"/>
                <w:szCs w:val="18"/>
                <w:lang w:val="en-PK" w:eastAsia="en-PK"/>
              </w:rPr>
            </w:pPr>
            <w:hyperlink r:id="rId11" w:tooltip="Cross-correlation matrix" w:history="1">
              <w:r w:rsidRPr="004E435B">
                <w:rPr>
                  <w:rFonts w:ascii="Times New Roman" w:eastAsia="Times New Roman" w:hAnsi="Times New Roman" w:cs="Times New Roman"/>
                  <w:color w:val="0B0080"/>
                  <w:sz w:val="18"/>
                  <w:szCs w:val="18"/>
                  <w:u w:val="single"/>
                  <w:lang w:val="en-PK" w:eastAsia="en-PK"/>
                </w:rPr>
                <w:t>Cross-correlation matrix</w:t>
              </w:r>
            </w:hyperlink>
          </w:p>
          <w:p w14:paraId="7CF26973" w14:textId="77777777" w:rsidR="004E435B" w:rsidRPr="004E435B" w:rsidRDefault="004E435B" w:rsidP="004E435B">
            <w:pPr>
              <w:numPr>
                <w:ilvl w:val="0"/>
                <w:numId w:val="3"/>
              </w:numPr>
              <w:spacing w:after="0" w:line="336" w:lineRule="atLeast"/>
              <w:jc w:val="center"/>
              <w:rPr>
                <w:rFonts w:ascii="Times New Roman" w:eastAsia="Times New Roman" w:hAnsi="Times New Roman" w:cs="Times New Roman"/>
                <w:sz w:val="18"/>
                <w:szCs w:val="18"/>
                <w:lang w:val="en-PK" w:eastAsia="en-PK"/>
              </w:rPr>
            </w:pPr>
            <w:hyperlink r:id="rId12" w:tooltip="Covariance matrix" w:history="1">
              <w:r w:rsidRPr="004E435B">
                <w:rPr>
                  <w:rFonts w:ascii="Times New Roman" w:eastAsia="Times New Roman" w:hAnsi="Times New Roman" w:cs="Times New Roman"/>
                  <w:color w:val="0B0080"/>
                  <w:sz w:val="18"/>
                  <w:szCs w:val="18"/>
                  <w:u w:val="single"/>
                  <w:lang w:val="en-PK" w:eastAsia="en-PK"/>
                </w:rPr>
                <w:t>Auto-covariance matrix</w:t>
              </w:r>
            </w:hyperlink>
          </w:p>
          <w:p w14:paraId="7AC454C3" w14:textId="77777777" w:rsidR="004E435B" w:rsidRPr="004E435B" w:rsidRDefault="004E435B" w:rsidP="004E435B">
            <w:pPr>
              <w:numPr>
                <w:ilvl w:val="0"/>
                <w:numId w:val="4"/>
              </w:numPr>
              <w:spacing w:after="0" w:line="336" w:lineRule="atLeast"/>
              <w:jc w:val="center"/>
              <w:rPr>
                <w:rFonts w:ascii="Times New Roman" w:eastAsia="Times New Roman" w:hAnsi="Times New Roman" w:cs="Times New Roman"/>
                <w:sz w:val="18"/>
                <w:szCs w:val="18"/>
                <w:lang w:val="en-PK" w:eastAsia="en-PK"/>
              </w:rPr>
            </w:pPr>
            <w:hyperlink r:id="rId13" w:tooltip="Cross-covariance matrix" w:history="1">
              <w:r w:rsidRPr="004E435B">
                <w:rPr>
                  <w:rFonts w:ascii="Times New Roman" w:eastAsia="Times New Roman" w:hAnsi="Times New Roman" w:cs="Times New Roman"/>
                  <w:color w:val="0B0080"/>
                  <w:sz w:val="18"/>
                  <w:szCs w:val="18"/>
                  <w:u w:val="single"/>
                  <w:lang w:val="en-PK" w:eastAsia="en-PK"/>
                </w:rPr>
                <w:t>Cross-covariance matrix</w:t>
              </w:r>
            </w:hyperlink>
          </w:p>
        </w:tc>
      </w:tr>
      <w:tr w:rsidR="004E435B" w:rsidRPr="004E435B" w14:paraId="33E4BF70" w14:textId="77777777" w:rsidTr="004E435B">
        <w:trPr>
          <w:tblCellSpacing w:w="15" w:type="dxa"/>
        </w:trPr>
        <w:tc>
          <w:tcPr>
            <w:tcW w:w="0" w:type="auto"/>
            <w:shd w:val="clear" w:color="auto" w:fill="F8F9FA"/>
            <w:tcMar>
              <w:top w:w="0" w:type="dxa"/>
              <w:left w:w="24" w:type="dxa"/>
              <w:bottom w:w="96" w:type="dxa"/>
              <w:right w:w="24" w:type="dxa"/>
            </w:tcMar>
            <w:vAlign w:val="center"/>
            <w:hideMark/>
          </w:tcPr>
          <w:p w14:paraId="410D94D8" w14:textId="77777777" w:rsidR="004E435B" w:rsidRPr="004E435B" w:rsidRDefault="004E435B" w:rsidP="004E435B">
            <w:pPr>
              <w:spacing w:before="120" w:after="120" w:line="336" w:lineRule="atLeast"/>
              <w:jc w:val="center"/>
              <w:rPr>
                <w:rFonts w:ascii="Times New Roman" w:eastAsia="Times New Roman" w:hAnsi="Times New Roman" w:cs="Times New Roman"/>
                <w:sz w:val="18"/>
                <w:szCs w:val="18"/>
                <w:lang w:val="en-PK" w:eastAsia="en-PK"/>
              </w:rPr>
            </w:pPr>
            <w:r w:rsidRPr="004E435B">
              <w:rPr>
                <w:rFonts w:ascii="Times New Roman" w:eastAsia="Times New Roman" w:hAnsi="Times New Roman" w:cs="Times New Roman"/>
                <w:b/>
                <w:bCs/>
                <w:sz w:val="18"/>
                <w:szCs w:val="18"/>
                <w:lang w:val="en-PK" w:eastAsia="en-PK"/>
              </w:rPr>
              <w:t>Correlation and covariance of stochastic processes</w:t>
            </w:r>
          </w:p>
          <w:p w14:paraId="41140753" w14:textId="77777777" w:rsidR="004E435B" w:rsidRPr="004E435B" w:rsidRDefault="004E435B" w:rsidP="004E435B">
            <w:pPr>
              <w:numPr>
                <w:ilvl w:val="0"/>
                <w:numId w:val="5"/>
              </w:numPr>
              <w:spacing w:after="0" w:line="336" w:lineRule="atLeast"/>
              <w:jc w:val="center"/>
              <w:rPr>
                <w:rFonts w:ascii="Times New Roman" w:eastAsia="Times New Roman" w:hAnsi="Times New Roman" w:cs="Times New Roman"/>
                <w:sz w:val="18"/>
                <w:szCs w:val="18"/>
                <w:lang w:val="en-PK" w:eastAsia="en-PK"/>
              </w:rPr>
            </w:pPr>
            <w:hyperlink r:id="rId14" w:anchor="Auto-correlation_of_stochastic_processes" w:tooltip="Autocorrelation" w:history="1">
              <w:r w:rsidRPr="004E435B">
                <w:rPr>
                  <w:rFonts w:ascii="Times New Roman" w:eastAsia="Times New Roman" w:hAnsi="Times New Roman" w:cs="Times New Roman"/>
                  <w:color w:val="0B0080"/>
                  <w:sz w:val="18"/>
                  <w:szCs w:val="18"/>
                  <w:u w:val="single"/>
                  <w:lang w:val="en-PK" w:eastAsia="en-PK"/>
                </w:rPr>
                <w:t>Autocorrelation function</w:t>
              </w:r>
            </w:hyperlink>
          </w:p>
          <w:p w14:paraId="3869C15C" w14:textId="77777777" w:rsidR="004E435B" w:rsidRPr="004E435B" w:rsidRDefault="004E435B" w:rsidP="004E435B">
            <w:pPr>
              <w:numPr>
                <w:ilvl w:val="0"/>
                <w:numId w:val="6"/>
              </w:numPr>
              <w:spacing w:after="0" w:line="336" w:lineRule="atLeast"/>
              <w:jc w:val="center"/>
              <w:rPr>
                <w:rFonts w:ascii="Times New Roman" w:eastAsia="Times New Roman" w:hAnsi="Times New Roman" w:cs="Times New Roman"/>
                <w:sz w:val="18"/>
                <w:szCs w:val="18"/>
                <w:lang w:val="en-PK" w:eastAsia="en-PK"/>
              </w:rPr>
            </w:pPr>
            <w:hyperlink r:id="rId15" w:anchor="Cross-correlation_of_stochastic_processes" w:tooltip="Cross-correlation" w:history="1">
              <w:r w:rsidRPr="004E435B">
                <w:rPr>
                  <w:rFonts w:ascii="Times New Roman" w:eastAsia="Times New Roman" w:hAnsi="Times New Roman" w:cs="Times New Roman"/>
                  <w:color w:val="0B0080"/>
                  <w:sz w:val="18"/>
                  <w:szCs w:val="18"/>
                  <w:u w:val="single"/>
                  <w:lang w:val="en-PK" w:eastAsia="en-PK"/>
                </w:rPr>
                <w:t>Cross-correlation function</w:t>
              </w:r>
            </w:hyperlink>
          </w:p>
          <w:p w14:paraId="4C2BC7D4" w14:textId="77777777" w:rsidR="004E435B" w:rsidRPr="004E435B" w:rsidRDefault="004E435B" w:rsidP="004E435B">
            <w:pPr>
              <w:numPr>
                <w:ilvl w:val="0"/>
                <w:numId w:val="7"/>
              </w:numPr>
              <w:spacing w:after="0" w:line="336" w:lineRule="atLeast"/>
              <w:jc w:val="center"/>
              <w:rPr>
                <w:rFonts w:ascii="Times New Roman" w:eastAsia="Times New Roman" w:hAnsi="Times New Roman" w:cs="Times New Roman"/>
                <w:sz w:val="18"/>
                <w:szCs w:val="18"/>
                <w:lang w:val="en-PK" w:eastAsia="en-PK"/>
              </w:rPr>
            </w:pPr>
            <w:hyperlink r:id="rId16" w:anchor="Auto-covariance_of_stochastic_processes" w:tooltip="Autocovariance" w:history="1">
              <w:r w:rsidRPr="004E435B">
                <w:rPr>
                  <w:rFonts w:ascii="Times New Roman" w:eastAsia="Times New Roman" w:hAnsi="Times New Roman" w:cs="Times New Roman"/>
                  <w:color w:val="0B0080"/>
                  <w:sz w:val="18"/>
                  <w:szCs w:val="18"/>
                  <w:u w:val="single"/>
                  <w:lang w:val="en-PK" w:eastAsia="en-PK"/>
                </w:rPr>
                <w:t>Autocovariance function</w:t>
              </w:r>
            </w:hyperlink>
          </w:p>
          <w:p w14:paraId="469DEEF3" w14:textId="77777777" w:rsidR="004E435B" w:rsidRPr="004E435B" w:rsidRDefault="004E435B" w:rsidP="004E435B">
            <w:pPr>
              <w:numPr>
                <w:ilvl w:val="0"/>
                <w:numId w:val="8"/>
              </w:numPr>
              <w:spacing w:after="0" w:line="336" w:lineRule="atLeast"/>
              <w:jc w:val="center"/>
              <w:rPr>
                <w:rFonts w:ascii="Times New Roman" w:eastAsia="Times New Roman" w:hAnsi="Times New Roman" w:cs="Times New Roman"/>
                <w:sz w:val="18"/>
                <w:szCs w:val="18"/>
                <w:lang w:val="en-PK" w:eastAsia="en-PK"/>
              </w:rPr>
            </w:pPr>
            <w:hyperlink r:id="rId17" w:anchor="Cross-covariance_of_stochastic_processes" w:tooltip="Cross-covariance" w:history="1">
              <w:r w:rsidRPr="004E435B">
                <w:rPr>
                  <w:rFonts w:ascii="Times New Roman" w:eastAsia="Times New Roman" w:hAnsi="Times New Roman" w:cs="Times New Roman"/>
                  <w:color w:val="0B0080"/>
                  <w:sz w:val="18"/>
                  <w:szCs w:val="18"/>
                  <w:u w:val="single"/>
                  <w:lang w:val="en-PK" w:eastAsia="en-PK"/>
                </w:rPr>
                <w:t>Cross-covariance function</w:t>
              </w:r>
            </w:hyperlink>
          </w:p>
        </w:tc>
      </w:tr>
      <w:tr w:rsidR="004E435B" w:rsidRPr="004E435B" w14:paraId="3EFF4A2F" w14:textId="77777777" w:rsidTr="004E435B">
        <w:trPr>
          <w:tblCellSpacing w:w="15" w:type="dxa"/>
        </w:trPr>
        <w:tc>
          <w:tcPr>
            <w:tcW w:w="0" w:type="auto"/>
            <w:shd w:val="clear" w:color="auto" w:fill="F8F9FA"/>
            <w:tcMar>
              <w:top w:w="0" w:type="dxa"/>
              <w:left w:w="24" w:type="dxa"/>
              <w:bottom w:w="96" w:type="dxa"/>
              <w:right w:w="24" w:type="dxa"/>
            </w:tcMar>
            <w:vAlign w:val="center"/>
            <w:hideMark/>
          </w:tcPr>
          <w:p w14:paraId="6990F963" w14:textId="77777777" w:rsidR="004E435B" w:rsidRPr="004E435B" w:rsidRDefault="004E435B" w:rsidP="004E435B">
            <w:pPr>
              <w:spacing w:before="120" w:after="120" w:line="336" w:lineRule="atLeast"/>
              <w:jc w:val="center"/>
              <w:rPr>
                <w:rFonts w:ascii="Times New Roman" w:eastAsia="Times New Roman" w:hAnsi="Times New Roman" w:cs="Times New Roman"/>
                <w:sz w:val="18"/>
                <w:szCs w:val="18"/>
                <w:lang w:val="en-PK" w:eastAsia="en-PK"/>
              </w:rPr>
            </w:pPr>
            <w:r w:rsidRPr="004E435B">
              <w:rPr>
                <w:rFonts w:ascii="Times New Roman" w:eastAsia="Times New Roman" w:hAnsi="Times New Roman" w:cs="Times New Roman"/>
                <w:b/>
                <w:bCs/>
                <w:sz w:val="18"/>
                <w:szCs w:val="18"/>
                <w:lang w:val="en-PK" w:eastAsia="en-PK"/>
              </w:rPr>
              <w:t>Correlation and covariance of deterministic signals</w:t>
            </w:r>
          </w:p>
          <w:p w14:paraId="79BC32AA" w14:textId="77777777" w:rsidR="004E435B" w:rsidRPr="004E435B" w:rsidRDefault="004E435B" w:rsidP="004E435B">
            <w:pPr>
              <w:numPr>
                <w:ilvl w:val="0"/>
                <w:numId w:val="9"/>
              </w:numPr>
              <w:spacing w:after="0" w:line="336" w:lineRule="atLeast"/>
              <w:jc w:val="center"/>
              <w:rPr>
                <w:rFonts w:ascii="Times New Roman" w:eastAsia="Times New Roman" w:hAnsi="Times New Roman" w:cs="Times New Roman"/>
                <w:sz w:val="18"/>
                <w:szCs w:val="18"/>
                <w:lang w:val="en-PK" w:eastAsia="en-PK"/>
              </w:rPr>
            </w:pPr>
            <w:hyperlink r:id="rId18" w:anchor="Auto-correlation_of_deterministic_signals" w:tooltip="Autocorrelation" w:history="1">
              <w:r w:rsidRPr="004E435B">
                <w:rPr>
                  <w:rFonts w:ascii="Times New Roman" w:eastAsia="Times New Roman" w:hAnsi="Times New Roman" w:cs="Times New Roman"/>
                  <w:color w:val="0B0080"/>
                  <w:sz w:val="18"/>
                  <w:szCs w:val="18"/>
                  <w:u w:val="single"/>
                  <w:lang w:val="en-PK" w:eastAsia="en-PK"/>
                </w:rPr>
                <w:t>Autocorrelation function</w:t>
              </w:r>
            </w:hyperlink>
          </w:p>
          <w:p w14:paraId="43F08C95" w14:textId="77777777" w:rsidR="004E435B" w:rsidRPr="004E435B" w:rsidRDefault="004E435B" w:rsidP="004E435B">
            <w:pPr>
              <w:numPr>
                <w:ilvl w:val="0"/>
                <w:numId w:val="10"/>
              </w:numPr>
              <w:spacing w:after="0" w:line="336" w:lineRule="atLeast"/>
              <w:jc w:val="center"/>
              <w:rPr>
                <w:rFonts w:ascii="Times New Roman" w:eastAsia="Times New Roman" w:hAnsi="Times New Roman" w:cs="Times New Roman"/>
                <w:sz w:val="18"/>
                <w:szCs w:val="18"/>
                <w:lang w:val="en-PK" w:eastAsia="en-PK"/>
              </w:rPr>
            </w:pPr>
            <w:hyperlink r:id="rId19" w:anchor="Cross-correlation_of_deterministic_signals" w:tooltip="Cross-correlation" w:history="1">
              <w:r w:rsidRPr="004E435B">
                <w:rPr>
                  <w:rFonts w:ascii="Times New Roman" w:eastAsia="Times New Roman" w:hAnsi="Times New Roman" w:cs="Times New Roman"/>
                  <w:color w:val="0B0080"/>
                  <w:sz w:val="18"/>
                  <w:szCs w:val="18"/>
                  <w:u w:val="single"/>
                  <w:lang w:val="en-PK" w:eastAsia="en-PK"/>
                </w:rPr>
                <w:t>Cross-correlation function</w:t>
              </w:r>
            </w:hyperlink>
          </w:p>
          <w:p w14:paraId="7E4E0E76" w14:textId="77777777" w:rsidR="004E435B" w:rsidRPr="004E435B" w:rsidRDefault="004E435B" w:rsidP="004E435B">
            <w:pPr>
              <w:numPr>
                <w:ilvl w:val="0"/>
                <w:numId w:val="11"/>
              </w:numPr>
              <w:spacing w:after="0" w:line="336" w:lineRule="atLeast"/>
              <w:jc w:val="center"/>
              <w:rPr>
                <w:rFonts w:ascii="Times New Roman" w:eastAsia="Times New Roman" w:hAnsi="Times New Roman" w:cs="Times New Roman"/>
                <w:sz w:val="18"/>
                <w:szCs w:val="18"/>
                <w:lang w:val="en-PK" w:eastAsia="en-PK"/>
              </w:rPr>
            </w:pPr>
            <w:r w:rsidRPr="004E435B">
              <w:rPr>
                <w:rFonts w:ascii="Times New Roman" w:eastAsia="Times New Roman" w:hAnsi="Times New Roman" w:cs="Times New Roman"/>
                <w:sz w:val="18"/>
                <w:szCs w:val="18"/>
                <w:lang w:val="en-PK" w:eastAsia="en-PK"/>
              </w:rPr>
              <w:t>Autocovariance function</w:t>
            </w:r>
          </w:p>
          <w:p w14:paraId="138DB902" w14:textId="77777777" w:rsidR="004E435B" w:rsidRPr="004E435B" w:rsidRDefault="004E435B" w:rsidP="004E435B">
            <w:pPr>
              <w:numPr>
                <w:ilvl w:val="0"/>
                <w:numId w:val="12"/>
              </w:numPr>
              <w:spacing w:after="0" w:line="336" w:lineRule="atLeast"/>
              <w:jc w:val="center"/>
              <w:rPr>
                <w:rFonts w:ascii="Times New Roman" w:eastAsia="Times New Roman" w:hAnsi="Times New Roman" w:cs="Times New Roman"/>
                <w:sz w:val="18"/>
                <w:szCs w:val="18"/>
                <w:lang w:val="en-PK" w:eastAsia="en-PK"/>
              </w:rPr>
            </w:pPr>
            <w:r w:rsidRPr="004E435B">
              <w:rPr>
                <w:rFonts w:ascii="Times New Roman" w:eastAsia="Times New Roman" w:hAnsi="Times New Roman" w:cs="Times New Roman"/>
                <w:sz w:val="18"/>
                <w:szCs w:val="18"/>
                <w:lang w:val="en-PK" w:eastAsia="en-PK"/>
              </w:rPr>
              <w:t>Cross-covariance function</w:t>
            </w:r>
          </w:p>
        </w:tc>
      </w:tr>
      <w:tr w:rsidR="004E435B" w:rsidRPr="004E435B" w14:paraId="1D823979" w14:textId="77777777" w:rsidTr="004E435B">
        <w:trPr>
          <w:tblCellSpacing w:w="15" w:type="dxa"/>
        </w:trPr>
        <w:tc>
          <w:tcPr>
            <w:tcW w:w="0" w:type="auto"/>
            <w:shd w:val="clear" w:color="auto" w:fill="F8F9FA"/>
            <w:vAlign w:val="center"/>
            <w:hideMark/>
          </w:tcPr>
          <w:p w14:paraId="62CDB959" w14:textId="77777777" w:rsidR="004E435B" w:rsidRPr="004E435B" w:rsidRDefault="004E435B" w:rsidP="004E435B">
            <w:pPr>
              <w:numPr>
                <w:ilvl w:val="0"/>
                <w:numId w:val="13"/>
              </w:numPr>
              <w:spacing w:after="0" w:line="336" w:lineRule="atLeast"/>
              <w:jc w:val="right"/>
              <w:rPr>
                <w:rFonts w:ascii="Times New Roman" w:eastAsia="Times New Roman" w:hAnsi="Times New Roman" w:cs="Times New Roman"/>
                <w:sz w:val="19"/>
                <w:szCs w:val="19"/>
                <w:lang w:val="en-PK" w:eastAsia="en-PK"/>
              </w:rPr>
            </w:pPr>
            <w:hyperlink r:id="rId20" w:tooltip="Template:Correlation and covariance" w:history="1">
              <w:r w:rsidRPr="004E435B">
                <w:rPr>
                  <w:rFonts w:ascii="Times New Roman" w:eastAsia="Times New Roman" w:hAnsi="Times New Roman" w:cs="Times New Roman"/>
                  <w:color w:val="0B0080"/>
                  <w:sz w:val="19"/>
                  <w:szCs w:val="19"/>
                  <w:u w:val="single"/>
                  <w:lang w:val="en-PK" w:eastAsia="en-PK"/>
                </w:rPr>
                <w:t>v</w:t>
              </w:r>
            </w:hyperlink>
          </w:p>
          <w:p w14:paraId="094C8817" w14:textId="77777777" w:rsidR="004E435B" w:rsidRPr="004E435B" w:rsidRDefault="004E435B" w:rsidP="004E435B">
            <w:pPr>
              <w:numPr>
                <w:ilvl w:val="0"/>
                <w:numId w:val="13"/>
              </w:numPr>
              <w:spacing w:after="0" w:line="336" w:lineRule="atLeast"/>
              <w:jc w:val="right"/>
              <w:rPr>
                <w:rFonts w:ascii="Times New Roman" w:eastAsia="Times New Roman" w:hAnsi="Times New Roman" w:cs="Times New Roman"/>
                <w:sz w:val="19"/>
                <w:szCs w:val="19"/>
                <w:lang w:val="en-PK" w:eastAsia="en-PK"/>
              </w:rPr>
            </w:pPr>
            <w:hyperlink r:id="rId21" w:tooltip="Template talk:Correlation and covariance" w:history="1">
              <w:r w:rsidRPr="004E435B">
                <w:rPr>
                  <w:rFonts w:ascii="Times New Roman" w:eastAsia="Times New Roman" w:hAnsi="Times New Roman" w:cs="Times New Roman"/>
                  <w:color w:val="0B0080"/>
                  <w:sz w:val="19"/>
                  <w:szCs w:val="19"/>
                  <w:u w:val="single"/>
                  <w:lang w:val="en-PK" w:eastAsia="en-PK"/>
                </w:rPr>
                <w:t>t</w:t>
              </w:r>
            </w:hyperlink>
          </w:p>
          <w:p w14:paraId="580D9E64" w14:textId="77777777" w:rsidR="004E435B" w:rsidRPr="004E435B" w:rsidRDefault="004E435B" w:rsidP="004E435B">
            <w:pPr>
              <w:numPr>
                <w:ilvl w:val="0"/>
                <w:numId w:val="13"/>
              </w:numPr>
              <w:spacing w:after="0" w:line="336" w:lineRule="atLeast"/>
              <w:jc w:val="right"/>
              <w:rPr>
                <w:rFonts w:ascii="Times New Roman" w:eastAsia="Times New Roman" w:hAnsi="Times New Roman" w:cs="Times New Roman"/>
                <w:sz w:val="19"/>
                <w:szCs w:val="19"/>
                <w:lang w:val="en-PK" w:eastAsia="en-PK"/>
              </w:rPr>
            </w:pPr>
            <w:hyperlink r:id="rId22" w:history="1">
              <w:r w:rsidRPr="004E435B">
                <w:rPr>
                  <w:rFonts w:ascii="Times New Roman" w:eastAsia="Times New Roman" w:hAnsi="Times New Roman" w:cs="Times New Roman"/>
                  <w:color w:val="663366"/>
                  <w:sz w:val="19"/>
                  <w:szCs w:val="19"/>
                  <w:u w:val="single"/>
                  <w:lang w:val="en-PK" w:eastAsia="en-PK"/>
                </w:rPr>
                <w:t>e</w:t>
              </w:r>
            </w:hyperlink>
          </w:p>
        </w:tc>
      </w:tr>
    </w:tbl>
    <w:p w14:paraId="27E393F3" w14:textId="77777777" w:rsidR="004E435B" w:rsidRPr="004E435B" w:rsidRDefault="004E435B" w:rsidP="004E435B">
      <w:pPr>
        <w:shd w:val="clear" w:color="auto" w:fill="F8F9FA"/>
        <w:spacing w:after="0" w:line="240" w:lineRule="auto"/>
        <w:jc w:val="center"/>
        <w:rPr>
          <w:rFonts w:ascii="Arial" w:eastAsia="Times New Roman" w:hAnsi="Arial" w:cs="Arial"/>
          <w:color w:val="202122"/>
          <w:sz w:val="20"/>
          <w:szCs w:val="20"/>
          <w:lang w:val="en" w:eastAsia="en-PK"/>
        </w:rPr>
      </w:pPr>
      <w:r w:rsidRPr="004E435B">
        <w:rPr>
          <w:rFonts w:ascii="Arial" w:eastAsia="Times New Roman" w:hAnsi="Arial" w:cs="Arial"/>
          <w:noProof/>
          <w:color w:val="0B0080"/>
          <w:sz w:val="20"/>
          <w:szCs w:val="20"/>
          <w:lang w:val="en" w:eastAsia="en-PK"/>
        </w:rPr>
        <w:lastRenderedPageBreak/>
        <w:drawing>
          <wp:inline distT="0" distB="0" distL="0" distR="0" wp14:anchorId="7FED0DFA" wp14:editId="443E3F9C">
            <wp:extent cx="3810000" cy="2860675"/>
            <wp:effectExtent l="0" t="0" r="0" b="0"/>
            <wp:docPr id="173"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60AFA592" w14:textId="77777777" w:rsidR="004E435B" w:rsidRPr="004E435B" w:rsidRDefault="004E435B" w:rsidP="004E435B">
      <w:pPr>
        <w:shd w:val="clear" w:color="auto" w:fill="F8F9FA"/>
        <w:spacing w:line="336" w:lineRule="atLeast"/>
        <w:rPr>
          <w:rFonts w:ascii="Arial" w:eastAsia="Times New Roman" w:hAnsi="Arial" w:cs="Arial"/>
          <w:color w:val="202122"/>
          <w:sz w:val="19"/>
          <w:szCs w:val="19"/>
          <w:lang w:val="en" w:eastAsia="en-PK"/>
        </w:rPr>
      </w:pPr>
      <w:r w:rsidRPr="004E435B">
        <w:rPr>
          <w:rFonts w:ascii="Arial" w:eastAsia="Times New Roman" w:hAnsi="Arial" w:cs="Arial"/>
          <w:color w:val="202122"/>
          <w:sz w:val="19"/>
          <w:szCs w:val="19"/>
          <w:lang w:val="en" w:eastAsia="en-PK"/>
        </w:rPr>
        <w:t>Visual comparison of </w:t>
      </w:r>
      <w:hyperlink r:id="rId25" w:tooltip="Convolution" w:history="1">
        <w:r w:rsidRPr="004E435B">
          <w:rPr>
            <w:rFonts w:ascii="Arial" w:eastAsia="Times New Roman" w:hAnsi="Arial" w:cs="Arial"/>
            <w:color w:val="0B0080"/>
            <w:sz w:val="19"/>
            <w:szCs w:val="19"/>
            <w:u w:val="single"/>
            <w:lang w:val="en" w:eastAsia="en-PK"/>
          </w:rPr>
          <w:t>convolution</w:t>
        </w:r>
      </w:hyperlink>
      <w:r w:rsidRPr="004E435B">
        <w:rPr>
          <w:rFonts w:ascii="Arial" w:eastAsia="Times New Roman" w:hAnsi="Arial" w:cs="Arial"/>
          <w:color w:val="202122"/>
          <w:sz w:val="19"/>
          <w:szCs w:val="19"/>
          <w:lang w:val="en" w:eastAsia="en-PK"/>
        </w:rPr>
        <w:t>, cross-correlation and </w:t>
      </w:r>
      <w:hyperlink r:id="rId26" w:tooltip="Autocorrelation" w:history="1">
        <w:r w:rsidRPr="004E435B">
          <w:rPr>
            <w:rFonts w:ascii="Arial" w:eastAsia="Times New Roman" w:hAnsi="Arial" w:cs="Arial"/>
            <w:color w:val="0B0080"/>
            <w:sz w:val="19"/>
            <w:szCs w:val="19"/>
            <w:u w:val="single"/>
            <w:lang w:val="en" w:eastAsia="en-PK"/>
          </w:rPr>
          <w:t>autocorrelation</w:t>
        </w:r>
      </w:hyperlink>
      <w:r w:rsidRPr="004E435B">
        <w:rPr>
          <w:rFonts w:ascii="Arial" w:eastAsia="Times New Roman" w:hAnsi="Arial" w:cs="Arial"/>
          <w:color w:val="202122"/>
          <w:sz w:val="19"/>
          <w:szCs w:val="19"/>
          <w:lang w:val="en" w:eastAsia="en-PK"/>
        </w:rPr>
        <w:t>. For the operations involving function </w:t>
      </w:r>
      <w:r w:rsidRPr="004E435B">
        <w:rPr>
          <w:rFonts w:ascii="Times New Roman" w:eastAsia="Times New Roman" w:hAnsi="Times New Roman" w:cs="Times New Roman"/>
          <w:i/>
          <w:iCs/>
          <w:color w:val="202122"/>
          <w:lang w:val="en" w:eastAsia="en-PK"/>
        </w:rPr>
        <w:t>f</w:t>
      </w:r>
      <w:r w:rsidRPr="004E435B">
        <w:rPr>
          <w:rFonts w:ascii="Arial" w:eastAsia="Times New Roman" w:hAnsi="Arial" w:cs="Arial"/>
          <w:color w:val="202122"/>
          <w:sz w:val="19"/>
          <w:szCs w:val="19"/>
          <w:lang w:val="en" w:eastAsia="en-PK"/>
        </w:rPr>
        <w:t>, and assuming the height of </w:t>
      </w:r>
      <w:r w:rsidRPr="004E435B">
        <w:rPr>
          <w:rFonts w:ascii="Times New Roman" w:eastAsia="Times New Roman" w:hAnsi="Times New Roman" w:cs="Times New Roman"/>
          <w:i/>
          <w:iCs/>
          <w:color w:val="202122"/>
          <w:lang w:val="en" w:eastAsia="en-PK"/>
        </w:rPr>
        <w:t>f</w:t>
      </w:r>
      <w:r w:rsidRPr="004E435B">
        <w:rPr>
          <w:rFonts w:ascii="Arial" w:eastAsia="Times New Roman" w:hAnsi="Arial" w:cs="Arial"/>
          <w:color w:val="202122"/>
          <w:sz w:val="19"/>
          <w:szCs w:val="19"/>
          <w:lang w:val="en" w:eastAsia="en-PK"/>
        </w:rPr>
        <w:t> is 1.0, the value of the result at 5 different points is indicated by the shaded area below each point. Also, the vertical symmetry of </w:t>
      </w:r>
      <w:r w:rsidRPr="004E435B">
        <w:rPr>
          <w:rFonts w:ascii="Times New Roman" w:eastAsia="Times New Roman" w:hAnsi="Times New Roman" w:cs="Times New Roman"/>
          <w:i/>
          <w:iCs/>
          <w:color w:val="202122"/>
          <w:lang w:val="en" w:eastAsia="en-PK"/>
        </w:rPr>
        <w:t>f</w:t>
      </w:r>
      <w:r w:rsidRPr="004E435B">
        <w:rPr>
          <w:rFonts w:ascii="Arial" w:eastAsia="Times New Roman" w:hAnsi="Arial" w:cs="Arial"/>
          <w:color w:val="202122"/>
          <w:sz w:val="19"/>
          <w:szCs w:val="19"/>
          <w:lang w:val="en" w:eastAsia="en-PK"/>
        </w:rPr>
        <w:t> is the reason </w:t>
      </w:r>
      <w:r w:rsidRPr="004E435B">
        <w:rPr>
          <w:rFonts w:ascii="Arial" w:eastAsia="Times New Roman" w:hAnsi="Arial" w:cs="Arial"/>
          <w:vanish/>
          <w:color w:val="202122"/>
          <w:lang w:val="en" w:eastAsia="en-PK"/>
        </w:rPr>
        <w:t>{\displaystyle f*g}</w:t>
      </w:r>
      <w:r w:rsidRPr="004E435B">
        <w:rPr>
          <w:rFonts w:ascii="Arial" w:eastAsia="Times New Roman" w:hAnsi="Arial" w:cs="Arial"/>
          <w:noProof/>
          <w:color w:val="202122"/>
          <w:sz w:val="19"/>
          <w:szCs w:val="19"/>
          <w:lang w:val="en" w:eastAsia="en-PK"/>
        </w:rPr>
        <mc:AlternateContent>
          <mc:Choice Requires="wps">
            <w:drawing>
              <wp:inline distT="0" distB="0" distL="0" distR="0" wp14:anchorId="231B0D07" wp14:editId="5FCF98B6">
                <wp:extent cx="304800" cy="304800"/>
                <wp:effectExtent l="0" t="0" r="0" b="0"/>
                <wp:docPr id="172" name="AutoShape 3" descr="f*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34521" id="AutoShape 3" o:spid="_x0000_s1026" alt="f*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VaiS3vMBAADSAwAADgAAAAAAAAAAAAAAAAAuAgAAZHJzL2Uyb0Rv&#10;Yy54bWxQSwECLQAUAAYACAAAACEATKDpLNgAAAADAQAADwAAAAAAAAAAAAAAAABNBAAAZHJzL2Rv&#10;d25yZXYueG1sUEsFBgAAAAAEAAQA8wAAAFIFAAAAAA==&#10;" filled="f" stroked="f">
                <o:lock v:ext="edit" aspectratio="t"/>
                <w10:anchorlock/>
              </v:rect>
            </w:pict>
          </mc:Fallback>
        </mc:AlternateContent>
      </w:r>
      <w:r w:rsidRPr="004E435B">
        <w:rPr>
          <w:rFonts w:ascii="Arial" w:eastAsia="Times New Roman" w:hAnsi="Arial" w:cs="Arial"/>
          <w:color w:val="202122"/>
          <w:sz w:val="19"/>
          <w:szCs w:val="19"/>
          <w:lang w:val="en" w:eastAsia="en-PK"/>
        </w:rPr>
        <w:t> and </w:t>
      </w:r>
      <w:r w:rsidRPr="004E435B">
        <w:rPr>
          <w:rFonts w:ascii="Arial" w:eastAsia="Times New Roman" w:hAnsi="Arial" w:cs="Arial"/>
          <w:vanish/>
          <w:color w:val="202122"/>
          <w:lang w:val="en" w:eastAsia="en-PK"/>
        </w:rPr>
        <w:t>{\displaystyle f\star g}</w:t>
      </w:r>
      <w:r w:rsidRPr="004E435B">
        <w:rPr>
          <w:rFonts w:ascii="Arial" w:eastAsia="Times New Roman" w:hAnsi="Arial" w:cs="Arial"/>
          <w:noProof/>
          <w:color w:val="202122"/>
          <w:sz w:val="19"/>
          <w:szCs w:val="19"/>
          <w:lang w:val="en" w:eastAsia="en-PK"/>
        </w:rPr>
        <mc:AlternateContent>
          <mc:Choice Requires="wps">
            <w:drawing>
              <wp:inline distT="0" distB="0" distL="0" distR="0" wp14:anchorId="3A226FC9" wp14:editId="56273A8D">
                <wp:extent cx="304800" cy="304800"/>
                <wp:effectExtent l="0" t="0" r="0" b="0"/>
                <wp:docPr id="171" name="AutoShape 4" descr="f\star 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A5882" id="AutoShape 4" o:spid="_x0000_s1026" alt="f\star 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QEuQm9QEAANc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4E435B">
        <w:rPr>
          <w:rFonts w:ascii="Arial" w:eastAsia="Times New Roman" w:hAnsi="Arial" w:cs="Arial"/>
          <w:color w:val="202122"/>
          <w:sz w:val="19"/>
          <w:szCs w:val="19"/>
          <w:lang w:val="en" w:eastAsia="en-PK"/>
        </w:rPr>
        <w:t> are identical in this example.</w:t>
      </w:r>
    </w:p>
    <w:p w14:paraId="4D6FB924" w14:textId="77777777" w:rsidR="004E435B" w:rsidRPr="004E435B" w:rsidRDefault="004E435B" w:rsidP="004E435B">
      <w:pPr>
        <w:spacing w:before="120" w:after="120" w:line="240" w:lineRule="auto"/>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In </w:t>
      </w:r>
      <w:hyperlink r:id="rId27" w:tooltip="Signal processing" w:history="1">
        <w:r w:rsidRPr="004E435B">
          <w:rPr>
            <w:rFonts w:ascii="Arial" w:eastAsia="Times New Roman" w:hAnsi="Arial" w:cs="Arial"/>
            <w:color w:val="0B0080"/>
            <w:sz w:val="24"/>
            <w:szCs w:val="24"/>
            <w:u w:val="single"/>
            <w:lang w:val="en" w:eastAsia="en-PK"/>
          </w:rPr>
          <w:t>signal processing</w:t>
        </w:r>
      </w:hyperlink>
      <w:r w:rsidRPr="004E435B">
        <w:rPr>
          <w:rFonts w:ascii="Arial" w:eastAsia="Times New Roman" w:hAnsi="Arial" w:cs="Arial"/>
          <w:color w:val="202122"/>
          <w:sz w:val="24"/>
          <w:szCs w:val="24"/>
          <w:lang w:val="en" w:eastAsia="en-PK"/>
        </w:rPr>
        <w:t>, </w:t>
      </w:r>
      <w:r w:rsidRPr="004E435B">
        <w:rPr>
          <w:rFonts w:ascii="Arial" w:eastAsia="Times New Roman" w:hAnsi="Arial" w:cs="Arial"/>
          <w:b/>
          <w:bCs/>
          <w:color w:val="202122"/>
          <w:sz w:val="24"/>
          <w:szCs w:val="24"/>
          <w:lang w:val="en" w:eastAsia="en-PK"/>
        </w:rPr>
        <w:t>cross-correlation</w:t>
      </w:r>
      <w:r w:rsidRPr="004E435B">
        <w:rPr>
          <w:rFonts w:ascii="Arial" w:eastAsia="Times New Roman" w:hAnsi="Arial" w:cs="Arial"/>
          <w:color w:val="202122"/>
          <w:sz w:val="24"/>
          <w:szCs w:val="24"/>
          <w:lang w:val="en" w:eastAsia="en-PK"/>
        </w:rPr>
        <w:t> is a </w:t>
      </w:r>
      <w:hyperlink r:id="rId28" w:tooltip="Similarity measure" w:history="1">
        <w:r w:rsidRPr="004E435B">
          <w:rPr>
            <w:rFonts w:ascii="Arial" w:eastAsia="Times New Roman" w:hAnsi="Arial" w:cs="Arial"/>
            <w:color w:val="0B0080"/>
            <w:sz w:val="24"/>
            <w:szCs w:val="24"/>
            <w:u w:val="single"/>
            <w:lang w:val="en" w:eastAsia="en-PK"/>
          </w:rPr>
          <w:t>measure of similarity</w:t>
        </w:r>
      </w:hyperlink>
      <w:r w:rsidRPr="004E435B">
        <w:rPr>
          <w:rFonts w:ascii="Arial" w:eastAsia="Times New Roman" w:hAnsi="Arial" w:cs="Arial"/>
          <w:color w:val="202122"/>
          <w:sz w:val="24"/>
          <w:szCs w:val="24"/>
          <w:lang w:val="en" w:eastAsia="en-PK"/>
        </w:rPr>
        <w:t> of two series as a function of the displacement of one relative to the other. This is also known as a </w:t>
      </w:r>
      <w:r w:rsidRPr="004E435B">
        <w:rPr>
          <w:rFonts w:ascii="Arial" w:eastAsia="Times New Roman" w:hAnsi="Arial" w:cs="Arial"/>
          <w:i/>
          <w:iCs/>
          <w:color w:val="202122"/>
          <w:sz w:val="24"/>
          <w:szCs w:val="24"/>
          <w:lang w:val="en" w:eastAsia="en-PK"/>
        </w:rPr>
        <w:t>sliding </w:t>
      </w:r>
      <w:hyperlink r:id="rId29" w:tooltip="Dot product" w:history="1">
        <w:r w:rsidRPr="004E435B">
          <w:rPr>
            <w:rFonts w:ascii="Arial" w:eastAsia="Times New Roman" w:hAnsi="Arial" w:cs="Arial"/>
            <w:i/>
            <w:iCs/>
            <w:color w:val="0B0080"/>
            <w:sz w:val="24"/>
            <w:szCs w:val="24"/>
            <w:u w:val="single"/>
            <w:lang w:val="en" w:eastAsia="en-PK"/>
          </w:rPr>
          <w:t>dot product</w:t>
        </w:r>
      </w:hyperlink>
      <w:r w:rsidRPr="004E435B">
        <w:rPr>
          <w:rFonts w:ascii="Arial" w:eastAsia="Times New Roman" w:hAnsi="Arial" w:cs="Arial"/>
          <w:color w:val="202122"/>
          <w:sz w:val="24"/>
          <w:szCs w:val="24"/>
          <w:lang w:val="en" w:eastAsia="en-PK"/>
        </w:rPr>
        <w:t> or </w:t>
      </w:r>
      <w:r w:rsidRPr="004E435B">
        <w:rPr>
          <w:rFonts w:ascii="Arial" w:eastAsia="Times New Roman" w:hAnsi="Arial" w:cs="Arial"/>
          <w:i/>
          <w:iCs/>
          <w:color w:val="202122"/>
          <w:sz w:val="24"/>
          <w:szCs w:val="24"/>
          <w:lang w:val="en" w:eastAsia="en-PK"/>
        </w:rPr>
        <w:t>sliding inner-product</w:t>
      </w:r>
      <w:r w:rsidRPr="004E435B">
        <w:rPr>
          <w:rFonts w:ascii="Arial" w:eastAsia="Times New Roman" w:hAnsi="Arial" w:cs="Arial"/>
          <w:color w:val="202122"/>
          <w:sz w:val="24"/>
          <w:szCs w:val="24"/>
          <w:lang w:val="en" w:eastAsia="en-PK"/>
        </w:rPr>
        <w:t>. It is commonly used for searching a long signal for a shorter, known feature. It has applications in </w:t>
      </w:r>
      <w:hyperlink r:id="rId30" w:tooltip="Pattern recognition" w:history="1">
        <w:r w:rsidRPr="004E435B">
          <w:rPr>
            <w:rFonts w:ascii="Arial" w:eastAsia="Times New Roman" w:hAnsi="Arial" w:cs="Arial"/>
            <w:color w:val="0B0080"/>
            <w:sz w:val="24"/>
            <w:szCs w:val="24"/>
            <w:u w:val="single"/>
            <w:lang w:val="en" w:eastAsia="en-PK"/>
          </w:rPr>
          <w:t>pattern recognition</w:t>
        </w:r>
      </w:hyperlink>
      <w:r w:rsidRPr="004E435B">
        <w:rPr>
          <w:rFonts w:ascii="Arial" w:eastAsia="Times New Roman" w:hAnsi="Arial" w:cs="Arial"/>
          <w:color w:val="202122"/>
          <w:sz w:val="24"/>
          <w:szCs w:val="24"/>
          <w:lang w:val="en" w:eastAsia="en-PK"/>
        </w:rPr>
        <w:t>, </w:t>
      </w:r>
      <w:hyperlink r:id="rId31" w:tooltip="Single particle analysis" w:history="1">
        <w:r w:rsidRPr="004E435B">
          <w:rPr>
            <w:rFonts w:ascii="Arial" w:eastAsia="Times New Roman" w:hAnsi="Arial" w:cs="Arial"/>
            <w:color w:val="0B0080"/>
            <w:sz w:val="24"/>
            <w:szCs w:val="24"/>
            <w:u w:val="single"/>
            <w:lang w:val="en" w:eastAsia="en-PK"/>
          </w:rPr>
          <w:t>single particle analysis</w:t>
        </w:r>
      </w:hyperlink>
      <w:r w:rsidRPr="004E435B">
        <w:rPr>
          <w:rFonts w:ascii="Arial" w:eastAsia="Times New Roman" w:hAnsi="Arial" w:cs="Arial"/>
          <w:color w:val="202122"/>
          <w:sz w:val="24"/>
          <w:szCs w:val="24"/>
          <w:lang w:val="en" w:eastAsia="en-PK"/>
        </w:rPr>
        <w:t>, </w:t>
      </w:r>
      <w:hyperlink r:id="rId32" w:tooltip="Electron tomography" w:history="1">
        <w:r w:rsidRPr="004E435B">
          <w:rPr>
            <w:rFonts w:ascii="Arial" w:eastAsia="Times New Roman" w:hAnsi="Arial" w:cs="Arial"/>
            <w:color w:val="0B0080"/>
            <w:sz w:val="24"/>
            <w:szCs w:val="24"/>
            <w:u w:val="single"/>
            <w:lang w:val="en" w:eastAsia="en-PK"/>
          </w:rPr>
          <w:t>electron tomography</w:t>
        </w:r>
      </w:hyperlink>
      <w:r w:rsidRPr="004E435B">
        <w:rPr>
          <w:rFonts w:ascii="Arial" w:eastAsia="Times New Roman" w:hAnsi="Arial" w:cs="Arial"/>
          <w:color w:val="202122"/>
          <w:sz w:val="24"/>
          <w:szCs w:val="24"/>
          <w:lang w:val="en" w:eastAsia="en-PK"/>
        </w:rPr>
        <w:t>, </w:t>
      </w:r>
      <w:hyperlink r:id="rId33" w:tooltip="Averaging" w:history="1">
        <w:r w:rsidRPr="004E435B">
          <w:rPr>
            <w:rFonts w:ascii="Arial" w:eastAsia="Times New Roman" w:hAnsi="Arial" w:cs="Arial"/>
            <w:color w:val="0B0080"/>
            <w:sz w:val="24"/>
            <w:szCs w:val="24"/>
            <w:u w:val="single"/>
            <w:lang w:val="en" w:eastAsia="en-PK"/>
          </w:rPr>
          <w:t>averaging</w:t>
        </w:r>
      </w:hyperlink>
      <w:r w:rsidRPr="004E435B">
        <w:rPr>
          <w:rFonts w:ascii="Arial" w:eastAsia="Times New Roman" w:hAnsi="Arial" w:cs="Arial"/>
          <w:color w:val="202122"/>
          <w:sz w:val="24"/>
          <w:szCs w:val="24"/>
          <w:lang w:val="en" w:eastAsia="en-PK"/>
        </w:rPr>
        <w:t>, </w:t>
      </w:r>
      <w:hyperlink r:id="rId34" w:tooltip="Cryptanalysis" w:history="1">
        <w:r w:rsidRPr="004E435B">
          <w:rPr>
            <w:rFonts w:ascii="Arial" w:eastAsia="Times New Roman" w:hAnsi="Arial" w:cs="Arial"/>
            <w:color w:val="0B0080"/>
            <w:sz w:val="24"/>
            <w:szCs w:val="24"/>
            <w:u w:val="single"/>
            <w:lang w:val="en" w:eastAsia="en-PK"/>
          </w:rPr>
          <w:t>cryptanalysis</w:t>
        </w:r>
      </w:hyperlink>
      <w:r w:rsidRPr="004E435B">
        <w:rPr>
          <w:rFonts w:ascii="Arial" w:eastAsia="Times New Roman" w:hAnsi="Arial" w:cs="Arial"/>
          <w:color w:val="202122"/>
          <w:sz w:val="24"/>
          <w:szCs w:val="24"/>
          <w:lang w:val="en" w:eastAsia="en-PK"/>
        </w:rPr>
        <w:t>, and </w:t>
      </w:r>
      <w:hyperlink r:id="rId35" w:tooltip="Neurophysiology" w:history="1">
        <w:r w:rsidRPr="004E435B">
          <w:rPr>
            <w:rFonts w:ascii="Arial" w:eastAsia="Times New Roman" w:hAnsi="Arial" w:cs="Arial"/>
            <w:color w:val="0B0080"/>
            <w:sz w:val="24"/>
            <w:szCs w:val="24"/>
            <w:u w:val="single"/>
            <w:lang w:val="en" w:eastAsia="en-PK"/>
          </w:rPr>
          <w:t>neurophysiology</w:t>
        </w:r>
      </w:hyperlink>
      <w:r w:rsidRPr="004E435B">
        <w:rPr>
          <w:rFonts w:ascii="Arial" w:eastAsia="Times New Roman" w:hAnsi="Arial" w:cs="Arial"/>
          <w:color w:val="202122"/>
          <w:sz w:val="24"/>
          <w:szCs w:val="24"/>
          <w:lang w:val="en" w:eastAsia="en-PK"/>
        </w:rPr>
        <w:t>. The cross-correlation is similar in nature to the </w:t>
      </w:r>
      <w:hyperlink r:id="rId36" w:tooltip="Convolution" w:history="1">
        <w:r w:rsidRPr="004E435B">
          <w:rPr>
            <w:rFonts w:ascii="Arial" w:eastAsia="Times New Roman" w:hAnsi="Arial" w:cs="Arial"/>
            <w:color w:val="0B0080"/>
            <w:sz w:val="24"/>
            <w:szCs w:val="24"/>
            <w:u w:val="single"/>
            <w:lang w:val="en" w:eastAsia="en-PK"/>
          </w:rPr>
          <w:t>convolution</w:t>
        </w:r>
      </w:hyperlink>
      <w:r w:rsidRPr="004E435B">
        <w:rPr>
          <w:rFonts w:ascii="Arial" w:eastAsia="Times New Roman" w:hAnsi="Arial" w:cs="Arial"/>
          <w:color w:val="202122"/>
          <w:sz w:val="24"/>
          <w:szCs w:val="24"/>
          <w:lang w:val="en" w:eastAsia="en-PK"/>
        </w:rPr>
        <w:t> of two functions. In an </w:t>
      </w:r>
      <w:hyperlink r:id="rId37" w:tooltip="Autocorrelation" w:history="1">
        <w:r w:rsidRPr="004E435B">
          <w:rPr>
            <w:rFonts w:ascii="Arial" w:eastAsia="Times New Roman" w:hAnsi="Arial" w:cs="Arial"/>
            <w:color w:val="0B0080"/>
            <w:sz w:val="24"/>
            <w:szCs w:val="24"/>
            <w:u w:val="single"/>
            <w:lang w:val="en" w:eastAsia="en-PK"/>
          </w:rPr>
          <w:t>autocorrelation</w:t>
        </w:r>
      </w:hyperlink>
      <w:r w:rsidRPr="004E435B">
        <w:rPr>
          <w:rFonts w:ascii="Arial" w:eastAsia="Times New Roman" w:hAnsi="Arial" w:cs="Arial"/>
          <w:color w:val="202122"/>
          <w:sz w:val="24"/>
          <w:szCs w:val="24"/>
          <w:lang w:val="en" w:eastAsia="en-PK"/>
        </w:rPr>
        <w:t>, which is the cross-correlation of a signal with itself, there will always be a peak at a lag of zero, and its size will be the signal energy.</w:t>
      </w:r>
    </w:p>
    <w:p w14:paraId="521E7185" w14:textId="77777777" w:rsidR="004E435B" w:rsidRPr="004E435B" w:rsidRDefault="004E435B" w:rsidP="004E435B">
      <w:pPr>
        <w:spacing w:before="120" w:after="120" w:line="240" w:lineRule="auto"/>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In </w:t>
      </w:r>
      <w:hyperlink r:id="rId38" w:tooltip="Probability" w:history="1">
        <w:r w:rsidRPr="004E435B">
          <w:rPr>
            <w:rFonts w:ascii="Arial" w:eastAsia="Times New Roman" w:hAnsi="Arial" w:cs="Arial"/>
            <w:color w:val="0B0080"/>
            <w:sz w:val="24"/>
            <w:szCs w:val="24"/>
            <w:u w:val="single"/>
            <w:lang w:val="en" w:eastAsia="en-PK"/>
          </w:rPr>
          <w:t>probability</w:t>
        </w:r>
      </w:hyperlink>
      <w:r w:rsidRPr="004E435B">
        <w:rPr>
          <w:rFonts w:ascii="Arial" w:eastAsia="Times New Roman" w:hAnsi="Arial" w:cs="Arial"/>
          <w:color w:val="202122"/>
          <w:sz w:val="24"/>
          <w:szCs w:val="24"/>
          <w:lang w:val="en" w:eastAsia="en-PK"/>
        </w:rPr>
        <w:t> and </w:t>
      </w:r>
      <w:hyperlink r:id="rId39" w:tooltip="Statistics" w:history="1">
        <w:r w:rsidRPr="004E435B">
          <w:rPr>
            <w:rFonts w:ascii="Arial" w:eastAsia="Times New Roman" w:hAnsi="Arial" w:cs="Arial"/>
            <w:color w:val="0B0080"/>
            <w:sz w:val="24"/>
            <w:szCs w:val="24"/>
            <w:u w:val="single"/>
            <w:lang w:val="en" w:eastAsia="en-PK"/>
          </w:rPr>
          <w:t>statistics</w:t>
        </w:r>
      </w:hyperlink>
      <w:r w:rsidRPr="004E435B">
        <w:rPr>
          <w:rFonts w:ascii="Arial" w:eastAsia="Times New Roman" w:hAnsi="Arial" w:cs="Arial"/>
          <w:color w:val="202122"/>
          <w:sz w:val="24"/>
          <w:szCs w:val="24"/>
          <w:lang w:val="en" w:eastAsia="en-PK"/>
        </w:rPr>
        <w:t>, the term </w:t>
      </w:r>
      <w:r w:rsidRPr="004E435B">
        <w:rPr>
          <w:rFonts w:ascii="Arial" w:eastAsia="Times New Roman" w:hAnsi="Arial" w:cs="Arial"/>
          <w:i/>
          <w:iCs/>
          <w:color w:val="202122"/>
          <w:sz w:val="24"/>
          <w:szCs w:val="24"/>
          <w:lang w:val="en" w:eastAsia="en-PK"/>
        </w:rPr>
        <w:t>cross-correlations</w:t>
      </w:r>
      <w:r w:rsidRPr="004E435B">
        <w:rPr>
          <w:rFonts w:ascii="Arial" w:eastAsia="Times New Roman" w:hAnsi="Arial" w:cs="Arial"/>
          <w:color w:val="202122"/>
          <w:sz w:val="24"/>
          <w:szCs w:val="24"/>
          <w:lang w:val="en" w:eastAsia="en-PK"/>
        </w:rPr>
        <w:t> refers to the </w:t>
      </w:r>
      <w:hyperlink r:id="rId40" w:tooltip="Covariance and correlation" w:history="1">
        <w:r w:rsidRPr="004E435B">
          <w:rPr>
            <w:rFonts w:ascii="Arial" w:eastAsia="Times New Roman" w:hAnsi="Arial" w:cs="Arial"/>
            <w:color w:val="0B0080"/>
            <w:sz w:val="24"/>
            <w:szCs w:val="24"/>
            <w:u w:val="single"/>
            <w:lang w:val="en" w:eastAsia="en-PK"/>
          </w:rPr>
          <w:t>correlations</w:t>
        </w:r>
      </w:hyperlink>
      <w:r w:rsidRPr="004E435B">
        <w:rPr>
          <w:rFonts w:ascii="Arial" w:eastAsia="Times New Roman" w:hAnsi="Arial" w:cs="Arial"/>
          <w:color w:val="202122"/>
          <w:sz w:val="24"/>
          <w:szCs w:val="24"/>
          <w:lang w:val="en" w:eastAsia="en-PK"/>
        </w:rPr>
        <w:t> between the entries of two </w:t>
      </w:r>
      <w:hyperlink r:id="rId41" w:tooltip="Multivariate random variable" w:history="1">
        <w:r w:rsidRPr="004E435B">
          <w:rPr>
            <w:rFonts w:ascii="Arial" w:eastAsia="Times New Roman" w:hAnsi="Arial" w:cs="Arial"/>
            <w:color w:val="0B0080"/>
            <w:sz w:val="24"/>
            <w:szCs w:val="24"/>
            <w:u w:val="single"/>
            <w:lang w:val="en" w:eastAsia="en-PK"/>
          </w:rPr>
          <w:t>random vectors</w:t>
        </w:r>
      </w:hyperlink>
      <w:r w:rsidRPr="004E435B">
        <w:rPr>
          <w:rFonts w:ascii="Arial" w:eastAsia="Times New Roman" w:hAnsi="Arial" w:cs="Arial"/>
          <w:color w:val="202122"/>
          <w:sz w:val="24"/>
          <w:szCs w:val="24"/>
          <w:lang w:val="en" w:eastAsia="en-PK"/>
        </w:rPr>
        <w:t>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39FE0678" wp14:editId="614AFBDD">
                <wp:extent cx="304800" cy="304800"/>
                <wp:effectExtent l="0" t="0" r="0" b="0"/>
                <wp:docPr id="170" name="AutoShape 5"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193CD" id="AutoShape 5"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xrn6v+wEAANs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14AD3810" wp14:editId="544C6B11">
                <wp:extent cx="304800" cy="304800"/>
                <wp:effectExtent l="0" t="0" r="0" b="0"/>
                <wp:docPr id="169" name="AutoShape 6" descr="\mathbf {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7793D" id="AutoShape 6" o:spid="_x0000_s1026" alt="\mathbf {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Hph35+wEAANs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while the </w:t>
      </w:r>
      <w:r w:rsidRPr="004E435B">
        <w:rPr>
          <w:rFonts w:ascii="Arial" w:eastAsia="Times New Roman" w:hAnsi="Arial" w:cs="Arial"/>
          <w:i/>
          <w:iCs/>
          <w:color w:val="202122"/>
          <w:sz w:val="24"/>
          <w:szCs w:val="24"/>
          <w:lang w:val="en" w:eastAsia="en-PK"/>
        </w:rPr>
        <w:t>correlations</w:t>
      </w:r>
      <w:r w:rsidRPr="004E435B">
        <w:rPr>
          <w:rFonts w:ascii="Arial" w:eastAsia="Times New Roman" w:hAnsi="Arial" w:cs="Arial"/>
          <w:color w:val="202122"/>
          <w:sz w:val="24"/>
          <w:szCs w:val="24"/>
          <w:lang w:val="en" w:eastAsia="en-PK"/>
        </w:rPr>
        <w:t> of a random vector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12B4604B" wp14:editId="2CDECD0D">
                <wp:extent cx="304800" cy="304800"/>
                <wp:effectExtent l="0" t="0" r="0" b="0"/>
                <wp:docPr id="168" name="AutoShape 7"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408521" id="AutoShape 7"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i1jdg+wEAANs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the correlations between the entries of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7A6D4136" wp14:editId="4C6BBE7C">
                <wp:extent cx="304800" cy="304800"/>
                <wp:effectExtent l="0" t="0" r="0" b="0"/>
                <wp:docPr id="167" name="AutoShape 8"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F298F" id="AutoShape 8"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2+XbE+wEAANs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itself, those forming the </w:t>
      </w:r>
      <w:hyperlink r:id="rId42" w:tooltip="Correlation matrix" w:history="1">
        <w:r w:rsidRPr="004E435B">
          <w:rPr>
            <w:rFonts w:ascii="Arial" w:eastAsia="Times New Roman" w:hAnsi="Arial" w:cs="Arial"/>
            <w:color w:val="0B0080"/>
            <w:sz w:val="24"/>
            <w:szCs w:val="24"/>
            <w:u w:val="single"/>
            <w:lang w:val="en" w:eastAsia="en-PK"/>
          </w:rPr>
          <w:t>correlation matrix</w:t>
        </w:r>
      </w:hyperlink>
      <w:r w:rsidRPr="004E435B">
        <w:rPr>
          <w:rFonts w:ascii="Arial" w:eastAsia="Times New Roman" w:hAnsi="Arial" w:cs="Arial"/>
          <w:color w:val="202122"/>
          <w:sz w:val="24"/>
          <w:szCs w:val="24"/>
          <w:lang w:val="en" w:eastAsia="en-PK"/>
        </w:rPr>
        <w:t> of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5C777D47" wp14:editId="6F0DEBA6">
                <wp:extent cx="304800" cy="304800"/>
                <wp:effectExtent l="0" t="0" r="0" b="0"/>
                <wp:docPr id="166" name="AutoShape 9"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572F4" id="AutoShape 9"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G/AlJ+wEAANs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If each of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04163DDD" wp14:editId="644FF2D1">
                <wp:extent cx="304800" cy="304800"/>
                <wp:effectExtent l="0" t="0" r="0" b="0"/>
                <wp:docPr id="165" name="AutoShape 10"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C8948" id="AutoShape 10"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Jo8WxfwBAADc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6A232A38" wp14:editId="62178E91">
                <wp:extent cx="304800" cy="304800"/>
                <wp:effectExtent l="0" t="0" r="0" b="0"/>
                <wp:docPr id="164" name="AutoShape 11" descr="\mathbf {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56FCF9" id="AutoShape 11" o:spid="_x0000_s1026" alt="\mathbf {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AmE/D9AQAA3A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a scalar random variable which is realized repeatedly in a </w:t>
      </w:r>
      <w:hyperlink r:id="rId43" w:tooltip="Time series" w:history="1">
        <w:r w:rsidRPr="004E435B">
          <w:rPr>
            <w:rFonts w:ascii="Arial" w:eastAsia="Times New Roman" w:hAnsi="Arial" w:cs="Arial"/>
            <w:color w:val="0B0080"/>
            <w:sz w:val="24"/>
            <w:szCs w:val="24"/>
            <w:u w:val="single"/>
            <w:lang w:val="en" w:eastAsia="en-PK"/>
          </w:rPr>
          <w:t>time series</w:t>
        </w:r>
      </w:hyperlink>
      <w:r w:rsidRPr="004E435B">
        <w:rPr>
          <w:rFonts w:ascii="Arial" w:eastAsia="Times New Roman" w:hAnsi="Arial" w:cs="Arial"/>
          <w:color w:val="202122"/>
          <w:sz w:val="24"/>
          <w:szCs w:val="24"/>
          <w:lang w:val="en" w:eastAsia="en-PK"/>
        </w:rPr>
        <w:t>, then the correlations of the various temporal instances of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3CC543EA" wp14:editId="76CB4FC8">
                <wp:extent cx="304800" cy="304800"/>
                <wp:effectExtent l="0" t="0" r="0" b="0"/>
                <wp:docPr id="163" name="AutoShape 12"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7AFDE" id="AutoShape 12"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ARY1tvwBAADc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known as </w:t>
      </w:r>
      <w:r w:rsidRPr="004E435B">
        <w:rPr>
          <w:rFonts w:ascii="Arial" w:eastAsia="Times New Roman" w:hAnsi="Arial" w:cs="Arial"/>
          <w:i/>
          <w:iCs/>
          <w:color w:val="202122"/>
          <w:sz w:val="24"/>
          <w:szCs w:val="24"/>
          <w:lang w:val="en" w:eastAsia="en-PK"/>
        </w:rPr>
        <w:t>autocorrelations</w:t>
      </w:r>
      <w:r w:rsidRPr="004E435B">
        <w:rPr>
          <w:rFonts w:ascii="Arial" w:eastAsia="Times New Roman" w:hAnsi="Arial" w:cs="Arial"/>
          <w:color w:val="202122"/>
          <w:sz w:val="24"/>
          <w:szCs w:val="24"/>
          <w:lang w:val="en" w:eastAsia="en-PK"/>
        </w:rPr>
        <w:t> of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70C09B72" wp14:editId="281864EB">
                <wp:extent cx="304800" cy="304800"/>
                <wp:effectExtent l="0" t="0" r="0" b="0"/>
                <wp:docPr id="162" name="AutoShape 13"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B4703" id="AutoShape 13"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wspll/wBAADc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the cross-correlations of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4AE452A1" wp14:editId="3442BA5D">
                <wp:extent cx="304800" cy="304800"/>
                <wp:effectExtent l="0" t="0" r="0" b="0"/>
                <wp:docPr id="161" name="AutoShape 14"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5ED11" id="AutoShape 14"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r8VUD9AQAA3A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with </w:t>
      </w:r>
      <w:r w:rsidRPr="004E435B">
        <w:rPr>
          <w:rFonts w:ascii="Arial" w:eastAsia="Times New Roman" w:hAnsi="Arial" w:cs="Arial"/>
          <w:vanish/>
          <w:color w:val="202122"/>
          <w:sz w:val="25"/>
          <w:szCs w:val="25"/>
          <w:lang w:val="en" w:eastAsia="en-PK"/>
        </w:rPr>
        <w:t>{\displaystyle \mathbf {Y}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7EF44D62" wp14:editId="7D49B35E">
                <wp:extent cx="304800" cy="304800"/>
                <wp:effectExtent l="0" t="0" r="0" b="0"/>
                <wp:docPr id="160" name="AutoShape 15" descr="\mathbf {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30037" id="AutoShape 15" o:spid="_x0000_s1026" alt="\mathbf {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PFVQdfwBAADc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across time are temporal cross-correlations. In probability and statistics, the definition of correlation always includes a standardising factor in such a way that correlations have values between −1 and +1.</w:t>
      </w:r>
    </w:p>
    <w:p w14:paraId="74F5D42E" w14:textId="77777777" w:rsidR="004E435B" w:rsidRPr="004E435B" w:rsidRDefault="004E435B" w:rsidP="004E435B">
      <w:pPr>
        <w:spacing w:before="120" w:after="120" w:line="240" w:lineRule="auto"/>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lastRenderedPageBreak/>
        <w:t>If </w:t>
      </w:r>
      <w:r w:rsidRPr="004E435B">
        <w:rPr>
          <w:rFonts w:ascii="Arial" w:eastAsia="Times New Roman" w:hAnsi="Arial" w:cs="Arial"/>
          <w:vanish/>
          <w:color w:val="202122"/>
          <w:sz w:val="25"/>
          <w:szCs w:val="25"/>
          <w:lang w:val="en" w:eastAsia="en-PK"/>
        </w:rPr>
        <w:t>{\displaystyle X}</w:t>
      </w:r>
      <w:r w:rsidRPr="004E435B">
        <w:rPr>
          <w:rFonts w:ascii="Arial" w:eastAsia="Times New Roman" w:hAnsi="Arial" w:cs="Arial"/>
          <w:noProof/>
          <w:color w:val="202122"/>
          <w:sz w:val="24"/>
          <w:szCs w:val="24"/>
          <w:lang w:val="en" w:eastAsia="en-PK"/>
        </w:rPr>
        <mc:AlternateContent>
          <mc:Choice Requires="wps">
            <w:drawing>
              <wp:inline distT="0" distB="0" distL="0" distR="0" wp14:anchorId="0F730647" wp14:editId="4AC47F46">
                <wp:extent cx="304800" cy="304800"/>
                <wp:effectExtent l="0" t="0" r="0" b="0"/>
                <wp:docPr id="159" name="AutoShape 16"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272D9" id="AutoShape 16"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N4h2j8gEAANEDAAAOAAAAAAAAAAAAAAAAAC4CAABkcnMvZTJvRG9j&#10;LnhtbFBLAQItABQABgAIAAAAIQBMoOks2AAAAAMBAAAPAAAAAAAAAAAAAAAAAEwEAABkcnMvZG93&#10;bnJldi54bWxQSwUGAAAAAAQABADzAAAAUQ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Y}</w:t>
      </w:r>
      <w:r w:rsidRPr="004E435B">
        <w:rPr>
          <w:rFonts w:ascii="Arial" w:eastAsia="Times New Roman" w:hAnsi="Arial" w:cs="Arial"/>
          <w:noProof/>
          <w:color w:val="202122"/>
          <w:sz w:val="24"/>
          <w:szCs w:val="24"/>
          <w:lang w:val="en" w:eastAsia="en-PK"/>
        </w:rPr>
        <mc:AlternateContent>
          <mc:Choice Requires="wps">
            <w:drawing>
              <wp:inline distT="0" distB="0" distL="0" distR="0" wp14:anchorId="6F538415" wp14:editId="71FF09CB">
                <wp:extent cx="304800" cy="304800"/>
                <wp:effectExtent l="0" t="0" r="0" b="0"/>
                <wp:docPr id="158" name="AutoShape 17"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19F1C" id="AutoShape 17"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muuon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two </w:t>
      </w:r>
      <w:hyperlink r:id="rId44" w:tooltip="Independent (probability)" w:history="1">
        <w:r w:rsidRPr="004E435B">
          <w:rPr>
            <w:rFonts w:ascii="Arial" w:eastAsia="Times New Roman" w:hAnsi="Arial" w:cs="Arial"/>
            <w:color w:val="0B0080"/>
            <w:sz w:val="24"/>
            <w:szCs w:val="24"/>
            <w:u w:val="single"/>
            <w:lang w:val="en" w:eastAsia="en-PK"/>
          </w:rPr>
          <w:t>independent</w:t>
        </w:r>
      </w:hyperlink>
      <w:r w:rsidRPr="004E435B">
        <w:rPr>
          <w:rFonts w:ascii="Arial" w:eastAsia="Times New Roman" w:hAnsi="Arial" w:cs="Arial"/>
          <w:color w:val="202122"/>
          <w:sz w:val="24"/>
          <w:szCs w:val="24"/>
          <w:lang w:val="en" w:eastAsia="en-PK"/>
        </w:rPr>
        <w:t> </w:t>
      </w:r>
      <w:hyperlink r:id="rId45" w:tooltip="Random variable" w:history="1">
        <w:r w:rsidRPr="004E435B">
          <w:rPr>
            <w:rFonts w:ascii="Arial" w:eastAsia="Times New Roman" w:hAnsi="Arial" w:cs="Arial"/>
            <w:color w:val="0B0080"/>
            <w:sz w:val="24"/>
            <w:szCs w:val="24"/>
            <w:u w:val="single"/>
            <w:lang w:val="en" w:eastAsia="en-PK"/>
          </w:rPr>
          <w:t>random variables</w:t>
        </w:r>
      </w:hyperlink>
      <w:r w:rsidRPr="004E435B">
        <w:rPr>
          <w:rFonts w:ascii="Arial" w:eastAsia="Times New Roman" w:hAnsi="Arial" w:cs="Arial"/>
          <w:color w:val="202122"/>
          <w:sz w:val="24"/>
          <w:szCs w:val="24"/>
          <w:lang w:val="en" w:eastAsia="en-PK"/>
        </w:rPr>
        <w:t> with </w:t>
      </w:r>
      <w:hyperlink r:id="rId46" w:tooltip="Probability density function" w:history="1">
        <w:r w:rsidRPr="004E435B">
          <w:rPr>
            <w:rFonts w:ascii="Arial" w:eastAsia="Times New Roman" w:hAnsi="Arial" w:cs="Arial"/>
            <w:color w:val="0B0080"/>
            <w:sz w:val="24"/>
            <w:szCs w:val="24"/>
            <w:u w:val="single"/>
            <w:lang w:val="en" w:eastAsia="en-PK"/>
          </w:rPr>
          <w:t>probability density functions</w:t>
        </w:r>
      </w:hyperlink>
      <w:r w:rsidRPr="004E435B">
        <w:rPr>
          <w:rFonts w:ascii="Arial" w:eastAsia="Times New Roman" w:hAnsi="Arial" w:cs="Arial"/>
          <w:color w:val="202122"/>
          <w:sz w:val="24"/>
          <w:szCs w:val="24"/>
          <w:lang w:val="en" w:eastAsia="en-PK"/>
        </w:rPr>
        <w:t>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6027ADCD" wp14:editId="6D437174">
                <wp:extent cx="304800" cy="304800"/>
                <wp:effectExtent l="0" t="0" r="0" b="0"/>
                <wp:docPr id="157" name="AutoShape 18"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870E9" id="AutoShape 18"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L5H7Vv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4F646321" wp14:editId="593BC9B8">
                <wp:extent cx="304800" cy="304800"/>
                <wp:effectExtent l="0" t="0" r="0" b="0"/>
                <wp:docPr id="156" name="AutoShape 19"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4F102" id="AutoShape 19"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vdXHz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respectively, then the probability density of the difference </w:t>
      </w:r>
      <w:r w:rsidRPr="004E435B">
        <w:rPr>
          <w:rFonts w:ascii="Arial" w:eastAsia="Times New Roman" w:hAnsi="Arial" w:cs="Arial"/>
          <w:vanish/>
          <w:color w:val="202122"/>
          <w:sz w:val="25"/>
          <w:szCs w:val="25"/>
          <w:lang w:val="en" w:eastAsia="en-PK"/>
        </w:rPr>
        <w:t>{\displaystyle Y-X}</w:t>
      </w:r>
      <w:r w:rsidRPr="004E435B">
        <w:rPr>
          <w:rFonts w:ascii="Arial" w:eastAsia="Times New Roman" w:hAnsi="Arial" w:cs="Arial"/>
          <w:noProof/>
          <w:color w:val="202122"/>
          <w:sz w:val="24"/>
          <w:szCs w:val="24"/>
          <w:lang w:val="en" w:eastAsia="en-PK"/>
        </w:rPr>
        <mc:AlternateContent>
          <mc:Choice Requires="wps">
            <w:drawing>
              <wp:inline distT="0" distB="0" distL="0" distR="0" wp14:anchorId="65B684CA" wp14:editId="26111745">
                <wp:extent cx="304800" cy="304800"/>
                <wp:effectExtent l="0" t="0" r="0" b="0"/>
                <wp:docPr id="155" name="AutoShape 20" descr="Y-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3F1A9" id="AutoShape 20" o:spid="_x0000_s1026" alt="Y-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yy/6APMBAADTAwAADgAAAAAAAAAAAAAAAAAuAgAAZHJzL2Uyb0Rv&#10;Yy54bWxQSwECLQAUAAYACAAAACEATKDpLNgAAAADAQAADwAAAAAAAAAAAAAAAABNBAAAZHJzL2Rv&#10;d25yZXYueG1sUEsFBgAAAAAEAAQA8wAAAFI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formally given by the cross-correlation (in the signal-processing sense) </w:t>
      </w:r>
      <w:r w:rsidRPr="004E435B">
        <w:rPr>
          <w:rFonts w:ascii="Arial" w:eastAsia="Times New Roman" w:hAnsi="Arial" w:cs="Arial"/>
          <w:vanish/>
          <w:color w:val="202122"/>
          <w:sz w:val="25"/>
          <w:szCs w:val="25"/>
          <w:lang w:val="en" w:eastAsia="en-PK"/>
        </w:rPr>
        <w:t>{\displaystyle f\star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78B67C64" wp14:editId="0BCF0FBA">
                <wp:extent cx="304800" cy="304800"/>
                <wp:effectExtent l="0" t="0" r="0" b="0"/>
                <wp:docPr id="154" name="AutoShape 21" descr="f\star 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B11E5" id="AutoShape 21" o:spid="_x0000_s1026" alt="f\star 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f02fK/YBAADY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however, this terminology is not used in probability and statistics. In contrast, the </w:t>
      </w:r>
      <w:hyperlink r:id="rId47" w:tooltip="Convolution" w:history="1">
        <w:r w:rsidRPr="004E435B">
          <w:rPr>
            <w:rFonts w:ascii="Arial" w:eastAsia="Times New Roman" w:hAnsi="Arial" w:cs="Arial"/>
            <w:color w:val="0B0080"/>
            <w:sz w:val="24"/>
            <w:szCs w:val="24"/>
            <w:u w:val="single"/>
            <w:lang w:val="en" w:eastAsia="en-PK"/>
          </w:rPr>
          <w:t>convolution</w:t>
        </w:r>
      </w:hyperlink>
      <w:r w:rsidRPr="004E435B">
        <w:rPr>
          <w:rFonts w:ascii="Arial" w:eastAsia="Times New Roman" w:hAnsi="Arial" w:cs="Arial"/>
          <w:color w:val="202122"/>
          <w:sz w:val="24"/>
          <w:szCs w:val="24"/>
          <w:lang w:val="en" w:eastAsia="en-PK"/>
        </w:rPr>
        <w:t> </w:t>
      </w:r>
      <w:r w:rsidRPr="004E435B">
        <w:rPr>
          <w:rFonts w:ascii="Arial" w:eastAsia="Times New Roman" w:hAnsi="Arial" w:cs="Arial"/>
          <w:vanish/>
          <w:color w:val="202122"/>
          <w:sz w:val="25"/>
          <w:szCs w:val="25"/>
          <w:lang w:val="en" w:eastAsia="en-PK"/>
        </w:rPr>
        <w:t>{\displaystyle f*g}</w:t>
      </w:r>
      <w:r w:rsidRPr="004E435B">
        <w:rPr>
          <w:rFonts w:ascii="Arial" w:eastAsia="Times New Roman" w:hAnsi="Arial" w:cs="Arial"/>
          <w:noProof/>
          <w:color w:val="202122"/>
          <w:sz w:val="24"/>
          <w:szCs w:val="24"/>
          <w:lang w:val="en" w:eastAsia="en-PK"/>
        </w:rPr>
        <mc:AlternateContent>
          <mc:Choice Requires="wps">
            <w:drawing>
              <wp:inline distT="0" distB="0" distL="0" distR="0" wp14:anchorId="219B0EBD" wp14:editId="54913D07">
                <wp:extent cx="304800" cy="304800"/>
                <wp:effectExtent l="0" t="0" r="0" b="0"/>
                <wp:docPr id="153" name="AutoShape 22" descr="f*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C8620" id="AutoShape 22" o:spid="_x0000_s1026" alt="f*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i2WHIvMBAADTAwAADgAAAAAAAAAAAAAAAAAuAgAAZHJzL2Uyb0Rv&#10;Yy54bWxQSwECLQAUAAYACAAAACEATKDpLNgAAAADAQAADwAAAAAAAAAAAAAAAABNBAAAZHJzL2Rv&#10;d25yZXYueG1sUEsFBgAAAAAEAAQA8wAAAFI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(equivalent to the cross-correlation of </w:t>
      </w:r>
      <w:r w:rsidRPr="004E435B">
        <w:rPr>
          <w:rFonts w:ascii="Arial" w:eastAsia="Times New Roman" w:hAnsi="Arial" w:cs="Arial"/>
          <w:vanish/>
          <w:color w:val="202122"/>
          <w:sz w:val="25"/>
          <w:szCs w:val="25"/>
          <w:lang w:val="en" w:eastAsia="en-PK"/>
        </w:rPr>
        <w:t>{\displaystyle f(t)}</w:t>
      </w:r>
      <w:r w:rsidRPr="004E435B">
        <w:rPr>
          <w:rFonts w:ascii="Arial" w:eastAsia="Times New Roman" w:hAnsi="Arial" w:cs="Arial"/>
          <w:noProof/>
          <w:color w:val="202122"/>
          <w:sz w:val="24"/>
          <w:szCs w:val="24"/>
          <w:lang w:val="en" w:eastAsia="en-PK"/>
        </w:rPr>
        <mc:AlternateContent>
          <mc:Choice Requires="wps">
            <w:drawing>
              <wp:inline distT="0" distB="0" distL="0" distR="0" wp14:anchorId="62DF239C" wp14:editId="2566115B">
                <wp:extent cx="304800" cy="304800"/>
                <wp:effectExtent l="0" t="0" r="0" b="0"/>
                <wp:docPr id="152" name="AutoShape 23" descr="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7F93B" id="AutoShape 23" o:spid="_x0000_s1026" alt="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HD0Xu9QEAANQ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g(-t)}</w:t>
      </w:r>
      <w:r w:rsidRPr="004E435B">
        <w:rPr>
          <w:rFonts w:ascii="Arial" w:eastAsia="Times New Roman" w:hAnsi="Arial" w:cs="Arial"/>
          <w:noProof/>
          <w:color w:val="202122"/>
          <w:sz w:val="24"/>
          <w:szCs w:val="24"/>
          <w:lang w:val="en" w:eastAsia="en-PK"/>
        </w:rPr>
        <mc:AlternateContent>
          <mc:Choice Requires="wps">
            <w:drawing>
              <wp:inline distT="0" distB="0" distL="0" distR="0" wp14:anchorId="57B4A94C" wp14:editId="48CFAF43">
                <wp:extent cx="304800" cy="304800"/>
                <wp:effectExtent l="0" t="0" r="0" b="0"/>
                <wp:docPr id="151" name="AutoShape 24" descr="{\displaystyle g(-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D4534" id="AutoShape 24" o:spid="_x0000_s1026" alt="{\displaystyle g(-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zmwbxBAIAAOUDAAAOAAAAAAAAAAAA&#10;AAAAAC4CAABkcnMvZTJvRG9jLnhtbFBLAQItABQABgAIAAAAIQBMoOks2AAAAAMBAAAPAAAAAAAA&#10;AAAAAAAAAF4EAABkcnMvZG93bnJldi54bWxQSwUGAAAAAAQABADzAAAAYw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gives the probability density function of the sum </w:t>
      </w:r>
      <w:r w:rsidRPr="004E435B">
        <w:rPr>
          <w:rFonts w:ascii="Arial" w:eastAsia="Times New Roman" w:hAnsi="Arial" w:cs="Arial"/>
          <w:vanish/>
          <w:color w:val="202122"/>
          <w:sz w:val="25"/>
          <w:szCs w:val="25"/>
          <w:lang w:val="en" w:eastAsia="en-PK"/>
        </w:rPr>
        <w:t>{\displaystyle X+Y}</w:t>
      </w:r>
      <w:r w:rsidRPr="004E435B">
        <w:rPr>
          <w:rFonts w:ascii="Arial" w:eastAsia="Times New Roman" w:hAnsi="Arial" w:cs="Arial"/>
          <w:noProof/>
          <w:color w:val="202122"/>
          <w:sz w:val="24"/>
          <w:szCs w:val="24"/>
          <w:lang w:val="en" w:eastAsia="en-PK"/>
        </w:rPr>
        <mc:AlternateContent>
          <mc:Choice Requires="wps">
            <w:drawing>
              <wp:inline distT="0" distB="0" distL="0" distR="0" wp14:anchorId="62837155" wp14:editId="679FBB78">
                <wp:extent cx="304800" cy="304800"/>
                <wp:effectExtent l="0" t="0" r="0" b="0"/>
                <wp:docPr id="150" name="AutoShape 25" descr="X+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AA69A" id="AutoShape 25" o:spid="_x0000_s1026" alt="X+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ygQEj0AQAA0wMAAA4AAAAAAAAAAAAAAAAALgIAAGRycy9lMm9E&#10;b2MueG1sUEsBAi0AFAAGAAgAAAAhAEyg6SzYAAAAAwEAAA8AAAAAAAAAAAAAAAAATgQAAGRycy9k&#10;b3ducmV2LnhtbFBLBQYAAAAABAAEAPMAAABT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15D9D2E3" w14:textId="77777777" w:rsidR="004E435B" w:rsidRPr="004E435B" w:rsidRDefault="004E435B" w:rsidP="004E435B">
      <w:pPr>
        <w:shd w:val="clear" w:color="auto" w:fill="F8F9FA"/>
        <w:spacing w:after="0" w:line="240" w:lineRule="auto"/>
        <w:rPr>
          <w:rFonts w:ascii="Arial" w:eastAsia="Times New Roman" w:hAnsi="Arial" w:cs="Arial"/>
          <w:color w:val="202122"/>
          <w:sz w:val="20"/>
          <w:szCs w:val="20"/>
          <w:lang w:val="en" w:eastAsia="en-PK"/>
        </w:rPr>
      </w:pPr>
      <w:r w:rsidRPr="004E435B">
        <w:rPr>
          <w:rFonts w:ascii="Arial" w:eastAsia="Times New Roman" w:hAnsi="Arial" w:cs="Arial"/>
          <w:color w:val="202122"/>
          <w:sz w:val="20"/>
          <w:szCs w:val="20"/>
          <w:lang w:val="en" w:eastAsia="en-PK"/>
        </w:rPr>
        <w:object w:dxaOrig="1440" w:dyaOrig="1440" w14:anchorId="470B2B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48" o:title=""/>
          </v:shape>
          <w:control r:id="rId49" w:name="Object 1" w:shapeid="_x0000_i1025"/>
        </w:object>
      </w:r>
    </w:p>
    <w:p w14:paraId="607C10C6" w14:textId="77777777" w:rsidR="004E435B" w:rsidRPr="004E435B" w:rsidRDefault="004E435B" w:rsidP="004E435B">
      <w:pPr>
        <w:shd w:val="clear" w:color="auto" w:fill="F8F9FA"/>
        <w:spacing w:before="240" w:after="60" w:line="240" w:lineRule="auto"/>
        <w:jc w:val="center"/>
        <w:outlineLvl w:val="1"/>
        <w:rPr>
          <w:rFonts w:ascii="Arial" w:eastAsia="Times New Roman" w:hAnsi="Arial" w:cs="Arial"/>
          <w:b/>
          <w:bCs/>
          <w:color w:val="000000"/>
          <w:sz w:val="20"/>
          <w:szCs w:val="20"/>
          <w:lang w:val="en" w:eastAsia="en-PK"/>
        </w:rPr>
      </w:pPr>
      <w:r w:rsidRPr="004E435B">
        <w:rPr>
          <w:rFonts w:ascii="Arial" w:eastAsia="Times New Roman" w:hAnsi="Arial" w:cs="Arial"/>
          <w:b/>
          <w:bCs/>
          <w:color w:val="000000"/>
          <w:sz w:val="20"/>
          <w:szCs w:val="20"/>
          <w:lang w:val="en" w:eastAsia="en-PK"/>
        </w:rPr>
        <w:t>Contents</w:t>
      </w:r>
    </w:p>
    <w:p w14:paraId="129C729F"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50" w:anchor="Cross-correlation_of_deterministic_signals" w:history="1">
        <w:r w:rsidRPr="004E435B">
          <w:rPr>
            <w:rFonts w:ascii="Arial" w:eastAsia="Times New Roman" w:hAnsi="Arial" w:cs="Arial"/>
            <w:color w:val="202122"/>
            <w:sz w:val="20"/>
            <w:szCs w:val="20"/>
            <w:lang w:val="en" w:eastAsia="en-PK"/>
          </w:rPr>
          <w:t>1</w:t>
        </w:r>
        <w:r w:rsidRPr="004E435B">
          <w:rPr>
            <w:rFonts w:ascii="Arial" w:eastAsia="Times New Roman" w:hAnsi="Arial" w:cs="Arial"/>
            <w:color w:val="0B0080"/>
            <w:sz w:val="20"/>
            <w:szCs w:val="20"/>
            <w:lang w:val="en" w:eastAsia="en-PK"/>
          </w:rPr>
          <w:t>Cross-correlation of deterministic signals</w:t>
        </w:r>
      </w:hyperlink>
    </w:p>
    <w:p w14:paraId="16E5E673"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51" w:anchor="Explanation" w:history="1">
        <w:r w:rsidRPr="004E435B">
          <w:rPr>
            <w:rFonts w:ascii="Arial" w:eastAsia="Times New Roman" w:hAnsi="Arial" w:cs="Arial"/>
            <w:color w:val="202122"/>
            <w:sz w:val="20"/>
            <w:szCs w:val="20"/>
            <w:lang w:val="en" w:eastAsia="en-PK"/>
          </w:rPr>
          <w:t>1.1</w:t>
        </w:r>
        <w:r w:rsidRPr="004E435B">
          <w:rPr>
            <w:rFonts w:ascii="Arial" w:eastAsia="Times New Roman" w:hAnsi="Arial" w:cs="Arial"/>
            <w:color w:val="0B0080"/>
            <w:sz w:val="20"/>
            <w:szCs w:val="20"/>
            <w:lang w:val="en" w:eastAsia="en-PK"/>
          </w:rPr>
          <w:t>Explanation</w:t>
        </w:r>
      </w:hyperlink>
    </w:p>
    <w:p w14:paraId="0CC69575"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52" w:anchor="Properties" w:history="1">
        <w:r w:rsidRPr="004E435B">
          <w:rPr>
            <w:rFonts w:ascii="Arial" w:eastAsia="Times New Roman" w:hAnsi="Arial" w:cs="Arial"/>
            <w:color w:val="202122"/>
            <w:sz w:val="20"/>
            <w:szCs w:val="20"/>
            <w:lang w:val="en" w:eastAsia="en-PK"/>
          </w:rPr>
          <w:t>1.2</w:t>
        </w:r>
        <w:r w:rsidRPr="004E435B">
          <w:rPr>
            <w:rFonts w:ascii="Arial" w:eastAsia="Times New Roman" w:hAnsi="Arial" w:cs="Arial"/>
            <w:color w:val="0B0080"/>
            <w:sz w:val="20"/>
            <w:szCs w:val="20"/>
            <w:lang w:val="en" w:eastAsia="en-PK"/>
          </w:rPr>
          <w:t>Properties</w:t>
        </w:r>
      </w:hyperlink>
    </w:p>
    <w:p w14:paraId="39606E83"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53" w:anchor="Cross-correlation_of_random_vectors" w:history="1">
        <w:r w:rsidRPr="004E435B">
          <w:rPr>
            <w:rFonts w:ascii="Arial" w:eastAsia="Times New Roman" w:hAnsi="Arial" w:cs="Arial"/>
            <w:color w:val="202122"/>
            <w:sz w:val="20"/>
            <w:szCs w:val="20"/>
            <w:lang w:val="en" w:eastAsia="en-PK"/>
          </w:rPr>
          <w:t>2</w:t>
        </w:r>
        <w:r w:rsidRPr="004E435B">
          <w:rPr>
            <w:rFonts w:ascii="Arial" w:eastAsia="Times New Roman" w:hAnsi="Arial" w:cs="Arial"/>
            <w:color w:val="0B0080"/>
            <w:sz w:val="20"/>
            <w:szCs w:val="20"/>
            <w:lang w:val="en" w:eastAsia="en-PK"/>
          </w:rPr>
          <w:t>Cross-correlation of random vectors</w:t>
        </w:r>
      </w:hyperlink>
    </w:p>
    <w:p w14:paraId="437C7C98"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54" w:anchor="Definition" w:history="1">
        <w:r w:rsidRPr="004E435B">
          <w:rPr>
            <w:rFonts w:ascii="Arial" w:eastAsia="Times New Roman" w:hAnsi="Arial" w:cs="Arial"/>
            <w:color w:val="202122"/>
            <w:sz w:val="20"/>
            <w:szCs w:val="20"/>
            <w:lang w:val="en" w:eastAsia="en-PK"/>
          </w:rPr>
          <w:t>2.1</w:t>
        </w:r>
        <w:r w:rsidRPr="004E435B">
          <w:rPr>
            <w:rFonts w:ascii="Arial" w:eastAsia="Times New Roman" w:hAnsi="Arial" w:cs="Arial"/>
            <w:color w:val="0B0080"/>
            <w:sz w:val="20"/>
            <w:szCs w:val="20"/>
            <w:lang w:val="en" w:eastAsia="en-PK"/>
          </w:rPr>
          <w:t>Definition</w:t>
        </w:r>
      </w:hyperlink>
    </w:p>
    <w:p w14:paraId="19C4A75E"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55" w:anchor="Example" w:history="1">
        <w:r w:rsidRPr="004E435B">
          <w:rPr>
            <w:rFonts w:ascii="Arial" w:eastAsia="Times New Roman" w:hAnsi="Arial" w:cs="Arial"/>
            <w:color w:val="202122"/>
            <w:sz w:val="20"/>
            <w:szCs w:val="20"/>
            <w:lang w:val="en" w:eastAsia="en-PK"/>
          </w:rPr>
          <w:t>2.2</w:t>
        </w:r>
        <w:r w:rsidRPr="004E435B">
          <w:rPr>
            <w:rFonts w:ascii="Arial" w:eastAsia="Times New Roman" w:hAnsi="Arial" w:cs="Arial"/>
            <w:color w:val="0B0080"/>
            <w:sz w:val="20"/>
            <w:szCs w:val="20"/>
            <w:lang w:val="en" w:eastAsia="en-PK"/>
          </w:rPr>
          <w:t>Example</w:t>
        </w:r>
      </w:hyperlink>
    </w:p>
    <w:p w14:paraId="285573F4"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56" w:anchor="Definition_for_complex_random_vectors" w:history="1">
        <w:r w:rsidRPr="004E435B">
          <w:rPr>
            <w:rFonts w:ascii="Arial" w:eastAsia="Times New Roman" w:hAnsi="Arial" w:cs="Arial"/>
            <w:color w:val="202122"/>
            <w:sz w:val="20"/>
            <w:szCs w:val="20"/>
            <w:lang w:val="en" w:eastAsia="en-PK"/>
          </w:rPr>
          <w:t>2.3</w:t>
        </w:r>
        <w:r w:rsidRPr="004E435B">
          <w:rPr>
            <w:rFonts w:ascii="Arial" w:eastAsia="Times New Roman" w:hAnsi="Arial" w:cs="Arial"/>
            <w:color w:val="0B0080"/>
            <w:sz w:val="20"/>
            <w:szCs w:val="20"/>
            <w:lang w:val="en" w:eastAsia="en-PK"/>
          </w:rPr>
          <w:t>Definition for complex random vectors</w:t>
        </w:r>
      </w:hyperlink>
    </w:p>
    <w:p w14:paraId="714E10F5"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57" w:anchor="Cross-correlation_of_stochastic_processes" w:history="1">
        <w:r w:rsidRPr="004E435B">
          <w:rPr>
            <w:rFonts w:ascii="Arial" w:eastAsia="Times New Roman" w:hAnsi="Arial" w:cs="Arial"/>
            <w:color w:val="202122"/>
            <w:sz w:val="20"/>
            <w:szCs w:val="20"/>
            <w:lang w:val="en" w:eastAsia="en-PK"/>
          </w:rPr>
          <w:t>3</w:t>
        </w:r>
        <w:r w:rsidRPr="004E435B">
          <w:rPr>
            <w:rFonts w:ascii="Arial" w:eastAsia="Times New Roman" w:hAnsi="Arial" w:cs="Arial"/>
            <w:color w:val="0B0080"/>
            <w:sz w:val="20"/>
            <w:szCs w:val="20"/>
            <w:lang w:val="en" w:eastAsia="en-PK"/>
          </w:rPr>
          <w:t>Cross-correlation of stochastic processes</w:t>
        </w:r>
      </w:hyperlink>
    </w:p>
    <w:p w14:paraId="5AED857B"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58" w:anchor="Cross-correlation_function" w:history="1">
        <w:r w:rsidRPr="004E435B">
          <w:rPr>
            <w:rFonts w:ascii="Arial" w:eastAsia="Times New Roman" w:hAnsi="Arial" w:cs="Arial"/>
            <w:color w:val="202122"/>
            <w:sz w:val="20"/>
            <w:szCs w:val="20"/>
            <w:lang w:val="en" w:eastAsia="en-PK"/>
          </w:rPr>
          <w:t>3.1</w:t>
        </w:r>
        <w:r w:rsidRPr="004E435B">
          <w:rPr>
            <w:rFonts w:ascii="Arial" w:eastAsia="Times New Roman" w:hAnsi="Arial" w:cs="Arial"/>
            <w:color w:val="0B0080"/>
            <w:sz w:val="20"/>
            <w:szCs w:val="20"/>
            <w:lang w:val="en" w:eastAsia="en-PK"/>
          </w:rPr>
          <w:t>Cross-correlation function</w:t>
        </w:r>
      </w:hyperlink>
    </w:p>
    <w:p w14:paraId="6526B0E6"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59" w:anchor="Cross-covariance_function" w:history="1">
        <w:r w:rsidRPr="004E435B">
          <w:rPr>
            <w:rFonts w:ascii="Arial" w:eastAsia="Times New Roman" w:hAnsi="Arial" w:cs="Arial"/>
            <w:color w:val="202122"/>
            <w:sz w:val="20"/>
            <w:szCs w:val="20"/>
            <w:lang w:val="en" w:eastAsia="en-PK"/>
          </w:rPr>
          <w:t>3.2</w:t>
        </w:r>
        <w:r w:rsidRPr="004E435B">
          <w:rPr>
            <w:rFonts w:ascii="Arial" w:eastAsia="Times New Roman" w:hAnsi="Arial" w:cs="Arial"/>
            <w:color w:val="0B0080"/>
            <w:sz w:val="20"/>
            <w:szCs w:val="20"/>
            <w:lang w:val="en" w:eastAsia="en-PK"/>
          </w:rPr>
          <w:t>Cross-covariance function</w:t>
        </w:r>
      </w:hyperlink>
    </w:p>
    <w:p w14:paraId="185D5301"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60" w:anchor="Definition_for_wide-sense_stationary_stochastic_process" w:history="1">
        <w:r w:rsidRPr="004E435B">
          <w:rPr>
            <w:rFonts w:ascii="Arial" w:eastAsia="Times New Roman" w:hAnsi="Arial" w:cs="Arial"/>
            <w:color w:val="202122"/>
            <w:sz w:val="20"/>
            <w:szCs w:val="20"/>
            <w:lang w:val="en" w:eastAsia="en-PK"/>
          </w:rPr>
          <w:t>3.3</w:t>
        </w:r>
        <w:r w:rsidRPr="004E435B">
          <w:rPr>
            <w:rFonts w:ascii="Arial" w:eastAsia="Times New Roman" w:hAnsi="Arial" w:cs="Arial"/>
            <w:color w:val="0B0080"/>
            <w:sz w:val="20"/>
            <w:szCs w:val="20"/>
            <w:lang w:val="en" w:eastAsia="en-PK"/>
          </w:rPr>
          <w:t>Definition for wide-sense stationary stochastic process</w:t>
        </w:r>
      </w:hyperlink>
    </w:p>
    <w:p w14:paraId="4F4612F9" w14:textId="77777777" w:rsidR="004E435B" w:rsidRPr="004E435B" w:rsidRDefault="004E435B" w:rsidP="004E435B">
      <w:pPr>
        <w:numPr>
          <w:ilvl w:val="2"/>
          <w:numId w:val="14"/>
        </w:numPr>
        <w:shd w:val="clear" w:color="auto" w:fill="F8F9FA"/>
        <w:spacing w:before="100" w:beforeAutospacing="1" w:after="24" w:line="240" w:lineRule="auto"/>
        <w:ind w:left="3120"/>
        <w:rPr>
          <w:rFonts w:ascii="Arial" w:eastAsia="Times New Roman" w:hAnsi="Arial" w:cs="Arial"/>
          <w:color w:val="202122"/>
          <w:sz w:val="20"/>
          <w:szCs w:val="20"/>
          <w:lang w:val="en" w:eastAsia="en-PK"/>
        </w:rPr>
      </w:pPr>
      <w:hyperlink r:id="rId61" w:anchor="Cross-correlation_function_2" w:history="1">
        <w:r w:rsidRPr="004E435B">
          <w:rPr>
            <w:rFonts w:ascii="Arial" w:eastAsia="Times New Roman" w:hAnsi="Arial" w:cs="Arial"/>
            <w:color w:val="202122"/>
            <w:sz w:val="20"/>
            <w:szCs w:val="20"/>
            <w:lang w:val="en" w:eastAsia="en-PK"/>
          </w:rPr>
          <w:t>3.3.1</w:t>
        </w:r>
        <w:r w:rsidRPr="004E435B">
          <w:rPr>
            <w:rFonts w:ascii="Arial" w:eastAsia="Times New Roman" w:hAnsi="Arial" w:cs="Arial"/>
            <w:color w:val="0B0080"/>
            <w:sz w:val="20"/>
            <w:szCs w:val="20"/>
            <w:lang w:val="en" w:eastAsia="en-PK"/>
          </w:rPr>
          <w:t>Cross-correlation function</w:t>
        </w:r>
      </w:hyperlink>
    </w:p>
    <w:p w14:paraId="4E52AA7B" w14:textId="77777777" w:rsidR="004E435B" w:rsidRPr="004E435B" w:rsidRDefault="004E435B" w:rsidP="004E435B">
      <w:pPr>
        <w:numPr>
          <w:ilvl w:val="2"/>
          <w:numId w:val="14"/>
        </w:numPr>
        <w:shd w:val="clear" w:color="auto" w:fill="F8F9FA"/>
        <w:spacing w:before="100" w:beforeAutospacing="1" w:after="24" w:line="240" w:lineRule="auto"/>
        <w:ind w:left="3120"/>
        <w:rPr>
          <w:rFonts w:ascii="Arial" w:eastAsia="Times New Roman" w:hAnsi="Arial" w:cs="Arial"/>
          <w:color w:val="202122"/>
          <w:sz w:val="20"/>
          <w:szCs w:val="20"/>
          <w:lang w:val="en" w:eastAsia="en-PK"/>
        </w:rPr>
      </w:pPr>
      <w:hyperlink r:id="rId62" w:anchor="Cross-covariance_function_2" w:history="1">
        <w:r w:rsidRPr="004E435B">
          <w:rPr>
            <w:rFonts w:ascii="Arial" w:eastAsia="Times New Roman" w:hAnsi="Arial" w:cs="Arial"/>
            <w:color w:val="202122"/>
            <w:sz w:val="20"/>
            <w:szCs w:val="20"/>
            <w:lang w:val="en" w:eastAsia="en-PK"/>
          </w:rPr>
          <w:t>3.3.2</w:t>
        </w:r>
        <w:r w:rsidRPr="004E435B">
          <w:rPr>
            <w:rFonts w:ascii="Arial" w:eastAsia="Times New Roman" w:hAnsi="Arial" w:cs="Arial"/>
            <w:color w:val="0B0080"/>
            <w:sz w:val="20"/>
            <w:szCs w:val="20"/>
            <w:lang w:val="en" w:eastAsia="en-PK"/>
          </w:rPr>
          <w:t>Cross-covariance function</w:t>
        </w:r>
      </w:hyperlink>
    </w:p>
    <w:p w14:paraId="54630A39"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63" w:anchor="Normalization" w:history="1">
        <w:r w:rsidRPr="004E435B">
          <w:rPr>
            <w:rFonts w:ascii="Arial" w:eastAsia="Times New Roman" w:hAnsi="Arial" w:cs="Arial"/>
            <w:color w:val="202122"/>
            <w:sz w:val="20"/>
            <w:szCs w:val="20"/>
            <w:lang w:val="en" w:eastAsia="en-PK"/>
          </w:rPr>
          <w:t>3.4</w:t>
        </w:r>
        <w:r w:rsidRPr="004E435B">
          <w:rPr>
            <w:rFonts w:ascii="Arial" w:eastAsia="Times New Roman" w:hAnsi="Arial" w:cs="Arial"/>
            <w:color w:val="0B0080"/>
            <w:sz w:val="20"/>
            <w:szCs w:val="20"/>
            <w:lang w:val="en" w:eastAsia="en-PK"/>
          </w:rPr>
          <w:t>Normalization</w:t>
        </w:r>
      </w:hyperlink>
    </w:p>
    <w:p w14:paraId="768C08DE"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64" w:anchor="Properties_2" w:history="1">
        <w:r w:rsidRPr="004E435B">
          <w:rPr>
            <w:rFonts w:ascii="Arial" w:eastAsia="Times New Roman" w:hAnsi="Arial" w:cs="Arial"/>
            <w:color w:val="202122"/>
            <w:sz w:val="20"/>
            <w:szCs w:val="20"/>
            <w:lang w:val="en" w:eastAsia="en-PK"/>
          </w:rPr>
          <w:t>3.5</w:t>
        </w:r>
        <w:r w:rsidRPr="004E435B">
          <w:rPr>
            <w:rFonts w:ascii="Arial" w:eastAsia="Times New Roman" w:hAnsi="Arial" w:cs="Arial"/>
            <w:color w:val="0B0080"/>
            <w:sz w:val="20"/>
            <w:szCs w:val="20"/>
            <w:lang w:val="en" w:eastAsia="en-PK"/>
          </w:rPr>
          <w:t>Properties</w:t>
        </w:r>
      </w:hyperlink>
    </w:p>
    <w:p w14:paraId="753D1685" w14:textId="77777777" w:rsidR="004E435B" w:rsidRPr="004E435B" w:rsidRDefault="004E435B" w:rsidP="004E435B">
      <w:pPr>
        <w:numPr>
          <w:ilvl w:val="2"/>
          <w:numId w:val="14"/>
        </w:numPr>
        <w:shd w:val="clear" w:color="auto" w:fill="F8F9FA"/>
        <w:spacing w:before="100" w:beforeAutospacing="1" w:after="24" w:line="240" w:lineRule="auto"/>
        <w:ind w:left="3120"/>
        <w:rPr>
          <w:rFonts w:ascii="Arial" w:eastAsia="Times New Roman" w:hAnsi="Arial" w:cs="Arial"/>
          <w:color w:val="202122"/>
          <w:sz w:val="20"/>
          <w:szCs w:val="20"/>
          <w:lang w:val="en" w:eastAsia="en-PK"/>
        </w:rPr>
      </w:pPr>
      <w:hyperlink r:id="rId65" w:anchor="Symmetry_property" w:history="1">
        <w:r w:rsidRPr="004E435B">
          <w:rPr>
            <w:rFonts w:ascii="Arial" w:eastAsia="Times New Roman" w:hAnsi="Arial" w:cs="Arial"/>
            <w:color w:val="202122"/>
            <w:sz w:val="20"/>
            <w:szCs w:val="20"/>
            <w:lang w:val="en" w:eastAsia="en-PK"/>
          </w:rPr>
          <w:t>3.5.1</w:t>
        </w:r>
        <w:r w:rsidRPr="004E435B">
          <w:rPr>
            <w:rFonts w:ascii="Arial" w:eastAsia="Times New Roman" w:hAnsi="Arial" w:cs="Arial"/>
            <w:color w:val="0B0080"/>
            <w:sz w:val="20"/>
            <w:szCs w:val="20"/>
            <w:lang w:val="en" w:eastAsia="en-PK"/>
          </w:rPr>
          <w:t>Symmetry property</w:t>
        </w:r>
      </w:hyperlink>
    </w:p>
    <w:p w14:paraId="4395DF7B"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66" w:anchor="Time_delay_analysis" w:history="1">
        <w:r w:rsidRPr="004E435B">
          <w:rPr>
            <w:rFonts w:ascii="Arial" w:eastAsia="Times New Roman" w:hAnsi="Arial" w:cs="Arial"/>
            <w:color w:val="202122"/>
            <w:sz w:val="20"/>
            <w:szCs w:val="20"/>
            <w:lang w:val="en" w:eastAsia="en-PK"/>
          </w:rPr>
          <w:t>4</w:t>
        </w:r>
        <w:r w:rsidRPr="004E435B">
          <w:rPr>
            <w:rFonts w:ascii="Arial" w:eastAsia="Times New Roman" w:hAnsi="Arial" w:cs="Arial"/>
            <w:color w:val="0B0080"/>
            <w:sz w:val="20"/>
            <w:szCs w:val="20"/>
            <w:lang w:val="en" w:eastAsia="en-PK"/>
          </w:rPr>
          <w:t>Time delay analysis</w:t>
        </w:r>
      </w:hyperlink>
    </w:p>
    <w:p w14:paraId="67AB5290"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67" w:anchor="Terminology_in_image_processing" w:history="1">
        <w:r w:rsidRPr="004E435B">
          <w:rPr>
            <w:rFonts w:ascii="Arial" w:eastAsia="Times New Roman" w:hAnsi="Arial" w:cs="Arial"/>
            <w:color w:val="202122"/>
            <w:sz w:val="20"/>
            <w:szCs w:val="20"/>
            <w:lang w:val="en" w:eastAsia="en-PK"/>
          </w:rPr>
          <w:t>5</w:t>
        </w:r>
        <w:r w:rsidRPr="004E435B">
          <w:rPr>
            <w:rFonts w:ascii="Arial" w:eastAsia="Times New Roman" w:hAnsi="Arial" w:cs="Arial"/>
            <w:color w:val="0B0080"/>
            <w:sz w:val="20"/>
            <w:szCs w:val="20"/>
            <w:lang w:val="en" w:eastAsia="en-PK"/>
          </w:rPr>
          <w:t>Terminology in image processing</w:t>
        </w:r>
      </w:hyperlink>
    </w:p>
    <w:p w14:paraId="328B5932"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68" w:anchor="Zero-normalized_cross-correlation_(ZNCC)" w:history="1">
        <w:r w:rsidRPr="004E435B">
          <w:rPr>
            <w:rFonts w:ascii="Arial" w:eastAsia="Times New Roman" w:hAnsi="Arial" w:cs="Arial"/>
            <w:color w:val="202122"/>
            <w:sz w:val="20"/>
            <w:szCs w:val="20"/>
            <w:lang w:val="en" w:eastAsia="en-PK"/>
          </w:rPr>
          <w:t>5.1</w:t>
        </w:r>
        <w:r w:rsidRPr="004E435B">
          <w:rPr>
            <w:rFonts w:ascii="Arial" w:eastAsia="Times New Roman" w:hAnsi="Arial" w:cs="Arial"/>
            <w:color w:val="0B0080"/>
            <w:sz w:val="20"/>
            <w:szCs w:val="20"/>
            <w:lang w:val="en" w:eastAsia="en-PK"/>
          </w:rPr>
          <w:t>Zero-normalized cross-correlation (ZNCC)</w:t>
        </w:r>
      </w:hyperlink>
    </w:p>
    <w:p w14:paraId="26E9A8CF" w14:textId="77777777" w:rsidR="004E435B" w:rsidRPr="004E435B" w:rsidRDefault="004E435B" w:rsidP="004E435B">
      <w:pPr>
        <w:numPr>
          <w:ilvl w:val="1"/>
          <w:numId w:val="14"/>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69" w:anchor="Normalized_cross-correlation_(NCC)" w:history="1">
        <w:r w:rsidRPr="004E435B">
          <w:rPr>
            <w:rFonts w:ascii="Arial" w:eastAsia="Times New Roman" w:hAnsi="Arial" w:cs="Arial"/>
            <w:color w:val="202122"/>
            <w:sz w:val="20"/>
            <w:szCs w:val="20"/>
            <w:lang w:val="en" w:eastAsia="en-PK"/>
          </w:rPr>
          <w:t>5.2</w:t>
        </w:r>
        <w:r w:rsidRPr="004E435B">
          <w:rPr>
            <w:rFonts w:ascii="Arial" w:eastAsia="Times New Roman" w:hAnsi="Arial" w:cs="Arial"/>
            <w:color w:val="0B0080"/>
            <w:sz w:val="20"/>
            <w:szCs w:val="20"/>
            <w:lang w:val="en" w:eastAsia="en-PK"/>
          </w:rPr>
          <w:t>Normalized cross-correlation (NCC)</w:t>
        </w:r>
      </w:hyperlink>
    </w:p>
    <w:p w14:paraId="6CFDD846"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70" w:anchor="Nonlinear_systems" w:history="1">
        <w:r w:rsidRPr="004E435B">
          <w:rPr>
            <w:rFonts w:ascii="Arial" w:eastAsia="Times New Roman" w:hAnsi="Arial" w:cs="Arial"/>
            <w:color w:val="202122"/>
            <w:sz w:val="20"/>
            <w:szCs w:val="20"/>
            <w:lang w:val="en" w:eastAsia="en-PK"/>
          </w:rPr>
          <w:t>6</w:t>
        </w:r>
        <w:r w:rsidRPr="004E435B">
          <w:rPr>
            <w:rFonts w:ascii="Arial" w:eastAsia="Times New Roman" w:hAnsi="Arial" w:cs="Arial"/>
            <w:color w:val="0B0080"/>
            <w:sz w:val="20"/>
            <w:szCs w:val="20"/>
            <w:lang w:val="en" w:eastAsia="en-PK"/>
          </w:rPr>
          <w:t>Nonlinear systems</w:t>
        </w:r>
      </w:hyperlink>
    </w:p>
    <w:p w14:paraId="615EF5C8"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71" w:anchor="See_also" w:history="1">
        <w:r w:rsidRPr="004E435B">
          <w:rPr>
            <w:rFonts w:ascii="Arial" w:eastAsia="Times New Roman" w:hAnsi="Arial" w:cs="Arial"/>
            <w:color w:val="202122"/>
            <w:sz w:val="20"/>
            <w:szCs w:val="20"/>
            <w:lang w:val="en" w:eastAsia="en-PK"/>
          </w:rPr>
          <w:t>7</w:t>
        </w:r>
        <w:r w:rsidRPr="004E435B">
          <w:rPr>
            <w:rFonts w:ascii="Arial" w:eastAsia="Times New Roman" w:hAnsi="Arial" w:cs="Arial"/>
            <w:color w:val="0B0080"/>
            <w:sz w:val="20"/>
            <w:szCs w:val="20"/>
            <w:lang w:val="en" w:eastAsia="en-PK"/>
          </w:rPr>
          <w:t>See also</w:t>
        </w:r>
      </w:hyperlink>
    </w:p>
    <w:p w14:paraId="1307D958"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72" w:anchor="References" w:history="1">
        <w:r w:rsidRPr="004E435B">
          <w:rPr>
            <w:rFonts w:ascii="Arial" w:eastAsia="Times New Roman" w:hAnsi="Arial" w:cs="Arial"/>
            <w:color w:val="202122"/>
            <w:sz w:val="20"/>
            <w:szCs w:val="20"/>
            <w:lang w:val="en" w:eastAsia="en-PK"/>
          </w:rPr>
          <w:t>8</w:t>
        </w:r>
        <w:r w:rsidRPr="004E435B">
          <w:rPr>
            <w:rFonts w:ascii="Arial" w:eastAsia="Times New Roman" w:hAnsi="Arial" w:cs="Arial"/>
            <w:color w:val="0B0080"/>
            <w:sz w:val="20"/>
            <w:szCs w:val="20"/>
            <w:lang w:val="en" w:eastAsia="en-PK"/>
          </w:rPr>
          <w:t>References</w:t>
        </w:r>
      </w:hyperlink>
    </w:p>
    <w:p w14:paraId="2F29B6B9"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73" w:anchor="Further_reading" w:history="1">
        <w:r w:rsidRPr="004E435B">
          <w:rPr>
            <w:rFonts w:ascii="Arial" w:eastAsia="Times New Roman" w:hAnsi="Arial" w:cs="Arial"/>
            <w:color w:val="202122"/>
            <w:sz w:val="20"/>
            <w:szCs w:val="20"/>
            <w:lang w:val="en" w:eastAsia="en-PK"/>
          </w:rPr>
          <w:t>9</w:t>
        </w:r>
        <w:r w:rsidRPr="004E435B">
          <w:rPr>
            <w:rFonts w:ascii="Arial" w:eastAsia="Times New Roman" w:hAnsi="Arial" w:cs="Arial"/>
            <w:color w:val="0B0080"/>
            <w:sz w:val="20"/>
            <w:szCs w:val="20"/>
            <w:lang w:val="en" w:eastAsia="en-PK"/>
          </w:rPr>
          <w:t>Further reading</w:t>
        </w:r>
      </w:hyperlink>
    </w:p>
    <w:p w14:paraId="6E53A20F" w14:textId="77777777" w:rsidR="004E435B" w:rsidRPr="004E435B" w:rsidRDefault="004E435B" w:rsidP="004E435B">
      <w:pPr>
        <w:numPr>
          <w:ilvl w:val="0"/>
          <w:numId w:val="14"/>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74" w:anchor="External_links" w:history="1">
        <w:r w:rsidRPr="004E435B">
          <w:rPr>
            <w:rFonts w:ascii="Arial" w:eastAsia="Times New Roman" w:hAnsi="Arial" w:cs="Arial"/>
            <w:color w:val="202122"/>
            <w:sz w:val="20"/>
            <w:szCs w:val="20"/>
            <w:lang w:val="en" w:eastAsia="en-PK"/>
          </w:rPr>
          <w:t>10</w:t>
        </w:r>
        <w:r w:rsidRPr="004E435B">
          <w:rPr>
            <w:rFonts w:ascii="Arial" w:eastAsia="Times New Roman" w:hAnsi="Arial" w:cs="Arial"/>
            <w:color w:val="0B0080"/>
            <w:sz w:val="20"/>
            <w:szCs w:val="20"/>
            <w:lang w:val="en" w:eastAsia="en-PK"/>
          </w:rPr>
          <w:t>External links</w:t>
        </w:r>
      </w:hyperlink>
    </w:p>
    <w:p w14:paraId="197D04E6" w14:textId="77777777" w:rsidR="004E435B" w:rsidRPr="004E435B" w:rsidRDefault="004E435B" w:rsidP="004E435B">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Cross-correlation of deterministic signals</w:t>
      </w:r>
      <w:r w:rsidRPr="004E435B">
        <w:rPr>
          <w:rFonts w:ascii="Arial" w:eastAsia="Times New Roman" w:hAnsi="Arial" w:cs="Arial"/>
          <w:color w:val="54595D"/>
          <w:sz w:val="24"/>
          <w:szCs w:val="24"/>
          <w:lang w:val="en" w:eastAsia="en-PK"/>
        </w:rPr>
        <w:t>[</w:t>
      </w:r>
      <w:hyperlink r:id="rId75" w:tooltip="Edit section: Cross-correlation of deterministic signal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6C31B150" w14:textId="77777777" w:rsidR="004E435B" w:rsidRPr="004E435B" w:rsidRDefault="004E435B" w:rsidP="004E435B">
      <w:pPr>
        <w:spacing w:before="120" w:after="120" w:line="240" w:lineRule="auto"/>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For continuous functions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75E7D284" wp14:editId="59840FAE">
                <wp:extent cx="304800" cy="304800"/>
                <wp:effectExtent l="0" t="0" r="0" b="0"/>
                <wp:docPr id="149" name="AutoShape 27"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CC04E" id="AutoShape 27"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SjsHn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3A5A7E9F" wp14:editId="3CB86FA1">
                <wp:extent cx="304800" cy="304800"/>
                <wp:effectExtent l="0" t="0" r="0" b="0"/>
                <wp:docPr id="148" name="AutoShape 28"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C2903" id="AutoShape 28"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9djPR7wEAANE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the cross-correlation is defined as:</w:t>
      </w:r>
      <w:hyperlink r:id="rId76" w:anchor="cite_note-1" w:history="1">
        <w:r w:rsidRPr="004E435B">
          <w:rPr>
            <w:rFonts w:ascii="Arial" w:eastAsia="Times New Roman" w:hAnsi="Arial" w:cs="Arial"/>
            <w:color w:val="0B0080"/>
            <w:sz w:val="17"/>
            <w:szCs w:val="17"/>
            <w:u w:val="single"/>
            <w:vertAlign w:val="superscript"/>
            <w:lang w:val="en" w:eastAsia="en-PK"/>
          </w:rPr>
          <w:t>[1]</w:t>
        </w:r>
      </w:hyperlink>
      <w:hyperlink r:id="rId77" w:anchor="cite_note-2" w:history="1">
        <w:r w:rsidRPr="004E435B">
          <w:rPr>
            <w:rFonts w:ascii="Arial" w:eastAsia="Times New Roman" w:hAnsi="Arial" w:cs="Arial"/>
            <w:color w:val="0B0080"/>
            <w:sz w:val="17"/>
            <w:szCs w:val="17"/>
            <w:u w:val="single"/>
            <w:vertAlign w:val="superscript"/>
            <w:lang w:val="en" w:eastAsia="en-PK"/>
          </w:rPr>
          <w:t>[2]</w:t>
        </w:r>
      </w:hyperlink>
      <w:hyperlink r:id="rId78" w:anchor="cite_note-3" w:history="1">
        <w:r w:rsidRPr="004E435B">
          <w:rPr>
            <w:rFonts w:ascii="Arial" w:eastAsia="Times New Roman" w:hAnsi="Arial" w:cs="Arial"/>
            <w:color w:val="0B0080"/>
            <w:sz w:val="17"/>
            <w:szCs w:val="17"/>
            <w:u w:val="single"/>
            <w:vertAlign w:val="superscript"/>
            <w:lang w:val="en" w:eastAsia="en-PK"/>
          </w:rPr>
          <w:t>[3]</w:t>
        </w:r>
      </w:hyperlink>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2672F367"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496C2806" w14:textId="77777777" w:rsidR="004E435B" w:rsidRPr="004E435B" w:rsidRDefault="004E435B" w:rsidP="004E435B">
            <w:pPr>
              <w:spacing w:after="0" w:line="240" w:lineRule="auto"/>
              <w:divId w:val="185561068"/>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(f\star g)(\tau )\ \triangleq \int _{-\infty }^{\infty }{\overline {f(t)}}g(t+\tau )\,dt}</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0A9F537A" wp14:editId="1D521696">
                      <wp:extent cx="304800" cy="304800"/>
                      <wp:effectExtent l="0" t="0" r="0" b="0"/>
                      <wp:docPr id="147" name="AutoShape 29" descr="{\displaystyle (f\star g)(\tau )\ \triangleq \int _{-\infty }^{\infty }{\overline {f(t)}}g(t+\tau )\,d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B777C" id="AutoShape 29" o:spid="_x0000_s1026" alt="{\displaystyle (f\star g)(\tau )\ \triangleq \int _{-\infty }^{\infty }{\overline {f(t)}}g(t+\tau )\,d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6bxHz4CAAA4BAAADgAAAAAAAAAA&#10;AAAAAAAuAgAAZHJzL2Uyb0RvYy54bWxQSwECLQAUAAYACAAAACEATKDpLNgAAAADAQAADwAAAAAA&#10;AAAAAAAAAACYBAAAZHJzL2Rvd25yZXYueG1sUEsFBgAAAAAEAAQA8wAAAJ0FA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1F9674FE"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55483FA0"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4FBDC7F9"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3EAD760C"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1FBBF981" w14:textId="77777777" w:rsidTr="004E435B">
              <w:tc>
                <w:tcPr>
                  <w:tcW w:w="0" w:type="auto"/>
                  <w:vMerge/>
                  <w:tcBorders>
                    <w:top w:val="nil"/>
                    <w:left w:val="nil"/>
                    <w:bottom w:val="nil"/>
                    <w:right w:val="nil"/>
                  </w:tcBorders>
                  <w:vAlign w:val="center"/>
                  <w:hideMark/>
                </w:tcPr>
                <w:p w14:paraId="6A12E473"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71D3081C"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47EB0F6F"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095F9E16"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34406BC3"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Eq.1</w:t>
            </w:r>
            <w:r w:rsidRPr="004E435B">
              <w:rPr>
                <w:rFonts w:ascii="Times New Roman" w:eastAsia="Times New Roman" w:hAnsi="Times New Roman" w:cs="Times New Roman"/>
                <w:b/>
                <w:bCs/>
                <w:sz w:val="21"/>
                <w:szCs w:val="21"/>
                <w:lang w:val="en-PK" w:eastAsia="en-PK"/>
              </w:rPr>
              <w:t>)</w:t>
            </w:r>
          </w:p>
        </w:tc>
      </w:tr>
    </w:tbl>
    <w:p w14:paraId="22F08EE9" w14:textId="77777777" w:rsidR="004E435B" w:rsidRPr="004E435B" w:rsidRDefault="004E435B" w:rsidP="004E435B">
      <w:pPr>
        <w:spacing w:before="120" w:after="120" w:line="240" w:lineRule="auto"/>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lastRenderedPageBreak/>
        <w:t>which is equivalent to</w:t>
      </w:r>
    </w:p>
    <w:p w14:paraId="01A747FB"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(f\star g)(\tau )\ \triangleq \int _{-\infty }^{\infty }{\overline {f(t-\tau )}}g(t)\,dt}</w:t>
      </w:r>
      <w:r w:rsidRPr="004E435B">
        <w:rPr>
          <w:rFonts w:ascii="Arial" w:eastAsia="Times New Roman" w:hAnsi="Arial" w:cs="Arial"/>
          <w:noProof/>
          <w:color w:val="202122"/>
          <w:sz w:val="24"/>
          <w:szCs w:val="24"/>
          <w:lang w:val="en" w:eastAsia="en-PK"/>
        </w:rPr>
        <mc:AlternateContent>
          <mc:Choice Requires="wps">
            <w:drawing>
              <wp:inline distT="0" distB="0" distL="0" distR="0" wp14:anchorId="713932DC" wp14:editId="3A610EDE">
                <wp:extent cx="304800" cy="304800"/>
                <wp:effectExtent l="0" t="0" r="0" b="0"/>
                <wp:docPr id="146" name="AutoShape 30" descr="{\displaystyle (f\star g)(\tau )\ \triangleq \int _{-\infty }^{\infty }{\overline {f(t-\tau )}}g(t)\,d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4A827" id="AutoShape 30" o:spid="_x0000_s1026" alt="{\displaystyle (f\star g)(\tau )\ \triangleq \int _{-\infty }^{\infty }{\overline {f(t-\tau )}}g(t)\,d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BFoxXz4CAAA4BAAADgAAAAAAAAAA&#10;AAAAAAAuAgAAZHJzL2Uyb0RvYy54bWxQSwECLQAUAAYACAAAACEATKDpLNgAAAADAQAADwAAAAAA&#10;AAAAAAAAAACYBAAAZHJzL2Rvd25yZXYueG1sUEsFBgAAAAAEAAQA8wAAAJ0FAAAAAA==&#10;" filled="f" stroked="f">
                <o:lock v:ext="edit" aspectratio="t"/>
                <w10:anchorlock/>
              </v:rect>
            </w:pict>
          </mc:Fallback>
        </mc:AlternateContent>
      </w:r>
    </w:p>
    <w:p w14:paraId="098118AA" w14:textId="77777777" w:rsidR="004E435B" w:rsidRPr="004E435B" w:rsidRDefault="004E435B" w:rsidP="004E435B">
      <w:pPr>
        <w:spacing w:before="120" w:after="120" w:line="240" w:lineRule="auto"/>
        <w:ind w:left="38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{\overline {f(t)}}}</w:t>
      </w:r>
      <w:r w:rsidRPr="004E435B">
        <w:rPr>
          <w:rFonts w:ascii="Arial" w:eastAsia="Times New Roman" w:hAnsi="Arial" w:cs="Arial"/>
          <w:noProof/>
          <w:color w:val="202122"/>
          <w:sz w:val="24"/>
          <w:szCs w:val="24"/>
          <w:lang w:val="en" w:eastAsia="en-PK"/>
        </w:rPr>
        <mc:AlternateContent>
          <mc:Choice Requires="wps">
            <w:drawing>
              <wp:inline distT="0" distB="0" distL="0" distR="0" wp14:anchorId="388438AF" wp14:editId="437F69D7">
                <wp:extent cx="304800" cy="304800"/>
                <wp:effectExtent l="0" t="0" r="0" b="0"/>
                <wp:docPr id="145" name="AutoShape 31" descr="{\displaystyle {\overline {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BA70A" id="AutoShape 31" o:spid="_x0000_s1026" alt="{\displaystyle {\overline {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rLsZZDQIAAPIDAAAO&#10;AAAAAAAAAAAAAAAAAC4CAABkcnMvZTJvRG9jLnhtbFBLAQItABQABgAIAAAAIQBMoOks2AAAAAMB&#10;AAAPAAAAAAAAAAAAAAAAAGcEAABkcnMvZG93bnJldi54bWxQSwUGAAAAAAQABADzAAAAb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denotes the </w:t>
      </w:r>
      <w:hyperlink r:id="rId79" w:tooltip="Complex conjugate" w:history="1">
        <w:r w:rsidRPr="004E435B">
          <w:rPr>
            <w:rFonts w:ascii="Arial" w:eastAsia="Times New Roman" w:hAnsi="Arial" w:cs="Arial"/>
            <w:color w:val="0B0080"/>
            <w:sz w:val="24"/>
            <w:szCs w:val="24"/>
            <w:u w:val="single"/>
            <w:lang w:val="en" w:eastAsia="en-PK"/>
          </w:rPr>
          <w:t>complex conjugate</w:t>
        </w:r>
      </w:hyperlink>
      <w:r w:rsidRPr="004E435B">
        <w:rPr>
          <w:rFonts w:ascii="Arial" w:eastAsia="Times New Roman" w:hAnsi="Arial" w:cs="Arial"/>
          <w:color w:val="202122"/>
          <w:sz w:val="24"/>
          <w:szCs w:val="24"/>
          <w:lang w:val="en" w:eastAsia="en-PK"/>
        </w:rPr>
        <w:t> of </w:t>
      </w:r>
      <w:r w:rsidRPr="004E435B">
        <w:rPr>
          <w:rFonts w:ascii="Arial" w:eastAsia="Times New Roman" w:hAnsi="Arial" w:cs="Arial"/>
          <w:vanish/>
          <w:color w:val="202122"/>
          <w:sz w:val="25"/>
          <w:szCs w:val="25"/>
          <w:lang w:val="en" w:eastAsia="en-PK"/>
        </w:rPr>
        <w:t>{\displaystyle f(t)}</w:t>
      </w:r>
      <w:r w:rsidRPr="004E435B">
        <w:rPr>
          <w:rFonts w:ascii="Arial" w:eastAsia="Times New Roman" w:hAnsi="Arial" w:cs="Arial"/>
          <w:noProof/>
          <w:color w:val="202122"/>
          <w:sz w:val="24"/>
          <w:szCs w:val="24"/>
          <w:lang w:val="en" w:eastAsia="en-PK"/>
        </w:rPr>
        <mc:AlternateContent>
          <mc:Choice Requires="wps">
            <w:drawing>
              <wp:inline distT="0" distB="0" distL="0" distR="0" wp14:anchorId="0A0C35E6" wp14:editId="117C7566">
                <wp:extent cx="304800" cy="304800"/>
                <wp:effectExtent l="0" t="0" r="0" b="0"/>
                <wp:docPr id="144" name="AutoShape 32" descr="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CF9E6" id="AutoShape 32" o:spid="_x0000_s1026" alt="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HNjyr0AQAA1AMAAA4AAAAAAAAAAAAAAAAALgIAAGRycy9lMm9E&#10;b2MueG1sUEsBAi0AFAAGAAgAAAAhAEyg6SzYAAAAAwEAAA8AAAAAAAAAAAAAAAAATgQAAGRycy9k&#10;b3ducmV2LnhtbFBLBQYAAAAABAAEAPMAAABT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\tau }</w:t>
      </w:r>
      <w:r w:rsidRPr="004E435B">
        <w:rPr>
          <w:rFonts w:ascii="Arial" w:eastAsia="Times New Roman" w:hAnsi="Arial" w:cs="Arial"/>
          <w:noProof/>
          <w:color w:val="202122"/>
          <w:sz w:val="24"/>
          <w:szCs w:val="24"/>
          <w:lang w:val="en" w:eastAsia="en-PK"/>
        </w:rPr>
        <mc:AlternateContent>
          <mc:Choice Requires="wps">
            <w:drawing>
              <wp:inline distT="0" distB="0" distL="0" distR="0" wp14:anchorId="6EB09069" wp14:editId="06A0FB7E">
                <wp:extent cx="304800" cy="304800"/>
                <wp:effectExtent l="0" t="0" r="0" b="0"/>
                <wp:docPr id="143" name="AutoShape 33" descr="\tau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FFD6E" id="AutoShape 33" o:spid="_x0000_s1026" alt="\tau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V42UGvMBAADVAwAADgAAAAAAAAAAAAAAAAAuAgAAZHJzL2Uyb0Rv&#10;Yy54bWxQSwECLQAUAAYACAAAACEATKDpLNgAAAADAQAADwAAAAAAAAAAAAAAAABNBAAAZHJzL2Rv&#10;d25yZXYueG1sUEsFBgAAAAAEAAQA8wAAAFI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displacement, also known as </w:t>
      </w:r>
      <w:r w:rsidRPr="004E435B">
        <w:rPr>
          <w:rFonts w:ascii="Arial" w:eastAsia="Times New Roman" w:hAnsi="Arial" w:cs="Arial"/>
          <w:i/>
          <w:iCs/>
          <w:color w:val="202122"/>
          <w:sz w:val="24"/>
          <w:szCs w:val="24"/>
          <w:lang w:val="en" w:eastAsia="en-PK"/>
        </w:rPr>
        <w:t>lag</w:t>
      </w:r>
      <w:r w:rsidRPr="004E435B">
        <w:rPr>
          <w:rFonts w:ascii="Arial" w:eastAsia="Times New Roman" w:hAnsi="Arial" w:cs="Arial"/>
          <w:color w:val="202122"/>
          <w:sz w:val="24"/>
          <w:szCs w:val="24"/>
          <w:lang w:val="en" w:eastAsia="en-PK"/>
        </w:rPr>
        <w:t> (a feature in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68DCC140" wp14:editId="77EEA217">
                <wp:extent cx="304800" cy="304800"/>
                <wp:effectExtent l="0" t="0" r="0" b="0"/>
                <wp:docPr id="142" name="AutoShape 34"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38B57" id="AutoShape 34"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6JsT3P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at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8CD5780" wp14:editId="18A288D1">
                <wp:extent cx="304800" cy="304800"/>
                <wp:effectExtent l="0" t="0" r="0" b="0"/>
                <wp:docPr id="141" name="AutoShape 35"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8D9CB" id="AutoShape 35"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704BW/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occurs in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2E67800F" wp14:editId="53A899E3">
                <wp:extent cx="304800" cy="304800"/>
                <wp:effectExtent l="0" t="0" r="0" b="0"/>
                <wp:docPr id="140" name="AutoShape 36"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3DA72" id="AutoShape 36"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bW3tK7wEAANE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at </w:t>
      </w:r>
      <w:r w:rsidRPr="004E435B">
        <w:rPr>
          <w:rFonts w:ascii="Arial" w:eastAsia="Times New Roman" w:hAnsi="Arial" w:cs="Arial"/>
          <w:vanish/>
          <w:color w:val="202122"/>
          <w:sz w:val="25"/>
          <w:szCs w:val="25"/>
          <w:lang w:val="en" w:eastAsia="en-PK"/>
        </w:rPr>
        <w:t>{\displaystyle t+\tau }</w:t>
      </w:r>
      <w:r w:rsidRPr="004E435B">
        <w:rPr>
          <w:rFonts w:ascii="Arial" w:eastAsia="Times New Roman" w:hAnsi="Arial" w:cs="Arial"/>
          <w:noProof/>
          <w:color w:val="202122"/>
          <w:sz w:val="24"/>
          <w:szCs w:val="24"/>
          <w:lang w:val="en" w:eastAsia="en-PK"/>
        </w:rPr>
        <mc:AlternateContent>
          <mc:Choice Requires="wps">
            <w:drawing>
              <wp:inline distT="0" distB="0" distL="0" distR="0" wp14:anchorId="06247C86" wp14:editId="40C9D91A">
                <wp:extent cx="304800" cy="304800"/>
                <wp:effectExtent l="0" t="0" r="0" b="0"/>
                <wp:docPr id="139" name="AutoShape 37" descr="t+\tau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D71F1" id="AutoShape 37" o:spid="_x0000_s1026" alt="t+\tau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Z3RT73AQAA1wMAAA4AAAAAAAAAAAAAAAAALgIAAGRycy9l&#10;Mm9Eb2MueG1sUEsBAi0AFAAGAAgAAAAhAEyg6SzYAAAAAwEAAA8AAAAAAAAAAAAAAAAAUQQAAGRy&#10;cy9kb3ducmV2LnhtbFBLBQYAAAAABAAEAPMAAABW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389BF93E" w14:textId="77777777" w:rsidR="004E435B" w:rsidRPr="004E435B" w:rsidRDefault="004E435B" w:rsidP="004E435B">
      <w:pPr>
        <w:spacing w:before="120" w:after="120" w:line="240" w:lineRule="auto"/>
        <w:ind w:left="38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1A9A8BAC" wp14:editId="35ECF511">
                <wp:extent cx="304800" cy="304800"/>
                <wp:effectExtent l="0" t="0" r="0" b="0"/>
                <wp:docPr id="138" name="AutoShape 38"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F21EF0" id="AutoShape 38"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Kks8n7wEAANE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5E824DC3" wp14:editId="47EE21B5">
                <wp:extent cx="304800" cy="304800"/>
                <wp:effectExtent l="0" t="0" r="0" b="0"/>
                <wp:docPr id="137" name="AutoShape 39"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2FF1B" id="AutoShape 39"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mJRHD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both continuous periodic functions of period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58FFDDD" wp14:editId="500ACA58">
                <wp:extent cx="304800" cy="304800"/>
                <wp:effectExtent l="0" t="0" r="0" b="0"/>
                <wp:docPr id="136" name="AutoShape 40"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170AB" id="AutoShape 40"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jmxnP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the integration from </w:t>
      </w:r>
      <w:r w:rsidRPr="004E435B">
        <w:rPr>
          <w:rFonts w:ascii="Arial" w:eastAsia="Times New Roman" w:hAnsi="Arial" w:cs="Arial"/>
          <w:vanish/>
          <w:color w:val="202122"/>
          <w:sz w:val="25"/>
          <w:szCs w:val="25"/>
          <w:lang w:val="en" w:eastAsia="en-PK"/>
        </w:rPr>
        <w:t>{\displaystyle -\infty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4901819D" wp14:editId="59D6303C">
                <wp:extent cx="304800" cy="304800"/>
                <wp:effectExtent l="0" t="0" r="0" b="0"/>
                <wp:docPr id="135" name="AutoShape 41" descr="-\inf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C2B66" id="AutoShape 41" o:spid="_x0000_s1026" alt="-\inft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bBMSS/YBAADY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to </w:t>
      </w:r>
      <w:r w:rsidRPr="004E435B">
        <w:rPr>
          <w:rFonts w:ascii="Arial" w:eastAsia="Times New Roman" w:hAnsi="Arial" w:cs="Arial"/>
          <w:vanish/>
          <w:color w:val="202122"/>
          <w:sz w:val="25"/>
          <w:szCs w:val="25"/>
          <w:lang w:val="en" w:eastAsia="en-PK"/>
        </w:rPr>
        <w:t>{\displaystyle \infty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09056396" wp14:editId="2ECA39A6">
                <wp:extent cx="304800" cy="304800"/>
                <wp:effectExtent l="0" t="0" r="0" b="0"/>
                <wp:docPr id="134" name="AutoShape 42" descr="\inf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A8319" id="AutoShape 42" o:spid="_x0000_s1026" alt="\inft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uzjhG9QEAANc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replaced by integration over any interval </w:t>
      </w:r>
      <w:r w:rsidRPr="004E435B">
        <w:rPr>
          <w:rFonts w:ascii="Arial" w:eastAsia="Times New Roman" w:hAnsi="Arial" w:cs="Arial"/>
          <w:vanish/>
          <w:color w:val="202122"/>
          <w:sz w:val="25"/>
          <w:szCs w:val="25"/>
          <w:lang w:val="en" w:eastAsia="en-PK"/>
        </w:rPr>
        <w:t>{\displaystyle [t_{0},t_{0}+T]}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F126C13" wp14:editId="20C8D56B">
                <wp:extent cx="304800" cy="304800"/>
                <wp:effectExtent l="0" t="0" r="0" b="0"/>
                <wp:docPr id="133" name="AutoShape 43" descr="{\displaystyle [t_{0},t_{0}+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4B058" id="AutoShape 43" o:spid="_x0000_s1026" alt="{\displaystyle [t_{0},t_{0}+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jkCqYQsCAADvAwAADgAA&#10;AAAAAAAAAAAAAAAuAgAAZHJzL2Uyb0RvYy54bWxQSwECLQAUAAYACAAAACEATKDpLNgAAAADAQAA&#10;DwAAAAAAAAAAAAAAAABlBAAAZHJzL2Rvd25yZXYueG1sUEsFBgAAAAAEAAQA8wAAAGo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of length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53B02C68" wp14:editId="28A47703">
                <wp:extent cx="304800" cy="304800"/>
                <wp:effectExtent l="0" t="0" r="0" b="0"/>
                <wp:docPr id="132" name="AutoShape 44"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E0F6E" id="AutoShape 44"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zS+l/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7127EB22"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52B58970" w14:textId="77777777" w:rsidR="004E435B" w:rsidRPr="004E435B" w:rsidRDefault="004E435B" w:rsidP="004E435B">
            <w:pPr>
              <w:spacing w:after="0" w:line="240" w:lineRule="auto"/>
              <w:divId w:val="167911931"/>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(f\star g)(\tau )\ \triangleq \int _{t_{0}}^{t_{0}+T}{\overline {f(t)}}g(t+\tau )\,dt}</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487670C7" wp14:editId="02D14F19">
                      <wp:extent cx="304800" cy="304800"/>
                      <wp:effectExtent l="0" t="0" r="0" b="0"/>
                      <wp:docPr id="131" name="AutoShape 45" descr="{\displaystyle (f\star g)(\tau )\ \triangleq \int _{t_{0}}^{t_{0}+T}{\overline {f(t)}}g(t+\tau )\,d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1749A" id="AutoShape 45" o:spid="_x0000_s1026" alt="{\displaystyle (f\star g)(\tau )\ \triangleq \int _{t_{0}}^{t_{0}+T}{\overline {f(t)}}g(t+\tau )\,d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nh3Oc/AgAANQQAAA4AAAAAAAAA&#10;AAAAAAAALgIAAGRycy9lMm9Eb2MueG1sUEsBAi0AFAAGAAgAAAAhAEyg6SzYAAAAAwEAAA8AAAAA&#10;AAAAAAAAAAAAmQQAAGRycy9kb3ducmV2LnhtbFBLBQYAAAAABAAEAPMAAACeBQ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0A8E50D1"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196681FB"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0C952A11"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517B8446"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6C66C655" w14:textId="77777777" w:rsidTr="004E435B">
              <w:tc>
                <w:tcPr>
                  <w:tcW w:w="0" w:type="auto"/>
                  <w:vMerge/>
                  <w:tcBorders>
                    <w:top w:val="nil"/>
                    <w:left w:val="nil"/>
                    <w:bottom w:val="nil"/>
                    <w:right w:val="nil"/>
                  </w:tcBorders>
                  <w:vAlign w:val="center"/>
                  <w:hideMark/>
                </w:tcPr>
                <w:p w14:paraId="10BF1E2C"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0EF532F6"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6FB0CAF3"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3DD3A709"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7BBBDD5B"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Eq.2</w:t>
            </w:r>
            <w:r w:rsidRPr="004E435B">
              <w:rPr>
                <w:rFonts w:ascii="Times New Roman" w:eastAsia="Times New Roman" w:hAnsi="Times New Roman" w:cs="Times New Roman"/>
                <w:b/>
                <w:bCs/>
                <w:sz w:val="21"/>
                <w:szCs w:val="21"/>
                <w:lang w:val="en-PK" w:eastAsia="en-PK"/>
              </w:rPr>
              <w:t>)</w:t>
            </w:r>
          </w:p>
        </w:tc>
      </w:tr>
    </w:tbl>
    <w:p w14:paraId="237479F4" w14:textId="77777777" w:rsidR="004E435B" w:rsidRPr="004E435B" w:rsidRDefault="004E435B" w:rsidP="004E435B">
      <w:pPr>
        <w:spacing w:before="120" w:after="120" w:line="240" w:lineRule="auto"/>
        <w:ind w:left="38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which is equivalent to</w:t>
      </w:r>
    </w:p>
    <w:p w14:paraId="46775032"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(f\star g)(\tau )\ \triangleq \int _{t_{0}}^{t_{0}+T}{\overline {f(t-\tau )}}g(t)\,dt}</w:t>
      </w:r>
      <w:r w:rsidRPr="004E435B">
        <w:rPr>
          <w:rFonts w:ascii="Arial" w:eastAsia="Times New Roman" w:hAnsi="Arial" w:cs="Arial"/>
          <w:noProof/>
          <w:color w:val="202122"/>
          <w:sz w:val="24"/>
          <w:szCs w:val="24"/>
          <w:lang w:val="en" w:eastAsia="en-PK"/>
        </w:rPr>
        <mc:AlternateContent>
          <mc:Choice Requires="wps">
            <w:drawing>
              <wp:inline distT="0" distB="0" distL="0" distR="0" wp14:anchorId="32D42C87" wp14:editId="10BD0499">
                <wp:extent cx="304800" cy="304800"/>
                <wp:effectExtent l="0" t="0" r="0" b="0"/>
                <wp:docPr id="130" name="AutoShape 46" descr="{\displaystyle (f\star g)(\tau )\ \triangleq \int _{t_{0}}^{t_{0}+T}{\overline {f(t-\tau )}}g(t)\,d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6D2E1" id="AutoShape 46" o:spid="_x0000_s1026" alt="{\displaystyle (f\star g)(\tau )\ \triangleq \int _{t_{0}}^{t_{0}+T}{\overline {f(t-\tau )}}g(t)\,d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elZEI/AgAANQQAAA4AAAAAAAAA&#10;AAAAAAAALgIAAGRycy9lMm9Eb2MueG1sUEsBAi0AFAAGAAgAAAAhAEyg6SzYAAAAAwEAAA8AAAAA&#10;AAAAAAAAAAAAmQQAAGRycy9kb3ducmV2LnhtbFBLBQYAAAAABAAEAPMAAACeBQAAAAA=&#10;" filled="f" stroked="f">
                <o:lock v:ext="edit" aspectratio="t"/>
                <w10:anchorlock/>
              </v:rect>
            </w:pict>
          </mc:Fallback>
        </mc:AlternateContent>
      </w:r>
    </w:p>
    <w:p w14:paraId="6A4C5DBC" w14:textId="77777777" w:rsidR="004E435B" w:rsidRPr="004E435B" w:rsidRDefault="004E435B" w:rsidP="004E435B">
      <w:pPr>
        <w:spacing w:before="120" w:after="120" w:line="240" w:lineRule="auto"/>
        <w:ind w:left="76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Similarly, for discrete functions, the cross-correlation is defined as:</w:t>
      </w:r>
      <w:hyperlink r:id="rId80" w:anchor="cite_note-4" w:history="1">
        <w:r w:rsidRPr="004E435B">
          <w:rPr>
            <w:rFonts w:ascii="Arial" w:eastAsia="Times New Roman" w:hAnsi="Arial" w:cs="Arial"/>
            <w:color w:val="0B0080"/>
            <w:sz w:val="17"/>
            <w:szCs w:val="17"/>
            <w:u w:val="single"/>
            <w:vertAlign w:val="superscript"/>
            <w:lang w:val="en" w:eastAsia="en-PK"/>
          </w:rPr>
          <w:t>[4]</w:t>
        </w:r>
      </w:hyperlink>
      <w:hyperlink r:id="rId81" w:anchor="cite_note-5" w:history="1">
        <w:r w:rsidRPr="004E435B">
          <w:rPr>
            <w:rFonts w:ascii="Arial" w:eastAsia="Times New Roman" w:hAnsi="Arial" w:cs="Arial"/>
            <w:color w:val="0B0080"/>
            <w:sz w:val="17"/>
            <w:szCs w:val="17"/>
            <w:u w:val="single"/>
            <w:vertAlign w:val="superscript"/>
            <w:lang w:val="en" w:eastAsia="en-PK"/>
          </w:rPr>
          <w:t>[5]</w:t>
        </w:r>
      </w:hyperlink>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3C85B6D3"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0EB4F1C2" w14:textId="77777777" w:rsidR="004E435B" w:rsidRPr="004E435B" w:rsidRDefault="004E435B" w:rsidP="004E435B">
            <w:pPr>
              <w:spacing w:after="0" w:line="240" w:lineRule="auto"/>
              <w:divId w:val="2058239230"/>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(f\star g)[n]\ \triangleq \sum _{m=-\infty }^{\infty }{\overline {f[m]}}g[m+n]}</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3E662BFC" wp14:editId="70B24A8B">
                      <wp:extent cx="304800" cy="304800"/>
                      <wp:effectExtent l="0" t="0" r="0" b="0"/>
                      <wp:docPr id="129" name="AutoShape 47" descr="{\displaystyle (f\star g)[n]\ \triangleq \sum _{m=-\infty }^{\infty }{\overline {f[m]}}g[m+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4FDB44" id="AutoShape 47" o:spid="_x0000_s1026" alt="{\displaystyle (f\star g)[n]\ \triangleq \sum _{m=-\infty }^{\infty }{\overline {f[m]}}g[m+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ee4nZTsCAAAuBAAADgAAAAAAAAAAAAAA&#10;AAAuAgAAZHJzL2Uyb0RvYy54bWxQSwECLQAUAAYACAAAACEATKDpLNgAAAADAQAADwAAAAAAAAAA&#10;AAAAAACVBAAAZHJzL2Rvd25yZXYueG1sUEsFBgAAAAAEAAQA8wAAAJoFA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156D2BC0"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4EAB47A3"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1BE81FD8"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331A5CF7"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74584808" w14:textId="77777777" w:rsidTr="004E435B">
              <w:tc>
                <w:tcPr>
                  <w:tcW w:w="0" w:type="auto"/>
                  <w:vMerge/>
                  <w:tcBorders>
                    <w:top w:val="nil"/>
                    <w:left w:val="nil"/>
                    <w:bottom w:val="nil"/>
                    <w:right w:val="nil"/>
                  </w:tcBorders>
                  <w:vAlign w:val="center"/>
                  <w:hideMark/>
                </w:tcPr>
                <w:p w14:paraId="18342B2F"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24697A06"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7D7B0ABF"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79D0447A"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45DFF9FA"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Eq.3</w:t>
            </w:r>
            <w:r w:rsidRPr="004E435B">
              <w:rPr>
                <w:rFonts w:ascii="Times New Roman" w:eastAsia="Times New Roman" w:hAnsi="Times New Roman" w:cs="Times New Roman"/>
                <w:b/>
                <w:bCs/>
                <w:sz w:val="21"/>
                <w:szCs w:val="21"/>
                <w:lang w:val="en-PK" w:eastAsia="en-PK"/>
              </w:rPr>
              <w:t>)</w:t>
            </w:r>
          </w:p>
        </w:tc>
      </w:tr>
    </w:tbl>
    <w:p w14:paraId="70C38FAC" w14:textId="77777777" w:rsidR="004E435B" w:rsidRPr="004E435B" w:rsidRDefault="004E435B" w:rsidP="004E435B">
      <w:pPr>
        <w:spacing w:before="120" w:after="120" w:line="240" w:lineRule="auto"/>
        <w:ind w:left="76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which is equivalent to</w:t>
      </w:r>
    </w:p>
    <w:p w14:paraId="196B9D37"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(f\star g)[n]\ \triangleq \sum _{m=-\infty }^{\infty }{\overline {f[m-n]}}g[m]}</w:t>
      </w:r>
      <w:r w:rsidRPr="004E435B">
        <w:rPr>
          <w:rFonts w:ascii="Arial" w:eastAsia="Times New Roman" w:hAnsi="Arial" w:cs="Arial"/>
          <w:noProof/>
          <w:color w:val="202122"/>
          <w:sz w:val="24"/>
          <w:szCs w:val="24"/>
          <w:lang w:val="en" w:eastAsia="en-PK"/>
        </w:rPr>
        <mc:AlternateContent>
          <mc:Choice Requires="wps">
            <w:drawing>
              <wp:inline distT="0" distB="0" distL="0" distR="0" wp14:anchorId="02E2BB33" wp14:editId="4F343B04">
                <wp:extent cx="304800" cy="304800"/>
                <wp:effectExtent l="0" t="0" r="0" b="0"/>
                <wp:docPr id="128" name="AutoShape 48" descr="{\displaystyle (f\star g)[n]\ \triangleq \sum _{m=-\infty }^{\infty }{\overline {f[m-n]}}g[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56623" id="AutoShape 48" o:spid="_x0000_s1026" alt="{\displaystyle (f\star g)[n]\ \triangleq \sum _{m=-\infty }^{\infty }{\overline {f[m-n]}}g[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PTSqw05AgAALgQAAA4AAAAAAAAAAAAAAAAA&#10;LgIAAGRycy9lMm9Eb2MueG1sUEsBAi0AFAAGAAgAAAAhAEyg6SzYAAAAAwEAAA8AAAAAAAAAAAAA&#10;AAAAkwQAAGRycy9kb3ducmV2LnhtbFBLBQYAAAAABAAEAPMAAACY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507B17D4" w14:textId="77777777" w:rsidR="004E435B" w:rsidRPr="004E435B" w:rsidRDefault="004E435B" w:rsidP="004E435B">
      <w:pPr>
        <w:spacing w:before="120" w:after="120" w:line="240" w:lineRule="auto"/>
        <w:ind w:left="1152"/>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For finite discrete functions </w:t>
      </w:r>
      <w:r w:rsidRPr="004E435B">
        <w:rPr>
          <w:rFonts w:ascii="Arial" w:eastAsia="Times New Roman" w:hAnsi="Arial" w:cs="Arial"/>
          <w:vanish/>
          <w:color w:val="202122"/>
          <w:sz w:val="25"/>
          <w:szCs w:val="25"/>
          <w:lang w:val="en" w:eastAsia="en-PK"/>
        </w:rPr>
        <w:t>{\displaystyle f,g\in \mathbb {C} ^{N}}</w:t>
      </w:r>
      <w:r w:rsidRPr="004E435B">
        <w:rPr>
          <w:rFonts w:ascii="Arial" w:eastAsia="Times New Roman" w:hAnsi="Arial" w:cs="Arial"/>
          <w:noProof/>
          <w:color w:val="202122"/>
          <w:sz w:val="24"/>
          <w:szCs w:val="24"/>
          <w:lang w:val="en" w:eastAsia="en-PK"/>
        </w:rPr>
        <mc:AlternateContent>
          <mc:Choice Requires="wps">
            <w:drawing>
              <wp:inline distT="0" distB="0" distL="0" distR="0" wp14:anchorId="21C8D7BB" wp14:editId="3108F228">
                <wp:extent cx="304800" cy="304800"/>
                <wp:effectExtent l="0" t="0" r="0" b="0"/>
                <wp:docPr id="127" name="AutoShape 49" descr="{\displaystyle f,g\in \mathbb {C}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059A3" id="AutoShape 49" o:spid="_x0000_s1026" alt="{\displaystyle f,g\in \mathbb {C}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sLeT5EwIA&#10;APcDAAAOAAAAAAAAAAAAAAAAAC4CAABkcnMvZTJvRG9jLnhtbFBLAQItABQABgAIAAAAIQBMoOks&#10;2AAAAAMBAAAPAAAAAAAAAAAAAAAAAG0EAABkcnMvZG93bnJldi54bWxQSwUGAAAAAAQABADzAAAA&#10;c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the (circular) cross-correlation is defined as: </w:t>
      </w:r>
      <w:hyperlink r:id="rId82" w:anchor="cite_note-6" w:history="1">
        <w:r w:rsidRPr="004E435B">
          <w:rPr>
            <w:rFonts w:ascii="Arial" w:eastAsia="Times New Roman" w:hAnsi="Arial" w:cs="Arial"/>
            <w:color w:val="0B0080"/>
            <w:sz w:val="17"/>
            <w:szCs w:val="17"/>
            <w:u w:val="single"/>
            <w:vertAlign w:val="superscript"/>
            <w:lang w:val="en" w:eastAsia="en-PK"/>
          </w:rPr>
          <w:t>[6]</w:t>
        </w:r>
      </w:hyperlink>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602A5A66"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1D4DF97C" w14:textId="77777777" w:rsidR="004E435B" w:rsidRPr="004E435B" w:rsidRDefault="004E435B" w:rsidP="004E435B">
            <w:pPr>
              <w:spacing w:after="0" w:line="240" w:lineRule="auto"/>
              <w:divId w:val="88240677"/>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(f\star g)[n]\ \triangleq \sum _{m=0}^{N-1}{\overline {f[m]}}g[(m+n)_{{\text{mod}}~N}]}</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3F3EBE79" wp14:editId="651E0EE8">
                      <wp:extent cx="304800" cy="304800"/>
                      <wp:effectExtent l="0" t="0" r="0" b="0"/>
                      <wp:docPr id="126" name="AutoShape 50" descr="{\displaystyle (f\star g)[n]\ \triangleq \sum _{m=0}^{N-1}{\overline {f[m]}}g[(m+n)_{{\text{mod}}~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7BD52" id="AutoShape 50" o:spid="_x0000_s1026" alt="{\displaystyle (f\star g)[n]\ \triangleq \sum _{m=0}^{N-1}{\overline {f[m]}}g[(m+n)_{{\text{mod}}~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1Pe8ZIAgAANgQA&#10;AA4AAAAAAAAAAAAAAAAALgIAAGRycy9lMm9Eb2MueG1sUEsBAi0AFAAGAAgAAAAhAEyg6SzYAAAA&#10;AwEAAA8AAAAAAAAAAAAAAAAAogQAAGRycy9kb3ducmV2LnhtbFBLBQYAAAAABAAEAPMAAACnBQAA&#10;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7C4032B8"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5368B8E0"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7389575E"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76E9A3DC"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076BC3A2" w14:textId="77777777" w:rsidTr="004E435B">
              <w:tc>
                <w:tcPr>
                  <w:tcW w:w="0" w:type="auto"/>
                  <w:vMerge/>
                  <w:tcBorders>
                    <w:top w:val="nil"/>
                    <w:left w:val="nil"/>
                    <w:bottom w:val="nil"/>
                    <w:right w:val="nil"/>
                  </w:tcBorders>
                  <w:vAlign w:val="center"/>
                  <w:hideMark/>
                </w:tcPr>
                <w:p w14:paraId="45E6AA2A"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3D1AE7B2"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4C377AB8"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4C3CC8B6"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52ECC40F"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Eq.4</w:t>
            </w:r>
            <w:r w:rsidRPr="004E435B">
              <w:rPr>
                <w:rFonts w:ascii="Times New Roman" w:eastAsia="Times New Roman" w:hAnsi="Times New Roman" w:cs="Times New Roman"/>
                <w:b/>
                <w:bCs/>
                <w:sz w:val="21"/>
                <w:szCs w:val="21"/>
                <w:lang w:val="en-PK" w:eastAsia="en-PK"/>
              </w:rPr>
              <w:t>)</w:t>
            </w:r>
          </w:p>
        </w:tc>
      </w:tr>
    </w:tbl>
    <w:p w14:paraId="53DAEAEC" w14:textId="77777777" w:rsidR="004E435B" w:rsidRPr="004E435B" w:rsidRDefault="004E435B" w:rsidP="004E435B">
      <w:pPr>
        <w:spacing w:before="120" w:after="120" w:line="240" w:lineRule="auto"/>
        <w:ind w:left="1152"/>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which is equivalent to</w:t>
      </w:r>
    </w:p>
    <w:p w14:paraId="107340D8"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(f\star g)[n]\ \triangleq \sum _{m=0}^{N-1}{\overline {f[(m-n)_{{\text{mod}}~N}]}}g[m]}</w:t>
      </w:r>
      <w:r w:rsidRPr="004E435B">
        <w:rPr>
          <w:rFonts w:ascii="Arial" w:eastAsia="Times New Roman" w:hAnsi="Arial" w:cs="Arial"/>
          <w:noProof/>
          <w:color w:val="202122"/>
          <w:sz w:val="24"/>
          <w:szCs w:val="24"/>
          <w:lang w:val="en" w:eastAsia="en-PK"/>
        </w:rPr>
        <mc:AlternateContent>
          <mc:Choice Requires="wps">
            <w:drawing>
              <wp:inline distT="0" distB="0" distL="0" distR="0" wp14:anchorId="4D2ECA26" wp14:editId="170DF4EA">
                <wp:extent cx="304800" cy="304800"/>
                <wp:effectExtent l="0" t="0" r="0" b="0"/>
                <wp:docPr id="125" name="AutoShape 51" descr="{\displaystyle (f\star g)[n]\ \triangleq \sum _{m=0}^{N-1}{\overline {f[(m-n)_{{\text{mod}}~N}]}}g[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68421" id="AutoShape 51" o:spid="_x0000_s1026" alt="{\displaystyle (f\star g)[n]\ \triangleq \sum _{m=0}^{N-1}{\overline {f[(m-n)_{{\text{mod}}~N}]}}g[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GQldHtIAgAANgQA&#10;AA4AAAAAAAAAAAAAAAAALgIAAGRycy9lMm9Eb2MueG1sUEsBAi0AFAAGAAgAAAAhAEyg6SzYAAAA&#10;AwEAAA8AAAAAAAAAAAAAAAAAogQAAGRycy9kb3ducmV2LnhtbFBLBQYAAAAABAAEAPMAAACnBQAA&#10;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308B6188" w14:textId="77777777" w:rsidR="004E435B" w:rsidRPr="004E435B" w:rsidRDefault="004E435B" w:rsidP="004E435B">
      <w:pPr>
        <w:spacing w:before="120" w:after="120" w:line="240" w:lineRule="auto"/>
        <w:ind w:left="153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For finite discrete functions </w:t>
      </w:r>
      <w:r w:rsidRPr="004E435B">
        <w:rPr>
          <w:rFonts w:ascii="Arial" w:eastAsia="Times New Roman" w:hAnsi="Arial" w:cs="Arial"/>
          <w:vanish/>
          <w:color w:val="202122"/>
          <w:sz w:val="25"/>
          <w:szCs w:val="25"/>
          <w:lang w:val="en" w:eastAsia="en-PK"/>
        </w:rPr>
        <w:t>{\displaystyle f\in \mathbb {C} ^{N}}</w:t>
      </w:r>
      <w:r w:rsidRPr="004E435B">
        <w:rPr>
          <w:rFonts w:ascii="Arial" w:eastAsia="Times New Roman" w:hAnsi="Arial" w:cs="Arial"/>
          <w:noProof/>
          <w:color w:val="202122"/>
          <w:sz w:val="24"/>
          <w:szCs w:val="24"/>
          <w:lang w:val="en" w:eastAsia="en-PK"/>
        </w:rPr>
        <mc:AlternateContent>
          <mc:Choice Requires="wps">
            <w:drawing>
              <wp:inline distT="0" distB="0" distL="0" distR="0" wp14:anchorId="0D797812" wp14:editId="080013D3">
                <wp:extent cx="304800" cy="304800"/>
                <wp:effectExtent l="0" t="0" r="0" b="0"/>
                <wp:docPr id="124" name="AutoShape 52" descr="{\displaystyle f\in \mathbb {C}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3BABE" id="AutoShape 52" o:spid="_x0000_s1026" alt="{\displaystyle f\in \mathbb {C}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lcxuVEAIAAPUD&#10;AAAOAAAAAAAAAAAAAAAAAC4CAABkcnMvZTJvRG9jLnhtbFBLAQItABQABgAIAAAAIQBMoOks2AAA&#10;AAMBAAAPAAAAAAAAAAAAAAAAAGoEAABkcnMvZG93bnJldi54bWxQSwUGAAAAAAQABADzAAAAbwUA&#10;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t>
      </w:r>
      <w:r w:rsidRPr="004E435B">
        <w:rPr>
          <w:rFonts w:ascii="Arial" w:eastAsia="Times New Roman" w:hAnsi="Arial" w:cs="Arial"/>
          <w:vanish/>
          <w:color w:val="202122"/>
          <w:sz w:val="25"/>
          <w:szCs w:val="25"/>
          <w:lang w:val="en" w:eastAsia="en-PK"/>
        </w:rPr>
        <w:t>{\displaystyle g\in \mathbb {C} ^{M}}</w:t>
      </w:r>
      <w:r w:rsidRPr="004E435B">
        <w:rPr>
          <w:rFonts w:ascii="Arial" w:eastAsia="Times New Roman" w:hAnsi="Arial" w:cs="Arial"/>
          <w:noProof/>
          <w:color w:val="202122"/>
          <w:sz w:val="24"/>
          <w:szCs w:val="24"/>
          <w:lang w:val="en" w:eastAsia="en-PK"/>
        </w:rPr>
        <mc:AlternateContent>
          <mc:Choice Requires="wps">
            <w:drawing>
              <wp:inline distT="0" distB="0" distL="0" distR="0" wp14:anchorId="06052B7F" wp14:editId="0F625033">
                <wp:extent cx="304800" cy="304800"/>
                <wp:effectExtent l="0" t="0" r="0" b="0"/>
                <wp:docPr id="123" name="AutoShape 53" descr="{\displaystyle g\in \mathbb {C} ^{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BAC79" id="AutoShape 53" o:spid="_x0000_s1026" alt="{\displaystyle g\in \mathbb {C} ^{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8tf44EAIAAPUD&#10;AAAOAAAAAAAAAAAAAAAAAC4CAABkcnMvZTJvRG9jLnhtbFBLAQItABQABgAIAAAAIQBMoOks2AAA&#10;AAMBAAAPAAAAAAAAAAAAAAAAAGoEAABkcnMvZG93bnJldi54bWxQSwUGAAAAAAQABADzAAAAbwUA&#10;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the kernel cross-correlation is defined as: </w:t>
      </w:r>
      <w:hyperlink r:id="rId83" w:anchor="cite_note-7" w:history="1">
        <w:r w:rsidRPr="004E435B">
          <w:rPr>
            <w:rFonts w:ascii="Arial" w:eastAsia="Times New Roman" w:hAnsi="Arial" w:cs="Arial"/>
            <w:color w:val="0B0080"/>
            <w:sz w:val="17"/>
            <w:szCs w:val="17"/>
            <w:u w:val="single"/>
            <w:vertAlign w:val="superscript"/>
            <w:lang w:val="en" w:eastAsia="en-PK"/>
          </w:rPr>
          <w:t>[7]</w:t>
        </w:r>
      </w:hyperlink>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16454AD1"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6E2967AF" w14:textId="77777777" w:rsidR="004E435B" w:rsidRPr="004E435B" w:rsidRDefault="004E435B" w:rsidP="004E435B">
            <w:pPr>
              <w:spacing w:after="0" w:line="240" w:lineRule="auto"/>
              <w:divId w:val="100296649"/>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(f\star g)[n]\ \triangleq \sum _{m=0}^{N-1}{\overline {f[m]}}K_{g}[(m+n)_{{\text{mod}}~N}]}</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49AB7CAF" wp14:editId="52DB1C57">
                      <wp:extent cx="304800" cy="304800"/>
                      <wp:effectExtent l="0" t="0" r="0" b="0"/>
                      <wp:docPr id="122" name="AutoShape 54" descr="{\displaystyle (f\star g)[n]\ \triangleq \sum _{m=0}^{N-1}{\overline {f[m]}}K_{g}[(m+n)_{{\text{mod}}~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C41DE" id="AutoShape 54" o:spid="_x0000_s1026" alt="{\displaystyle (f\star g)[n]\ \triangleq \sum _{m=0}^{N-1}{\overline {f[m]}}K_{g}[(m+n)_{{\text{mod}}~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hpcazTAIA&#10;ADoEAAAOAAAAAAAAAAAAAAAAAC4CAABkcnMvZTJvRG9jLnhtbFBLAQItABQABgAIAAAAIQBMoOks&#10;2AAAAAMBAAAPAAAAAAAAAAAAAAAAAKYEAABkcnMvZG93bnJldi54bWxQSwUGAAAAAAQABADzAAAA&#10;qwU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045D507A"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457B9724"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31620F94"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19FC6FE4"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155DEAE2" w14:textId="77777777" w:rsidTr="004E435B">
              <w:tc>
                <w:tcPr>
                  <w:tcW w:w="0" w:type="auto"/>
                  <w:vMerge/>
                  <w:tcBorders>
                    <w:top w:val="nil"/>
                    <w:left w:val="nil"/>
                    <w:bottom w:val="nil"/>
                    <w:right w:val="nil"/>
                  </w:tcBorders>
                  <w:vAlign w:val="center"/>
                  <w:hideMark/>
                </w:tcPr>
                <w:p w14:paraId="0AE51936"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1204EBA3"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61D07679"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4F089B4B"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183A791F"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Eq.5</w:t>
            </w:r>
            <w:r w:rsidRPr="004E435B">
              <w:rPr>
                <w:rFonts w:ascii="Times New Roman" w:eastAsia="Times New Roman" w:hAnsi="Times New Roman" w:cs="Times New Roman"/>
                <w:b/>
                <w:bCs/>
                <w:sz w:val="21"/>
                <w:szCs w:val="21"/>
                <w:lang w:val="en-PK" w:eastAsia="en-PK"/>
              </w:rPr>
              <w:t>)</w:t>
            </w:r>
          </w:p>
        </w:tc>
      </w:tr>
    </w:tbl>
    <w:p w14:paraId="7B54025F" w14:textId="77777777" w:rsidR="004E435B" w:rsidRPr="004E435B" w:rsidRDefault="004E435B" w:rsidP="004E435B">
      <w:pPr>
        <w:spacing w:before="120" w:after="120" w:line="240" w:lineRule="auto"/>
        <w:ind w:left="153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K_{g}=[k(g,T_{0}(g)),k(g,T_{1}(g)),\dots ,k(g,T_{N-1}(g))]}</w:t>
      </w:r>
      <w:r w:rsidRPr="004E435B">
        <w:rPr>
          <w:rFonts w:ascii="Arial" w:eastAsia="Times New Roman" w:hAnsi="Arial" w:cs="Arial"/>
          <w:noProof/>
          <w:color w:val="202122"/>
          <w:sz w:val="24"/>
          <w:szCs w:val="24"/>
          <w:lang w:val="en" w:eastAsia="en-PK"/>
        </w:rPr>
        <mc:AlternateContent>
          <mc:Choice Requires="wps">
            <w:drawing>
              <wp:inline distT="0" distB="0" distL="0" distR="0" wp14:anchorId="3ADB1C7C" wp14:editId="02E08396">
                <wp:extent cx="304800" cy="304800"/>
                <wp:effectExtent l="0" t="0" r="0" b="0"/>
                <wp:docPr id="121" name="AutoShape 55" descr="{\displaystyle K_{g}=[k(g,T_{0}(g)),k(g,T_{1}(g)),\dots ,k(g,T_{N-1}(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D8F28" id="AutoShape 55" o:spid="_x0000_s1026" alt="{\displaystyle K_{g}=[k(g,T_{0}(g)),k(g,T_{1}(g)),\dots ,k(g,T_{N-1}(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FdJpQMnAgAAGgQAAA4AAAAAAAAAAAAAAAAALgIAAGRycy9lMm9Eb2MueG1s&#10;UEsBAi0AFAAGAAgAAAAhAEyg6SzYAAAAAwEAAA8AAAAAAAAAAAAAAAAAgQQAAGRycy9kb3ducmV2&#10;LnhtbFBLBQYAAAAABAAEAPMAAACG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a vector of kernel functions </w:t>
      </w:r>
      <w:r w:rsidRPr="004E435B">
        <w:rPr>
          <w:rFonts w:ascii="Arial" w:eastAsia="Times New Roman" w:hAnsi="Arial" w:cs="Arial"/>
          <w:vanish/>
          <w:color w:val="202122"/>
          <w:sz w:val="25"/>
          <w:szCs w:val="25"/>
          <w:lang w:val="en" w:eastAsia="en-PK"/>
        </w:rPr>
        <w:t>{\displaystyle k(\cdot ,\cdot )\colon \mathbb {C} ^{M}\times \mathbb {C} ^{M}\to \mathbb {R} }</w:t>
      </w:r>
      <w:r w:rsidRPr="004E435B">
        <w:rPr>
          <w:rFonts w:ascii="Arial" w:eastAsia="Times New Roman" w:hAnsi="Arial" w:cs="Arial"/>
          <w:noProof/>
          <w:color w:val="202122"/>
          <w:sz w:val="24"/>
          <w:szCs w:val="24"/>
          <w:lang w:val="en" w:eastAsia="en-PK"/>
        </w:rPr>
        <mc:AlternateContent>
          <mc:Choice Requires="wps">
            <w:drawing>
              <wp:inline distT="0" distB="0" distL="0" distR="0" wp14:anchorId="7A24D05B" wp14:editId="715A1C1C">
                <wp:extent cx="304800" cy="304800"/>
                <wp:effectExtent l="0" t="0" r="0" b="0"/>
                <wp:docPr id="120" name="AutoShape 56" descr="{\displaystyle k(\cdot ,\cdot )\colon \mathbb {C} ^{M}\times \mathbb {C} ^{M}\to \mathbb {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69170" id="AutoShape 56" o:spid="_x0000_s1026" alt="{\displaystyle k(\cdot ,\cdot )\colon \mathbb {C} ^{M}\times \mathbb {C} ^{M}\to \mathbb {R}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BJDx4KwIAAC4EAAAOAAAAAAAAAAAAAAAAAC4CAABkcnMvZTJvRG9j&#10;LnhtbFBLAQItABQABgAIAAAAIQBMoOks2AAAAAMBAAAPAAAAAAAAAAAAAAAAAIUEAABkcnMvZG93&#10;bnJldi54bWxQSwUGAAAAAAQABADzAAAAi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T_{i}(\cdot )\colon \mathbb {C} ^{M}\to \mathbb {C} ^{M}}</w:t>
      </w:r>
      <w:r w:rsidRPr="004E435B">
        <w:rPr>
          <w:rFonts w:ascii="Arial" w:eastAsia="Times New Roman" w:hAnsi="Arial" w:cs="Arial"/>
          <w:noProof/>
          <w:color w:val="202122"/>
          <w:sz w:val="24"/>
          <w:szCs w:val="24"/>
          <w:lang w:val="en" w:eastAsia="en-PK"/>
        </w:rPr>
        <mc:AlternateContent>
          <mc:Choice Requires="wps">
            <w:drawing>
              <wp:inline distT="0" distB="0" distL="0" distR="0" wp14:anchorId="28F5420E" wp14:editId="63F3CB81">
                <wp:extent cx="304800" cy="304800"/>
                <wp:effectExtent l="0" t="0" r="0" b="0"/>
                <wp:docPr id="119" name="AutoShape 57" descr="{\displaystyle T_{i}(\cdot )\colon \mathbb {C} ^{M}\to \mathbb {C} ^{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B863D" id="AutoShape 57" o:spid="_x0000_s1026" alt="{\displaystyle T_{i}(\cdot )\colon \mathbb {C} ^{M}\to \mathbb {C} ^{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Vx/TyyMCAAAYBAAADgAAAAAAAAAAAAAAAAAuAgAAZHJzL2Uyb0RvYy54bWxQSwEC&#10;LQAUAAYACAAAACEATKDpLNgAAAADAQAADwAAAAAAAAAAAAAAAAB9BAAAZHJzL2Rvd25yZXYueG1s&#10;UEsFBgAAAAAEAAQA8wAAAII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an affine transform. Specifically, </w:t>
      </w:r>
      <w:r w:rsidRPr="004E435B">
        <w:rPr>
          <w:rFonts w:ascii="Arial" w:eastAsia="Times New Roman" w:hAnsi="Arial" w:cs="Arial"/>
          <w:vanish/>
          <w:color w:val="202122"/>
          <w:sz w:val="25"/>
          <w:szCs w:val="25"/>
          <w:lang w:val="en" w:eastAsia="en-PK"/>
        </w:rPr>
        <w:t>{\displaystyle T_{i}(\cdot )}</w:t>
      </w:r>
      <w:r w:rsidRPr="004E435B">
        <w:rPr>
          <w:rFonts w:ascii="Arial" w:eastAsia="Times New Roman" w:hAnsi="Arial" w:cs="Arial"/>
          <w:noProof/>
          <w:color w:val="202122"/>
          <w:sz w:val="24"/>
          <w:szCs w:val="24"/>
          <w:lang w:val="en" w:eastAsia="en-PK"/>
        </w:rPr>
        <mc:AlternateContent>
          <mc:Choice Requires="wps">
            <w:drawing>
              <wp:inline distT="0" distB="0" distL="0" distR="0" wp14:anchorId="1AD30B74" wp14:editId="2D6B10B9">
                <wp:extent cx="304800" cy="304800"/>
                <wp:effectExtent l="0" t="0" r="0" b="0"/>
                <wp:docPr id="118" name="AutoShape 58" descr="{\displaystyle T_{i}(\cdo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23B488" id="AutoShape 58" o:spid="_x0000_s1026" alt="{\displaystyle T_{i}(\cdot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uiJf6QsCAADtAwAADgAA&#10;AAAAAAAAAAAAAAAuAgAAZHJzL2Uyb0RvYy54bWxQSwECLQAUAAYACAAAACEATKDpLNgAAAADAQAA&#10;DwAAAAAAAAAAAAAAAABlBAAAZHJzL2Rvd25yZXYueG1sUEsFBgAAAAAEAAQA8wAAAGo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xml:space="preserve"> can be circular translation transform, rotation </w:t>
      </w:r>
      <w:r w:rsidRPr="004E435B">
        <w:rPr>
          <w:rFonts w:ascii="Arial" w:eastAsia="Times New Roman" w:hAnsi="Arial" w:cs="Arial"/>
          <w:color w:val="202122"/>
          <w:sz w:val="24"/>
          <w:szCs w:val="24"/>
          <w:lang w:val="en" w:eastAsia="en-PK"/>
        </w:rPr>
        <w:lastRenderedPageBreak/>
        <w:t>transform, or scale transform, etc. The kernel cross-correlation extends cross-correlation from linear space to kernel space. Cross-correlation is equivariant to translation; kernel cross-correlation is equivariant to any affine transforms, including translation, rotation, and scale, etc.</w:t>
      </w:r>
    </w:p>
    <w:p w14:paraId="60EBFD88" w14:textId="77777777" w:rsidR="004E435B" w:rsidRPr="004E435B" w:rsidRDefault="004E435B" w:rsidP="004E435B">
      <w:pPr>
        <w:spacing w:before="120" w:after="120" w:line="240" w:lineRule="auto"/>
        <w:ind w:left="1536"/>
        <w:rPr>
          <w:rFonts w:ascii="Arial" w:eastAsia="Times New Roman" w:hAnsi="Arial" w:cs="Arial"/>
          <w:color w:val="202122"/>
          <w:sz w:val="24"/>
          <w:szCs w:val="24"/>
          <w:lang w:val="en" w:eastAsia="en-PK"/>
        </w:rPr>
      </w:pPr>
    </w:p>
    <w:p w14:paraId="586A3088" w14:textId="77777777" w:rsidR="004E435B" w:rsidRPr="004E435B" w:rsidRDefault="004E435B" w:rsidP="004E435B">
      <w:pPr>
        <w:spacing w:before="72" w:after="0" w:line="240" w:lineRule="auto"/>
        <w:ind w:left="1536"/>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Explanation</w:t>
      </w:r>
      <w:r w:rsidRPr="004E435B">
        <w:rPr>
          <w:rFonts w:ascii="Arial" w:eastAsia="Times New Roman" w:hAnsi="Arial" w:cs="Arial"/>
          <w:color w:val="54595D"/>
          <w:sz w:val="24"/>
          <w:szCs w:val="24"/>
          <w:lang w:val="en" w:eastAsia="en-PK"/>
        </w:rPr>
        <w:t>[</w:t>
      </w:r>
      <w:hyperlink r:id="rId84" w:tooltip="Edit section: Explanation"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7CD4C159" w14:textId="77777777" w:rsidR="004E435B" w:rsidRPr="004E435B" w:rsidRDefault="004E435B" w:rsidP="004E435B">
      <w:pPr>
        <w:spacing w:before="120" w:after="120" w:line="240" w:lineRule="auto"/>
        <w:ind w:left="153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As an example, consider two real valued functions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7F6D49CB" wp14:editId="1EB4E09E">
                <wp:extent cx="304800" cy="304800"/>
                <wp:effectExtent l="0" t="0" r="0" b="0"/>
                <wp:docPr id="117" name="AutoShape 59"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9D5B2" id="AutoShape 59"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gcY4/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1C19C838" wp14:editId="2422D660">
                <wp:extent cx="304800" cy="304800"/>
                <wp:effectExtent l="0" t="0" r="0" b="0"/>
                <wp:docPr id="116" name="AutoShape 60"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3750E" id="AutoShape 60"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zA5aRv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differing only by an unknown shift along the x-axis. One can use the cross-correlation to find how much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6786E608" wp14:editId="3D33B3D9">
                <wp:extent cx="304800" cy="304800"/>
                <wp:effectExtent l="0" t="0" r="0" b="0"/>
                <wp:docPr id="115" name="AutoShape 61"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9D05B" id="AutoShape 61"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diYn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must be shifted along the x-axis to make it identical to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038757BD" wp14:editId="7A3DA135">
                <wp:extent cx="304800" cy="304800"/>
                <wp:effectExtent l="0" t="0" r="0" b="0"/>
                <wp:docPr id="114" name="AutoShape 62"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F047A" id="AutoShape 62"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84y0P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The formula essentially slides the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295E6D42" wp14:editId="26925252">
                <wp:extent cx="304800" cy="304800"/>
                <wp:effectExtent l="0" t="0" r="0" b="0"/>
                <wp:docPr id="113" name="AutoShape 63"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5E7D5" id="AutoShape 63"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CHxfzf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function along the x-axis, calculating the integral of their product at each position. When the functions match, the value of </w:t>
      </w:r>
      <w:r w:rsidRPr="004E435B">
        <w:rPr>
          <w:rFonts w:ascii="Arial" w:eastAsia="Times New Roman" w:hAnsi="Arial" w:cs="Arial"/>
          <w:vanish/>
          <w:color w:val="202122"/>
          <w:sz w:val="25"/>
          <w:szCs w:val="25"/>
          <w:lang w:val="en" w:eastAsia="en-PK"/>
        </w:rPr>
        <w:t>{\displaystyle (f\star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566CE95B" wp14:editId="2B413289">
                <wp:extent cx="304800" cy="304800"/>
                <wp:effectExtent l="0" t="0" r="0" b="0"/>
                <wp:docPr id="112" name="AutoShape 64" descr="(f\star 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54FF4" id="AutoShape 64" o:spid="_x0000_s1026" alt="(f\star 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9UoL+/kBAADaAwAADgAAAAAAAAAAAAAAAAAuAgAAZHJz&#10;L2Uyb0RvYy54bWxQSwECLQAUAAYACAAAACEATKDpLNgAAAADAQAADwAAAAAAAAAAAAAAAABTBAAA&#10;ZHJzL2Rvd25yZXYueG1sUEsFBgAAAAAEAAQA8wAAAFg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maximized. This is because when peaks (positive areas) are aligned, they make a large contribution to the integral. Similarly, when troughs (negative areas) align, they also make a positive contribution to the integral because the product of two negative numbers is positive.</w:t>
      </w:r>
    </w:p>
    <w:p w14:paraId="090A5B69" w14:textId="77777777" w:rsidR="004E435B" w:rsidRPr="004E435B" w:rsidRDefault="004E435B" w:rsidP="004E435B">
      <w:pPr>
        <w:shd w:val="clear" w:color="auto" w:fill="F8F9FA"/>
        <w:spacing w:after="0" w:line="240" w:lineRule="auto"/>
        <w:ind w:left="1536"/>
        <w:jc w:val="center"/>
        <w:rPr>
          <w:rFonts w:ascii="Arial" w:eastAsia="Times New Roman" w:hAnsi="Arial" w:cs="Arial"/>
          <w:color w:val="202122"/>
          <w:sz w:val="20"/>
          <w:szCs w:val="20"/>
          <w:lang w:val="en" w:eastAsia="en-PK"/>
        </w:rPr>
      </w:pPr>
      <w:r w:rsidRPr="004E435B">
        <w:rPr>
          <w:rFonts w:ascii="Arial" w:eastAsia="Times New Roman" w:hAnsi="Arial" w:cs="Arial"/>
          <w:noProof/>
          <w:color w:val="0B0080"/>
          <w:sz w:val="20"/>
          <w:szCs w:val="20"/>
          <w:lang w:val="en" w:eastAsia="en-PK"/>
        </w:rPr>
        <w:drawing>
          <wp:inline distT="0" distB="0" distL="0" distR="0" wp14:anchorId="7F3C6983" wp14:editId="4BA8CC30">
            <wp:extent cx="4759325" cy="1306830"/>
            <wp:effectExtent l="0" t="0" r="3175" b="7620"/>
            <wp:docPr id="111" name="Picture 65">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59325" cy="1306830"/>
                    </a:xfrm>
                    <a:prstGeom prst="rect">
                      <a:avLst/>
                    </a:prstGeom>
                    <a:noFill/>
                    <a:ln>
                      <a:noFill/>
                    </a:ln>
                  </pic:spPr>
                </pic:pic>
              </a:graphicData>
            </a:graphic>
          </wp:inline>
        </w:drawing>
      </w:r>
    </w:p>
    <w:p w14:paraId="6D618A28" w14:textId="77777777" w:rsidR="004E435B" w:rsidRPr="004E435B" w:rsidRDefault="004E435B" w:rsidP="004E435B">
      <w:pPr>
        <w:shd w:val="clear" w:color="auto" w:fill="F8F9FA"/>
        <w:spacing w:after="120" w:line="336" w:lineRule="atLeast"/>
        <w:ind w:left="1536"/>
        <w:rPr>
          <w:rFonts w:ascii="Arial" w:eastAsia="Times New Roman" w:hAnsi="Arial" w:cs="Arial"/>
          <w:color w:val="202122"/>
          <w:sz w:val="19"/>
          <w:szCs w:val="19"/>
          <w:lang w:val="en" w:eastAsia="en-PK"/>
        </w:rPr>
      </w:pPr>
      <w:r w:rsidRPr="004E435B">
        <w:rPr>
          <w:rFonts w:ascii="Arial" w:eastAsia="Times New Roman" w:hAnsi="Arial" w:cs="Arial"/>
          <w:color w:val="202122"/>
          <w:sz w:val="19"/>
          <w:szCs w:val="19"/>
          <w:lang w:val="en" w:eastAsia="en-PK"/>
        </w:rPr>
        <w:t>Animation displaying visually how cross correlation is calculated</w:t>
      </w:r>
    </w:p>
    <w:p w14:paraId="51FE1784" w14:textId="77777777" w:rsidR="004E435B" w:rsidRPr="004E435B" w:rsidRDefault="004E435B" w:rsidP="004E435B">
      <w:pPr>
        <w:spacing w:before="120" w:after="120" w:line="240" w:lineRule="auto"/>
        <w:ind w:left="153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With </w:t>
      </w:r>
      <w:hyperlink r:id="rId87" w:tooltip="Complex-valued function" w:history="1">
        <w:r w:rsidRPr="004E435B">
          <w:rPr>
            <w:rFonts w:ascii="Arial" w:eastAsia="Times New Roman" w:hAnsi="Arial" w:cs="Arial"/>
            <w:color w:val="0B0080"/>
            <w:sz w:val="24"/>
            <w:szCs w:val="24"/>
            <w:u w:val="single"/>
            <w:lang w:val="en" w:eastAsia="en-PK"/>
          </w:rPr>
          <w:t>complex-valued functions</w:t>
        </w:r>
      </w:hyperlink>
      <w:r w:rsidRPr="004E435B">
        <w:rPr>
          <w:rFonts w:ascii="Arial" w:eastAsia="Times New Roman" w:hAnsi="Arial" w:cs="Arial"/>
          <w:color w:val="202122"/>
          <w:sz w:val="24"/>
          <w:szCs w:val="24"/>
          <w:lang w:val="en" w:eastAsia="en-PK"/>
        </w:rPr>
        <w:t>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25AE222F" wp14:editId="24622943">
                <wp:extent cx="304800" cy="304800"/>
                <wp:effectExtent l="0" t="0" r="0" b="0"/>
                <wp:docPr id="110" name="AutoShape 66"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A8F38" id="AutoShape 66"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SV5E/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64D5AE0E" wp14:editId="74832A32">
                <wp:extent cx="304800" cy="304800"/>
                <wp:effectExtent l="0" t="0" r="0" b="0"/>
                <wp:docPr id="109" name="AutoShape 67"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C6EFC" id="AutoShape 67"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c0a27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taking the </w:t>
      </w:r>
      <w:hyperlink r:id="rId88" w:tooltip="Complex conjugate" w:history="1">
        <w:r w:rsidRPr="004E435B">
          <w:rPr>
            <w:rFonts w:ascii="Arial" w:eastAsia="Times New Roman" w:hAnsi="Arial" w:cs="Arial"/>
            <w:color w:val="0B0080"/>
            <w:sz w:val="24"/>
            <w:szCs w:val="24"/>
            <w:u w:val="single"/>
            <w:lang w:val="en" w:eastAsia="en-PK"/>
          </w:rPr>
          <w:t>conjugate</w:t>
        </w:r>
      </w:hyperlink>
      <w:r w:rsidRPr="004E435B">
        <w:rPr>
          <w:rFonts w:ascii="Arial" w:eastAsia="Times New Roman" w:hAnsi="Arial" w:cs="Arial"/>
          <w:color w:val="202122"/>
          <w:sz w:val="24"/>
          <w:szCs w:val="24"/>
          <w:lang w:val="en" w:eastAsia="en-PK"/>
        </w:rPr>
        <w:t> of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66F6BB92" wp14:editId="2286B02D">
                <wp:extent cx="304800" cy="304800"/>
                <wp:effectExtent l="0" t="0" r="0" b="0"/>
                <wp:docPr id="108" name="AutoShape 68"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29767" id="AutoShape 68"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4ejG7wEAANE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ensures that aligned peaks (or aligned troughs) with imaginary components will contribute positively to the integral.</w:t>
      </w:r>
    </w:p>
    <w:p w14:paraId="1BD90DE1" w14:textId="77777777" w:rsidR="004E435B" w:rsidRPr="004E435B" w:rsidRDefault="004E435B" w:rsidP="004E435B">
      <w:pPr>
        <w:spacing w:before="120" w:after="120" w:line="240" w:lineRule="auto"/>
        <w:ind w:left="153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In </w:t>
      </w:r>
      <w:hyperlink r:id="rId89" w:tooltip="Econometrics" w:history="1">
        <w:r w:rsidRPr="004E435B">
          <w:rPr>
            <w:rFonts w:ascii="Arial" w:eastAsia="Times New Roman" w:hAnsi="Arial" w:cs="Arial"/>
            <w:color w:val="0B0080"/>
            <w:sz w:val="24"/>
            <w:szCs w:val="24"/>
            <w:u w:val="single"/>
            <w:lang w:val="en" w:eastAsia="en-PK"/>
          </w:rPr>
          <w:t>econometrics</w:t>
        </w:r>
      </w:hyperlink>
      <w:r w:rsidRPr="004E435B">
        <w:rPr>
          <w:rFonts w:ascii="Arial" w:eastAsia="Times New Roman" w:hAnsi="Arial" w:cs="Arial"/>
          <w:color w:val="202122"/>
          <w:sz w:val="24"/>
          <w:szCs w:val="24"/>
          <w:lang w:val="en" w:eastAsia="en-PK"/>
        </w:rPr>
        <w:t>, lagged cross-correlation is sometimes referred to as cross-autocorrelation.</w:t>
      </w:r>
      <w:hyperlink r:id="rId90" w:anchor="cite_note-8" w:history="1">
        <w:r w:rsidRPr="004E435B">
          <w:rPr>
            <w:rFonts w:ascii="Arial" w:eastAsia="Times New Roman" w:hAnsi="Arial" w:cs="Arial"/>
            <w:color w:val="0B0080"/>
            <w:sz w:val="17"/>
            <w:szCs w:val="17"/>
            <w:u w:val="single"/>
            <w:vertAlign w:val="superscript"/>
            <w:lang w:val="en" w:eastAsia="en-PK"/>
          </w:rPr>
          <w:t>[8]</w:t>
        </w:r>
      </w:hyperlink>
      <w:r w:rsidRPr="004E435B">
        <w:rPr>
          <w:rFonts w:ascii="Arial" w:eastAsia="Times New Roman" w:hAnsi="Arial" w:cs="Arial"/>
          <w:color w:val="202122"/>
          <w:sz w:val="17"/>
          <w:szCs w:val="17"/>
          <w:vertAlign w:val="superscript"/>
          <w:lang w:val="en" w:eastAsia="en-PK"/>
        </w:rPr>
        <w:t>:p. 74</w:t>
      </w:r>
    </w:p>
    <w:p w14:paraId="70F62BEE" w14:textId="77777777" w:rsidR="004E435B" w:rsidRPr="004E435B" w:rsidRDefault="004E435B" w:rsidP="004E435B">
      <w:pPr>
        <w:spacing w:before="72" w:after="0" w:line="240" w:lineRule="auto"/>
        <w:ind w:left="1536"/>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Properties</w:t>
      </w:r>
      <w:r w:rsidRPr="004E435B">
        <w:rPr>
          <w:rFonts w:ascii="Arial" w:eastAsia="Times New Roman" w:hAnsi="Arial" w:cs="Arial"/>
          <w:color w:val="54595D"/>
          <w:sz w:val="24"/>
          <w:szCs w:val="24"/>
          <w:lang w:val="en" w:eastAsia="en-PK"/>
        </w:rPr>
        <w:t>[</w:t>
      </w:r>
      <w:hyperlink r:id="rId91" w:tooltip="Edit section: Propertie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2F003655" w14:textId="77777777" w:rsidR="004E435B" w:rsidRPr="004E435B" w:rsidRDefault="004E435B" w:rsidP="004E435B">
      <w:pPr>
        <w:numPr>
          <w:ilvl w:val="0"/>
          <w:numId w:val="15"/>
        </w:numPr>
        <w:spacing w:before="48" w:after="120" w:line="240" w:lineRule="auto"/>
        <w:ind w:left="264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 cross-correlation of functions </w:t>
      </w:r>
      <w:r w:rsidRPr="004E435B">
        <w:rPr>
          <w:rFonts w:ascii="Arial" w:eastAsia="Times New Roman" w:hAnsi="Arial" w:cs="Arial"/>
          <w:vanish/>
          <w:color w:val="202122"/>
          <w:sz w:val="25"/>
          <w:szCs w:val="25"/>
          <w:lang w:val="en" w:eastAsia="en-PK"/>
        </w:rPr>
        <w:t>{\displaystyle f(t)}</w:t>
      </w:r>
      <w:r w:rsidRPr="004E435B">
        <w:rPr>
          <w:rFonts w:ascii="Arial" w:eastAsia="Times New Roman" w:hAnsi="Arial" w:cs="Arial"/>
          <w:noProof/>
          <w:color w:val="202122"/>
          <w:sz w:val="24"/>
          <w:szCs w:val="24"/>
          <w:lang w:val="en" w:eastAsia="en-PK"/>
        </w:rPr>
        <mc:AlternateContent>
          <mc:Choice Requires="wps">
            <w:drawing>
              <wp:inline distT="0" distB="0" distL="0" distR="0" wp14:anchorId="2421638C" wp14:editId="2FF4CA5A">
                <wp:extent cx="304800" cy="304800"/>
                <wp:effectExtent l="0" t="0" r="0" b="0"/>
                <wp:docPr id="107" name="AutoShape 69" descr="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2F22A" id="AutoShape 69" o:spid="_x0000_s1026" alt="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8vd239QEAANQ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g(t)}</w:t>
      </w:r>
      <w:r w:rsidRPr="004E435B">
        <w:rPr>
          <w:rFonts w:ascii="Arial" w:eastAsia="Times New Roman" w:hAnsi="Arial" w:cs="Arial"/>
          <w:noProof/>
          <w:color w:val="202122"/>
          <w:sz w:val="24"/>
          <w:szCs w:val="24"/>
          <w:lang w:val="en" w:eastAsia="en-PK"/>
        </w:rPr>
        <mc:AlternateContent>
          <mc:Choice Requires="wps">
            <w:drawing>
              <wp:inline distT="0" distB="0" distL="0" distR="0" wp14:anchorId="5D03A607" wp14:editId="70053162">
                <wp:extent cx="304800" cy="304800"/>
                <wp:effectExtent l="0" t="0" r="0" b="0"/>
                <wp:docPr id="106" name="AutoShape 70" descr="g(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5C789" id="AutoShape 70" o:spid="_x0000_s1026" alt="g(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r/0Ev9QEAANQ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equivalent to the </w:t>
      </w:r>
      <w:hyperlink r:id="rId92" w:tooltip="Convolution" w:history="1">
        <w:r w:rsidRPr="004E435B">
          <w:rPr>
            <w:rFonts w:ascii="Arial" w:eastAsia="Times New Roman" w:hAnsi="Arial" w:cs="Arial"/>
            <w:color w:val="0B0080"/>
            <w:sz w:val="24"/>
            <w:szCs w:val="24"/>
            <w:u w:val="single"/>
            <w:lang w:val="en" w:eastAsia="en-PK"/>
          </w:rPr>
          <w:t>convolution</w:t>
        </w:r>
      </w:hyperlink>
      <w:r w:rsidRPr="004E435B">
        <w:rPr>
          <w:rFonts w:ascii="Arial" w:eastAsia="Times New Roman" w:hAnsi="Arial" w:cs="Arial"/>
          <w:color w:val="202122"/>
          <w:sz w:val="24"/>
          <w:szCs w:val="24"/>
          <w:lang w:val="en" w:eastAsia="en-PK"/>
        </w:rPr>
        <w:t> (denoted by </w:t>
      </w:r>
      <w:r w:rsidRPr="004E435B">
        <w:rPr>
          <w:rFonts w:ascii="Arial" w:eastAsia="Times New Roman" w:hAnsi="Arial" w:cs="Arial"/>
          <w:vanish/>
          <w:color w:val="202122"/>
          <w:sz w:val="25"/>
          <w:szCs w:val="25"/>
          <w:lang w:val="en" w:eastAsia="en-PK"/>
        </w:rPr>
        <w:t>{\displaystyle *}</w:t>
      </w:r>
      <w:r w:rsidRPr="004E435B">
        <w:rPr>
          <w:rFonts w:ascii="Arial" w:eastAsia="Times New Roman" w:hAnsi="Arial" w:cs="Arial"/>
          <w:noProof/>
          <w:color w:val="202122"/>
          <w:sz w:val="24"/>
          <w:szCs w:val="24"/>
          <w:lang w:val="en" w:eastAsia="en-PK"/>
        </w:rPr>
        <mc:AlternateContent>
          <mc:Choice Requires="wps">
            <w:drawing>
              <wp:inline distT="0" distB="0" distL="0" distR="0" wp14:anchorId="12446A73" wp14:editId="65B47C57">
                <wp:extent cx="304800" cy="304800"/>
                <wp:effectExtent l="0" t="0" r="0" b="0"/>
                <wp:docPr id="105" name="AutoShape 7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921C5" id="AutoShape 7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fxj6h8gEAANEDAAAOAAAAAAAAAAAAAAAAAC4CAABkcnMvZTJvRG9j&#10;LnhtbFBLAQItABQABgAIAAAAIQBMoOks2AAAAAMBAAAPAAAAAAAAAAAAAAAAAEwEAABkcnMvZG93&#10;bnJldi54bWxQSwUGAAAAAAQABADzAAAAUQ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of </w:t>
      </w:r>
      <w:r w:rsidRPr="004E435B">
        <w:rPr>
          <w:rFonts w:ascii="Arial" w:eastAsia="Times New Roman" w:hAnsi="Arial" w:cs="Arial"/>
          <w:vanish/>
          <w:color w:val="202122"/>
          <w:sz w:val="25"/>
          <w:szCs w:val="25"/>
          <w:lang w:val="en" w:eastAsia="en-PK"/>
        </w:rPr>
        <w:t>{\displaystyle {\overline {f(-t)}}}</w:t>
      </w:r>
      <w:r w:rsidRPr="004E435B">
        <w:rPr>
          <w:rFonts w:ascii="Arial" w:eastAsia="Times New Roman" w:hAnsi="Arial" w:cs="Arial"/>
          <w:noProof/>
          <w:color w:val="202122"/>
          <w:sz w:val="24"/>
          <w:szCs w:val="24"/>
          <w:lang w:val="en" w:eastAsia="en-PK"/>
        </w:rPr>
        <mc:AlternateContent>
          <mc:Choice Requires="wps">
            <w:drawing>
              <wp:inline distT="0" distB="0" distL="0" distR="0" wp14:anchorId="58130925" wp14:editId="6D52ADBA">
                <wp:extent cx="304800" cy="304800"/>
                <wp:effectExtent l="0" t="0" r="0" b="0"/>
                <wp:docPr id="104" name="AutoShape 72" descr="{\displaystyle {\overline {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CBBBA" id="AutoShape 72" o:spid="_x0000_s1026" alt="{\displaystyle {\overline {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KTinXDQIAAPMDAAAO&#10;AAAAAAAAAAAAAAAAAC4CAABkcnMvZTJvRG9jLnhtbFBLAQItABQABgAIAAAAIQBMoOks2AAAAAMB&#10;AAAPAAAAAAAAAAAAAAAAAGcEAABkcnMvZG93bnJldi54bWxQSwUGAAAAAAQABADzAAAAb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7DF97E2" wp14:editId="77D26E5F">
                <wp:extent cx="304800" cy="304800"/>
                <wp:effectExtent l="0" t="0" r="0" b="0"/>
                <wp:docPr id="103" name="AutoShape 73" descr="g(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5BEC2" id="AutoShape 73" o:spid="_x0000_s1026" alt="g(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HLoTU9QEAANQ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That is:</w:t>
      </w:r>
    </w:p>
    <w:p w14:paraId="363131DF"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[f(t)\star g(t)](t)=[{\overline {f(-t)}}*g(t)](t).}</w:t>
      </w:r>
      <w:r w:rsidRPr="004E435B">
        <w:rPr>
          <w:rFonts w:ascii="Arial" w:eastAsia="Times New Roman" w:hAnsi="Arial" w:cs="Arial"/>
          <w:noProof/>
          <w:color w:val="202122"/>
          <w:sz w:val="24"/>
          <w:szCs w:val="24"/>
          <w:lang w:val="en" w:eastAsia="en-PK"/>
        </w:rPr>
        <mc:AlternateContent>
          <mc:Choice Requires="wps">
            <w:drawing>
              <wp:inline distT="0" distB="0" distL="0" distR="0" wp14:anchorId="5EE13855" wp14:editId="013AFE9B">
                <wp:extent cx="304800" cy="304800"/>
                <wp:effectExtent l="0" t="0" r="0" b="0"/>
                <wp:docPr id="102" name="AutoShape 74" descr="{\displaystyle [f(t)\star g(t)](t)=[{\overline {f(-t)}}*g(t)](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26031" id="AutoShape 74" o:spid="_x0000_s1026" alt="{\displaystyle [f(t)\star g(t)](t)=[{\overline {f(-t)}}*g(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UdSbIkAgAAEgQAAA4AAAAAAAAAAAAAAAAALgIAAGRycy9lMm9Eb2MueG1sUEsB&#10;Ai0AFAAGAAgAAAAhAEyg6SzYAAAAAwEAAA8AAAAAAAAAAAAAAAAAfgQAAGRycy9kb3ducmV2Lnht&#10;bFBLBQYAAAAABAAEAPMAAACDBQAAAAA=&#10;" filled="f" stroked="f">
                <o:lock v:ext="edit" aspectratio="t"/>
                <w10:anchorlock/>
              </v:rect>
            </w:pict>
          </mc:Fallback>
        </mc:AlternateContent>
      </w:r>
    </w:p>
    <w:p w14:paraId="18530D6F" w14:textId="77777777" w:rsidR="004E435B" w:rsidRPr="004E435B" w:rsidRDefault="004E435B" w:rsidP="004E435B">
      <w:pPr>
        <w:numPr>
          <w:ilvl w:val="0"/>
          <w:numId w:val="15"/>
        </w:numPr>
        <w:spacing w:before="100" w:beforeAutospacing="1" w:after="24" w:line="240" w:lineRule="auto"/>
        <w:ind w:left="264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lastRenderedPageBreak/>
        <w:t>{\displaystyle [f(t)\star g(t)](t)=[{\overline {g(t)}}\star {\overline {f(t)}}](-t).}</w:t>
      </w:r>
      <w:r w:rsidRPr="004E435B">
        <w:rPr>
          <w:rFonts w:ascii="Arial" w:eastAsia="Times New Roman" w:hAnsi="Arial" w:cs="Arial"/>
          <w:noProof/>
          <w:color w:val="202122"/>
          <w:sz w:val="24"/>
          <w:szCs w:val="24"/>
          <w:lang w:val="en" w:eastAsia="en-PK"/>
        </w:rPr>
        <mc:AlternateContent>
          <mc:Choice Requires="wps">
            <w:drawing>
              <wp:inline distT="0" distB="0" distL="0" distR="0" wp14:anchorId="4F463F19" wp14:editId="54EF842A">
                <wp:extent cx="304800" cy="304800"/>
                <wp:effectExtent l="0" t="0" r="0" b="0"/>
                <wp:docPr id="101" name="AutoShape 75" descr="{\displaystyle [f(t)\star g(t)](t)=[{\overline {g(t)}}\star {\overline {f(t)}}](-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9A77C" id="AutoShape 75" o:spid="_x0000_s1026" alt="{\displaystyle [f(t)\star g(t)](t)=[{\overline {g(t)}}\star {\overline {f(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3K50/KwIAACUEAAAOAAAAAAAAAAAAAAAAAC4CAABkcnMvZTJvRG9j&#10;LnhtbFBLAQItABQABgAIAAAAIQBMoOks2AAAAAMBAAAPAAAAAAAAAAAAAAAAAIUEAABkcnMvZG93&#10;bnJldi54bWxQSwUGAAAAAAQABADzAAAAigUAAAAA&#10;" filled="f" stroked="f">
                <o:lock v:ext="edit" aspectratio="t"/>
                <w10:anchorlock/>
              </v:rect>
            </w:pict>
          </mc:Fallback>
        </mc:AlternateContent>
      </w:r>
    </w:p>
    <w:p w14:paraId="4537117F" w14:textId="77777777" w:rsidR="004E435B" w:rsidRPr="004E435B" w:rsidRDefault="004E435B" w:rsidP="004E435B">
      <w:pPr>
        <w:numPr>
          <w:ilvl w:val="0"/>
          <w:numId w:val="15"/>
        </w:numPr>
        <w:spacing w:before="100" w:beforeAutospacing="1" w:after="24" w:line="240" w:lineRule="auto"/>
        <w:ind w:left="264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03AE1BA6" wp14:editId="4967615B">
                <wp:extent cx="304800" cy="304800"/>
                <wp:effectExtent l="0" t="0" r="0" b="0"/>
                <wp:docPr id="100" name="AutoShape 76"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2649D" id="AutoShape 76"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YzKBd7wEAANE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a </w:t>
      </w:r>
      <w:hyperlink r:id="rId93" w:tooltip="Hermitian function" w:history="1">
        <w:r w:rsidRPr="004E435B">
          <w:rPr>
            <w:rFonts w:ascii="Arial" w:eastAsia="Times New Roman" w:hAnsi="Arial" w:cs="Arial"/>
            <w:color w:val="0B0080"/>
            <w:sz w:val="24"/>
            <w:szCs w:val="24"/>
            <w:u w:val="single"/>
            <w:lang w:val="en" w:eastAsia="en-PK"/>
          </w:rPr>
          <w:t>Hermitian function</w:t>
        </w:r>
      </w:hyperlink>
      <w:r w:rsidRPr="004E435B">
        <w:rPr>
          <w:rFonts w:ascii="Arial" w:eastAsia="Times New Roman" w:hAnsi="Arial" w:cs="Arial"/>
          <w:color w:val="202122"/>
          <w:sz w:val="24"/>
          <w:szCs w:val="24"/>
          <w:lang w:val="en" w:eastAsia="en-PK"/>
        </w:rPr>
        <w:t>, then </w:t>
      </w:r>
      <w:r w:rsidRPr="004E435B">
        <w:rPr>
          <w:rFonts w:ascii="Arial" w:eastAsia="Times New Roman" w:hAnsi="Arial" w:cs="Arial"/>
          <w:vanish/>
          <w:color w:val="202122"/>
          <w:sz w:val="25"/>
          <w:szCs w:val="25"/>
          <w:lang w:val="en" w:eastAsia="en-PK"/>
        </w:rPr>
        <w:t>{\displaystyle f\star g=f*g.}</w:t>
      </w:r>
      <w:r w:rsidRPr="004E435B">
        <w:rPr>
          <w:rFonts w:ascii="Arial" w:eastAsia="Times New Roman" w:hAnsi="Arial" w:cs="Arial"/>
          <w:noProof/>
          <w:color w:val="202122"/>
          <w:sz w:val="24"/>
          <w:szCs w:val="24"/>
          <w:lang w:val="en" w:eastAsia="en-PK"/>
        </w:rPr>
        <mc:AlternateContent>
          <mc:Choice Requires="wps">
            <w:drawing>
              <wp:inline distT="0" distB="0" distL="0" distR="0" wp14:anchorId="1E0EC6CA" wp14:editId="37ECE7FC">
                <wp:extent cx="304800" cy="304800"/>
                <wp:effectExtent l="0" t="0" r="0" b="0"/>
                <wp:docPr id="99" name="AutoShape 77" descr="{\displaystyle f\star g=f*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534FA" id="AutoShape 77" o:spid="_x0000_s1026" alt="{\displaystyle f\star g=f*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DM3loJAgAA7AMAAA4AAAAA&#10;AAAAAAAAAAAALgIAAGRycy9lMm9Eb2MueG1sUEsBAi0AFAAGAAgAAAAhAEyg6SzYAAAAAwEAAA8A&#10;AAAAAAAAAAAAAAAAYwQAAGRycy9kb3ducmV2LnhtbFBLBQYAAAAABAAEAPMAAABoBQAAAAA=&#10;" filled="f" stroked="f">
                <o:lock v:ext="edit" aspectratio="t"/>
                <w10:anchorlock/>
              </v:rect>
            </w:pict>
          </mc:Fallback>
        </mc:AlternateContent>
      </w:r>
    </w:p>
    <w:p w14:paraId="6CA71B7D" w14:textId="77777777" w:rsidR="004E435B" w:rsidRPr="004E435B" w:rsidRDefault="004E435B" w:rsidP="004E435B">
      <w:pPr>
        <w:numPr>
          <w:ilvl w:val="0"/>
          <w:numId w:val="15"/>
        </w:numPr>
        <w:spacing w:before="100" w:beforeAutospacing="1" w:after="24" w:line="240" w:lineRule="auto"/>
        <w:ind w:left="264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If both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168C75A8" wp14:editId="258A6FF8">
                <wp:extent cx="304800" cy="304800"/>
                <wp:effectExtent l="0" t="0" r="0" b="0"/>
                <wp:docPr id="98" name="AutoShape 78"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0579AF" id="AutoShape 78"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YrGVXv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4AF650F0" wp14:editId="668BEAD7">
                <wp:extent cx="304800" cy="304800"/>
                <wp:effectExtent l="0" t="0" r="0" b="0"/>
                <wp:docPr id="97" name="AutoShape 79"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977AB" id="AutoShape 79"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GqHgn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Hermitian, then </w:t>
      </w:r>
      <w:r w:rsidRPr="004E435B">
        <w:rPr>
          <w:rFonts w:ascii="Arial" w:eastAsia="Times New Roman" w:hAnsi="Arial" w:cs="Arial"/>
          <w:vanish/>
          <w:color w:val="202122"/>
          <w:sz w:val="25"/>
          <w:szCs w:val="25"/>
          <w:lang w:val="en" w:eastAsia="en-PK"/>
        </w:rPr>
        <w:t>{\displaystyle f\star g=g\star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20BD2A46" wp14:editId="140B960D">
                <wp:extent cx="304800" cy="304800"/>
                <wp:effectExtent l="0" t="0" r="0" b="0"/>
                <wp:docPr id="96" name="AutoShape 80" descr="f\star g=g\star 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D4C01" id="AutoShape 80" o:spid="_x0000_s1026" alt="f\star g=g\star 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pU/sC/kBAADgAwAADgAAAAAAAAAAAAAAAAAuAgAAZHJz&#10;L2Uyb0RvYy54bWxQSwECLQAUAAYACAAAACEATKDpLNgAAAADAQAADwAAAAAAAAAAAAAAAABTBAAA&#10;ZHJzL2Rvd25yZXYueG1sUEsFBgAAAAAEAAQA8wAAAFg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61D668E5" w14:textId="77777777" w:rsidR="004E435B" w:rsidRPr="004E435B" w:rsidRDefault="004E435B" w:rsidP="004E435B">
      <w:pPr>
        <w:numPr>
          <w:ilvl w:val="0"/>
          <w:numId w:val="15"/>
        </w:numPr>
        <w:spacing w:before="100" w:beforeAutospacing="1" w:after="24" w:line="240" w:lineRule="auto"/>
        <w:ind w:left="264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\left(f\star g\right)\star \left(f\star g\right)=\left(f\star f\right)\star \left(g\star g\right)}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B88234D" wp14:editId="50BF0BC0">
                <wp:extent cx="304800" cy="304800"/>
                <wp:effectExtent l="0" t="0" r="0" b="0"/>
                <wp:docPr id="95" name="AutoShape 81" descr="{\displaystyle \left(f\star g\right)\star \left(f\star g\right)=\left(f\star f\right)\star \left(g\star g\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FB6FD" id="AutoShape 81" o:spid="_x0000_s1026" alt="{\displaystyle \left(f\star g\right)\star \left(f\star g\right)=\left(f\star f\right)\star \left(g\star g\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otXBuB0CAABABAAADgAAAAAAAAAAAAAAAAAuAgAAZHJzL2Uyb0RvYy54bWxQSwECLQAUAAYA&#10;CAAAACEATKDpLNgAAAADAQAADwAAAAAAAAAAAAAAAAB3BAAAZHJzL2Rvd25yZXYueG1sUEsFBgAA&#10;AAAEAAQA8wAAAHw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7982F4FA" w14:textId="77777777" w:rsidR="004E435B" w:rsidRPr="004E435B" w:rsidRDefault="004E435B" w:rsidP="004E435B">
      <w:pPr>
        <w:numPr>
          <w:ilvl w:val="0"/>
          <w:numId w:val="15"/>
        </w:numPr>
        <w:spacing w:before="48" w:after="120" w:line="240" w:lineRule="auto"/>
        <w:ind w:left="264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Analogous to the </w:t>
      </w:r>
      <w:hyperlink r:id="rId94" w:tooltip="Convolution theorem" w:history="1">
        <w:r w:rsidRPr="004E435B">
          <w:rPr>
            <w:rFonts w:ascii="Arial" w:eastAsia="Times New Roman" w:hAnsi="Arial" w:cs="Arial"/>
            <w:color w:val="0B0080"/>
            <w:sz w:val="24"/>
            <w:szCs w:val="24"/>
            <w:u w:val="single"/>
            <w:lang w:val="en" w:eastAsia="en-PK"/>
          </w:rPr>
          <w:t>convolution theorem</w:t>
        </w:r>
      </w:hyperlink>
      <w:r w:rsidRPr="004E435B">
        <w:rPr>
          <w:rFonts w:ascii="Arial" w:eastAsia="Times New Roman" w:hAnsi="Arial" w:cs="Arial"/>
          <w:color w:val="202122"/>
          <w:sz w:val="24"/>
          <w:szCs w:val="24"/>
          <w:lang w:val="en" w:eastAsia="en-PK"/>
        </w:rPr>
        <w:t>, the cross-correlation satisfies</w:t>
      </w:r>
    </w:p>
    <w:p w14:paraId="2FFD0838"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{\mathcal {F}}\left\{f\star g\right\}={\overline {{\mathcal {F}}\left\{f\right\}}}\cdot {\mathcal {F}}\left\{g\right\},}</w:t>
      </w:r>
      <w:r w:rsidRPr="004E435B">
        <w:rPr>
          <w:rFonts w:ascii="Arial" w:eastAsia="Times New Roman" w:hAnsi="Arial" w:cs="Arial"/>
          <w:noProof/>
          <w:color w:val="202122"/>
          <w:sz w:val="24"/>
          <w:szCs w:val="24"/>
          <w:lang w:val="en" w:eastAsia="en-PK"/>
        </w:rPr>
        <mc:AlternateContent>
          <mc:Choice Requires="wps">
            <w:drawing>
              <wp:inline distT="0" distB="0" distL="0" distR="0" wp14:anchorId="4C32A93A" wp14:editId="4E93062A">
                <wp:extent cx="304800" cy="304800"/>
                <wp:effectExtent l="0" t="0" r="0" b="0"/>
                <wp:docPr id="94" name="AutoShape 82" descr="{\displaystyle {\mathcal {F}}\left\{f\star g\right\}={\overline {{\mathcal {F}}\left\{f\right\}}}\cdot {\mathcal {F}}\left\{g\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8945E" id="AutoShape 82" o:spid="_x0000_s1026" alt="{\displaystyle {\mathcal {F}}\left\{f\star g\right\}={\overline {{\mathcal {F}}\left\{f\right\}}}\cdot {\mathcal {F}}\left\{g\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FpTqKMzAgAAVgQAAA4AAAAAAAAAAAAAAAAALgIAAGRy&#10;cy9lMm9Eb2MueG1sUEsBAi0AFAAGAAgAAAAhAEyg6SzYAAAAAwEAAA8AAAAAAAAAAAAAAAAAjQQA&#10;AGRycy9kb3ducmV2LnhtbFBLBQYAAAAABAAEAPMAAACSBQAAAAA=&#10;" filled="f" stroked="f">
                <o:lock v:ext="edit" aspectratio="t"/>
                <w10:anchorlock/>
              </v:rect>
            </w:pict>
          </mc:Fallback>
        </mc:AlternateContent>
      </w:r>
    </w:p>
    <w:p w14:paraId="19310751"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{\mathcal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796048E7" wp14:editId="7DD9C957">
                <wp:extent cx="304800" cy="304800"/>
                <wp:effectExtent l="0" t="0" r="0" b="0"/>
                <wp:docPr id="93" name="AutoShape 83" descr="{\mathcal {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1FBBE" id="AutoShape 83" o:spid="_x0000_s1026" alt="{\mathcal {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N/uPdv9AQAA3Q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denotes the </w:t>
      </w:r>
      <w:hyperlink r:id="rId95" w:tooltip="Fourier transform" w:history="1">
        <w:r w:rsidRPr="004E435B">
          <w:rPr>
            <w:rFonts w:ascii="Arial" w:eastAsia="Times New Roman" w:hAnsi="Arial" w:cs="Arial"/>
            <w:color w:val="0B0080"/>
            <w:sz w:val="24"/>
            <w:szCs w:val="24"/>
            <w:u w:val="single"/>
            <w:lang w:val="en" w:eastAsia="en-PK"/>
          </w:rPr>
          <w:t>Fourier transform</w:t>
        </w:r>
      </w:hyperlink>
      <w:r w:rsidRPr="004E435B">
        <w:rPr>
          <w:rFonts w:ascii="Arial" w:eastAsia="Times New Roman" w:hAnsi="Arial" w:cs="Arial"/>
          <w:color w:val="202122"/>
          <w:sz w:val="24"/>
          <w:szCs w:val="24"/>
          <w:lang w:val="en" w:eastAsia="en-PK"/>
        </w:rPr>
        <w:t>, and an </w:t>
      </w:r>
      <w:r w:rsidRPr="004E435B">
        <w:rPr>
          <w:rFonts w:ascii="Arial" w:eastAsia="Times New Roman" w:hAnsi="Arial" w:cs="Arial"/>
          <w:vanish/>
          <w:color w:val="202122"/>
          <w:sz w:val="25"/>
          <w:szCs w:val="25"/>
          <w:lang w:val="en" w:eastAsia="en-PK"/>
        </w:rPr>
        <w:t>{\displaystyle {\overline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270DFF86" wp14:editId="5F108754">
                <wp:extent cx="304800" cy="304800"/>
                <wp:effectExtent l="0" t="0" r="0" b="0"/>
                <wp:docPr id="92" name="AutoShape 84" descr="{\overline {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73C06" id="AutoShape 84" o:spid="_x0000_s1026" alt="{\overline {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FGrEfL9AQAA3g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again indicates the complex conjugate of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18247E94" wp14:editId="4B18BE2B">
                <wp:extent cx="304800" cy="304800"/>
                <wp:effectExtent l="0" t="0" r="0" b="0"/>
                <wp:docPr id="91" name="AutoShape 85"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155B5" id="AutoShape 85"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OhAlqP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since </w:t>
      </w:r>
      <w:r w:rsidRPr="004E435B">
        <w:rPr>
          <w:rFonts w:ascii="Arial" w:eastAsia="Times New Roman" w:hAnsi="Arial" w:cs="Arial"/>
          <w:vanish/>
          <w:color w:val="202122"/>
          <w:sz w:val="25"/>
          <w:szCs w:val="25"/>
          <w:lang w:val="en" w:eastAsia="en-PK"/>
        </w:rPr>
        <w:t>{\displaystyle {\mathcal {F}}\left\{{\overline {f(-t)}}\right\}={\overline {{\mathcal {F}}\left\{f(t)\right\}}}}</w:t>
      </w:r>
      <w:r w:rsidRPr="004E435B">
        <w:rPr>
          <w:rFonts w:ascii="Arial" w:eastAsia="Times New Roman" w:hAnsi="Arial" w:cs="Arial"/>
          <w:noProof/>
          <w:color w:val="202122"/>
          <w:sz w:val="24"/>
          <w:szCs w:val="24"/>
          <w:lang w:val="en" w:eastAsia="en-PK"/>
        </w:rPr>
        <mc:AlternateContent>
          <mc:Choice Requires="wps">
            <w:drawing>
              <wp:inline distT="0" distB="0" distL="0" distR="0" wp14:anchorId="0F445FA0" wp14:editId="4D153519">
                <wp:extent cx="304800" cy="304800"/>
                <wp:effectExtent l="0" t="0" r="0" b="0"/>
                <wp:docPr id="90" name="AutoShape 86" descr="{\displaystyle {\mathcal {F}}\left\{{\overline {f(-t)}}\right\}={\overline {{\mathcal {F}}\left\{f(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26B1B" id="AutoShape 86" o:spid="_x0000_s1026" alt="{\displaystyle {\mathcal {F}}\left\{{\overline {f(-t)}}\right\}={\overline {{\mathcal {F}}\left\{f(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LCE9BMwAgAAPwQAAA4AAAAAAAAAAAAAAAAALgIAAGRycy9l&#10;Mm9Eb2MueG1sUEsBAi0AFAAGAAgAAAAhAEyg6SzYAAAAAwEAAA8AAAAAAAAAAAAAAAAAigQAAGRy&#10;cy9kb3ducmV2LnhtbFBLBQYAAAAABAAEAPMAAACP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Coupled with </w:t>
      </w:r>
      <w:hyperlink r:id="rId96" w:tooltip="Fast Fourier transform" w:history="1">
        <w:r w:rsidRPr="004E435B">
          <w:rPr>
            <w:rFonts w:ascii="Arial" w:eastAsia="Times New Roman" w:hAnsi="Arial" w:cs="Arial"/>
            <w:color w:val="0B0080"/>
            <w:sz w:val="24"/>
            <w:szCs w:val="24"/>
            <w:u w:val="single"/>
            <w:lang w:val="en" w:eastAsia="en-PK"/>
          </w:rPr>
          <w:t>fast Fourier transform</w:t>
        </w:r>
      </w:hyperlink>
      <w:r w:rsidRPr="004E435B">
        <w:rPr>
          <w:rFonts w:ascii="Arial" w:eastAsia="Times New Roman" w:hAnsi="Arial" w:cs="Arial"/>
          <w:color w:val="202122"/>
          <w:sz w:val="24"/>
          <w:szCs w:val="24"/>
          <w:lang w:val="en" w:eastAsia="en-PK"/>
        </w:rPr>
        <w:t> algorithms, this property is often exploited for the efficient numerical computation of cross-correlations </w:t>
      </w:r>
      <w:hyperlink r:id="rId97" w:anchor="cite_note-KAP-9" w:history="1">
        <w:r w:rsidRPr="004E435B">
          <w:rPr>
            <w:rFonts w:ascii="Arial" w:eastAsia="Times New Roman" w:hAnsi="Arial" w:cs="Arial"/>
            <w:color w:val="0B0080"/>
            <w:sz w:val="17"/>
            <w:szCs w:val="17"/>
            <w:u w:val="single"/>
            <w:vertAlign w:val="superscript"/>
            <w:lang w:val="en" w:eastAsia="en-PK"/>
          </w:rPr>
          <w:t>[9]</w:t>
        </w:r>
      </w:hyperlink>
      <w:r w:rsidRPr="004E435B">
        <w:rPr>
          <w:rFonts w:ascii="Arial" w:eastAsia="Times New Roman" w:hAnsi="Arial" w:cs="Arial"/>
          <w:color w:val="202122"/>
          <w:sz w:val="24"/>
          <w:szCs w:val="24"/>
          <w:lang w:val="en" w:eastAsia="en-PK"/>
        </w:rPr>
        <w:t> (see </w:t>
      </w:r>
      <w:hyperlink r:id="rId98" w:anchor="Circular_convolution_theorem_and_cross-correlation_theorem" w:tooltip="Discrete Fourier transform" w:history="1">
        <w:r w:rsidRPr="004E435B">
          <w:rPr>
            <w:rFonts w:ascii="Arial" w:eastAsia="Times New Roman" w:hAnsi="Arial" w:cs="Arial"/>
            <w:color w:val="0B0080"/>
            <w:sz w:val="24"/>
            <w:szCs w:val="24"/>
            <w:u w:val="single"/>
            <w:lang w:val="en" w:eastAsia="en-PK"/>
          </w:rPr>
          <w:t>circular cross-correlation</w:t>
        </w:r>
      </w:hyperlink>
      <w:r w:rsidRPr="004E435B">
        <w:rPr>
          <w:rFonts w:ascii="Arial" w:eastAsia="Times New Roman" w:hAnsi="Arial" w:cs="Arial"/>
          <w:color w:val="202122"/>
          <w:sz w:val="24"/>
          <w:szCs w:val="24"/>
          <w:lang w:val="en" w:eastAsia="en-PK"/>
        </w:rPr>
        <w:t>).</w:t>
      </w:r>
    </w:p>
    <w:p w14:paraId="08F26008" w14:textId="77777777" w:rsidR="004E435B" w:rsidRPr="004E435B" w:rsidRDefault="004E435B" w:rsidP="004E435B">
      <w:pPr>
        <w:numPr>
          <w:ilvl w:val="0"/>
          <w:numId w:val="16"/>
        </w:numPr>
        <w:spacing w:before="100" w:beforeAutospacing="1" w:after="24" w:line="240" w:lineRule="auto"/>
        <w:ind w:left="302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 cross-correlation is related to the </w:t>
      </w:r>
      <w:hyperlink r:id="rId99" w:tooltip="Spectral density" w:history="1">
        <w:r w:rsidRPr="004E435B">
          <w:rPr>
            <w:rFonts w:ascii="Arial" w:eastAsia="Times New Roman" w:hAnsi="Arial" w:cs="Arial"/>
            <w:color w:val="0B0080"/>
            <w:sz w:val="24"/>
            <w:szCs w:val="24"/>
            <w:u w:val="single"/>
            <w:lang w:val="en" w:eastAsia="en-PK"/>
          </w:rPr>
          <w:t>spectral density</w:t>
        </w:r>
      </w:hyperlink>
      <w:r w:rsidRPr="004E435B">
        <w:rPr>
          <w:rFonts w:ascii="Arial" w:eastAsia="Times New Roman" w:hAnsi="Arial" w:cs="Arial"/>
          <w:color w:val="202122"/>
          <w:sz w:val="24"/>
          <w:szCs w:val="24"/>
          <w:lang w:val="en" w:eastAsia="en-PK"/>
        </w:rPr>
        <w:t> (see </w:t>
      </w:r>
      <w:hyperlink r:id="rId100" w:tooltip="Wiener–Khinchin theorem" w:history="1">
        <w:r w:rsidRPr="004E435B">
          <w:rPr>
            <w:rFonts w:ascii="Arial" w:eastAsia="Times New Roman" w:hAnsi="Arial" w:cs="Arial"/>
            <w:color w:val="0B0080"/>
            <w:sz w:val="24"/>
            <w:szCs w:val="24"/>
            <w:u w:val="single"/>
            <w:lang w:val="en" w:eastAsia="en-PK"/>
          </w:rPr>
          <w:t>Wiener–Khinchin theorem</w:t>
        </w:r>
      </w:hyperlink>
      <w:r w:rsidRPr="004E435B">
        <w:rPr>
          <w:rFonts w:ascii="Arial" w:eastAsia="Times New Roman" w:hAnsi="Arial" w:cs="Arial"/>
          <w:color w:val="202122"/>
          <w:sz w:val="24"/>
          <w:szCs w:val="24"/>
          <w:lang w:val="en" w:eastAsia="en-PK"/>
        </w:rPr>
        <w:t>).</w:t>
      </w:r>
    </w:p>
    <w:p w14:paraId="555ACFD2" w14:textId="77777777" w:rsidR="004E435B" w:rsidRPr="004E435B" w:rsidRDefault="004E435B" w:rsidP="004E435B">
      <w:pPr>
        <w:numPr>
          <w:ilvl w:val="0"/>
          <w:numId w:val="16"/>
        </w:numPr>
        <w:spacing w:before="48" w:after="120" w:line="240" w:lineRule="auto"/>
        <w:ind w:left="302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 cross-correlation of a convolution of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41A2CDDC" wp14:editId="1DC0393B">
                <wp:extent cx="304800" cy="304800"/>
                <wp:effectExtent l="0" t="0" r="0" b="0"/>
                <wp:docPr id="89" name="AutoShape 87"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4FBFF" id="AutoShape 87"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aBKMjP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h}</w:t>
      </w:r>
      <w:r w:rsidRPr="004E435B">
        <w:rPr>
          <w:rFonts w:ascii="Arial" w:eastAsia="Times New Roman" w:hAnsi="Arial" w:cs="Arial"/>
          <w:noProof/>
          <w:color w:val="202122"/>
          <w:sz w:val="24"/>
          <w:szCs w:val="24"/>
          <w:lang w:val="en" w:eastAsia="en-PK"/>
        </w:rPr>
        <mc:AlternateContent>
          <mc:Choice Requires="wps">
            <w:drawing>
              <wp:inline distT="0" distB="0" distL="0" distR="0" wp14:anchorId="72604AC5" wp14:editId="73216C90">
                <wp:extent cx="304800" cy="304800"/>
                <wp:effectExtent l="0" t="0" r="0" b="0"/>
                <wp:docPr id="88" name="AutoShape 88" descr="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F91071" id="AutoShape 88" o:spid="_x0000_s1026" al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TyUl3uAQAA0AMAAA4AAAAAAAAAAAAAAAAALgIAAGRycy9lMm9Eb2MueG1s&#10;UEsBAi0AFAAGAAgAAAAhAEyg6SzYAAAAAwEAAA8AAAAAAAAAAAAAAAAASAQAAGRycy9kb3ducmV2&#10;LnhtbFBLBQYAAAAABAAEAPMAAABN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with a function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644EBA09" wp14:editId="3B43D080">
                <wp:extent cx="304800" cy="304800"/>
                <wp:effectExtent l="0" t="0" r="0" b="0"/>
                <wp:docPr id="87" name="AutoShape 89"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F0A9D" id="AutoShape 89"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TpSYT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convolution of the cross-correlation of </w:t>
      </w:r>
      <w:r w:rsidRPr="004E435B">
        <w:rPr>
          <w:rFonts w:ascii="Arial" w:eastAsia="Times New Roman" w:hAnsi="Arial" w:cs="Arial"/>
          <w:vanish/>
          <w:color w:val="202122"/>
          <w:sz w:val="25"/>
          <w:szCs w:val="25"/>
          <w:lang w:val="en" w:eastAsia="en-PK"/>
        </w:rPr>
        <w:t>{\displaystyle g}</w:t>
      </w:r>
      <w:r w:rsidRPr="004E435B">
        <w:rPr>
          <w:rFonts w:ascii="Arial" w:eastAsia="Times New Roman" w:hAnsi="Arial" w:cs="Arial"/>
          <w:noProof/>
          <w:color w:val="202122"/>
          <w:sz w:val="24"/>
          <w:szCs w:val="24"/>
          <w:lang w:val="en" w:eastAsia="en-PK"/>
        </w:rPr>
        <mc:AlternateContent>
          <mc:Choice Requires="wps">
            <w:drawing>
              <wp:inline distT="0" distB="0" distL="0" distR="0" wp14:anchorId="33A28130" wp14:editId="7C42DB3C">
                <wp:extent cx="304800" cy="304800"/>
                <wp:effectExtent l="0" t="0" r="0" b="0"/>
                <wp:docPr id="86" name="AutoShape 90"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832ED" id="AutoShape 90"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aPSpHf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2BE193F8" wp14:editId="07F65EA6">
                <wp:extent cx="304800" cy="304800"/>
                <wp:effectExtent l="0" t="0" r="0" b="0"/>
                <wp:docPr id="85" name="AutoShape 91"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0872C" id="AutoShape 91"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HRK3Jf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with the kernel </w:t>
      </w:r>
      <w:r w:rsidRPr="004E435B">
        <w:rPr>
          <w:rFonts w:ascii="Arial" w:eastAsia="Times New Roman" w:hAnsi="Arial" w:cs="Arial"/>
          <w:vanish/>
          <w:color w:val="202122"/>
          <w:sz w:val="25"/>
          <w:szCs w:val="25"/>
          <w:lang w:val="en" w:eastAsia="en-PK"/>
        </w:rPr>
        <w:t>{\displaystyle h}</w:t>
      </w:r>
      <w:r w:rsidRPr="004E435B">
        <w:rPr>
          <w:rFonts w:ascii="Arial" w:eastAsia="Times New Roman" w:hAnsi="Arial" w:cs="Arial"/>
          <w:noProof/>
          <w:color w:val="202122"/>
          <w:sz w:val="24"/>
          <w:szCs w:val="24"/>
          <w:lang w:val="en" w:eastAsia="en-PK"/>
        </w:rPr>
        <mc:AlternateContent>
          <mc:Choice Requires="wps">
            <w:drawing>
              <wp:inline distT="0" distB="0" distL="0" distR="0" wp14:anchorId="1199B9B5" wp14:editId="51761F75">
                <wp:extent cx="304800" cy="304800"/>
                <wp:effectExtent l="0" t="0" r="0" b="0"/>
                <wp:docPr id="84" name="AutoShape 92" descr="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60D87" id="AutoShape 92" o:spid="_x0000_s1026" al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DRRBf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17E39EFB"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g\star \left(f*h\right)=\left(g\star f\right)*h}</w:t>
      </w:r>
      <w:r w:rsidRPr="004E435B">
        <w:rPr>
          <w:rFonts w:ascii="Arial" w:eastAsia="Times New Roman" w:hAnsi="Arial" w:cs="Arial"/>
          <w:noProof/>
          <w:color w:val="202122"/>
          <w:sz w:val="24"/>
          <w:szCs w:val="24"/>
          <w:lang w:val="en" w:eastAsia="en-PK"/>
        </w:rPr>
        <mc:AlternateContent>
          <mc:Choice Requires="wps">
            <w:drawing>
              <wp:inline distT="0" distB="0" distL="0" distR="0" wp14:anchorId="3BA1A904" wp14:editId="43DDCC4E">
                <wp:extent cx="304800" cy="304800"/>
                <wp:effectExtent l="0" t="0" r="0" b="0"/>
                <wp:docPr id="83" name="AutoShape 93" descr="{\displaystyle g\star \left(f*h\right)=\left(g\star f\righ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F39F5" id="AutoShape 93" o:spid="_x0000_s1026" alt="{\displaystyle g\star \left(f*h\right)=\left(g\star f\righ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s&#10;EL2SGQIAAA4EAAAOAAAAAAAAAAAAAAAAAC4CAABkcnMvZTJvRG9jLnhtbFBLAQItABQABgAIAAAA&#10;IQBMoOks2AAAAAMBAAAPAAAAAAAAAAAAAAAAAHMEAABkcnMvZG93bnJldi54bWxQSwUGAAAAAAQA&#10;BADzAAAAe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1256C80C" w14:textId="77777777" w:rsidR="004E435B" w:rsidRPr="004E435B" w:rsidRDefault="004E435B" w:rsidP="004E435B">
      <w:pPr>
        <w:pBdr>
          <w:bottom w:val="single" w:sz="6" w:space="0" w:color="A2A9B1"/>
        </w:pBdr>
        <w:spacing w:before="240" w:after="60" w:line="240" w:lineRule="auto"/>
        <w:ind w:left="1920"/>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Cross-correlation of random vectors</w:t>
      </w:r>
      <w:r w:rsidRPr="004E435B">
        <w:rPr>
          <w:rFonts w:ascii="Arial" w:eastAsia="Times New Roman" w:hAnsi="Arial" w:cs="Arial"/>
          <w:color w:val="54595D"/>
          <w:sz w:val="24"/>
          <w:szCs w:val="24"/>
          <w:lang w:val="en" w:eastAsia="en-PK"/>
        </w:rPr>
        <w:t>[</w:t>
      </w:r>
      <w:hyperlink r:id="rId101" w:tooltip="Edit section: Cross-correlation of random vector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26452511" w14:textId="77777777" w:rsidR="004E435B" w:rsidRPr="004E435B" w:rsidRDefault="004E435B" w:rsidP="004E435B">
      <w:pPr>
        <w:spacing w:after="120" w:line="240" w:lineRule="auto"/>
        <w:ind w:left="1920"/>
        <w:rPr>
          <w:rFonts w:ascii="Arial" w:eastAsia="Times New Roman" w:hAnsi="Arial" w:cs="Arial"/>
          <w:i/>
          <w:iCs/>
          <w:color w:val="202122"/>
          <w:sz w:val="24"/>
          <w:szCs w:val="24"/>
          <w:lang w:val="en" w:eastAsia="en-PK"/>
        </w:rPr>
      </w:pPr>
      <w:r w:rsidRPr="004E435B">
        <w:rPr>
          <w:rFonts w:ascii="Arial" w:eastAsia="Times New Roman" w:hAnsi="Arial" w:cs="Arial"/>
          <w:i/>
          <w:iCs/>
          <w:color w:val="202122"/>
          <w:sz w:val="24"/>
          <w:szCs w:val="24"/>
          <w:lang w:val="en" w:eastAsia="en-PK"/>
        </w:rPr>
        <w:t>Main article: </w:t>
      </w:r>
      <w:hyperlink r:id="rId102" w:tooltip="Cross-correlation matrix" w:history="1">
        <w:r w:rsidRPr="004E435B">
          <w:rPr>
            <w:rFonts w:ascii="Arial" w:eastAsia="Times New Roman" w:hAnsi="Arial" w:cs="Arial"/>
            <w:i/>
            <w:iCs/>
            <w:color w:val="0B0080"/>
            <w:sz w:val="24"/>
            <w:szCs w:val="24"/>
            <w:u w:val="single"/>
            <w:lang w:val="en" w:eastAsia="en-PK"/>
          </w:rPr>
          <w:t>Cross-correlation matrix</w:t>
        </w:r>
      </w:hyperlink>
    </w:p>
    <w:p w14:paraId="45ABB333" w14:textId="77777777" w:rsidR="004E435B" w:rsidRPr="004E435B" w:rsidRDefault="004E435B" w:rsidP="004E435B">
      <w:pPr>
        <w:spacing w:before="72" w:after="0" w:line="240" w:lineRule="auto"/>
        <w:ind w:left="1920"/>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Definition</w:t>
      </w:r>
      <w:r w:rsidRPr="004E435B">
        <w:rPr>
          <w:rFonts w:ascii="Arial" w:eastAsia="Times New Roman" w:hAnsi="Arial" w:cs="Arial"/>
          <w:color w:val="54595D"/>
          <w:sz w:val="24"/>
          <w:szCs w:val="24"/>
          <w:lang w:val="en" w:eastAsia="en-PK"/>
        </w:rPr>
        <w:t>[</w:t>
      </w:r>
      <w:hyperlink r:id="rId103" w:tooltip="Edit section: Definition"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670683F1" w14:textId="77777777" w:rsidR="004E435B" w:rsidRPr="004E435B" w:rsidRDefault="004E435B" w:rsidP="004E435B">
      <w:pPr>
        <w:spacing w:before="120" w:after="120" w:line="240" w:lineRule="auto"/>
        <w:ind w:left="192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 author of the following should make an amendment, as he gives a cross-covariance matrix instead of cross-correlation. The matrix entries need to be normalized).</w:t>
      </w:r>
    </w:p>
    <w:p w14:paraId="00009B48" w14:textId="77777777" w:rsidR="004E435B" w:rsidRPr="004E435B" w:rsidRDefault="004E435B" w:rsidP="004E435B">
      <w:pPr>
        <w:spacing w:before="120" w:after="120" w:line="240" w:lineRule="auto"/>
        <w:ind w:left="192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For </w:t>
      </w:r>
      <w:hyperlink r:id="rId104" w:tooltip="Random vector" w:history="1">
        <w:r w:rsidRPr="004E435B">
          <w:rPr>
            <w:rFonts w:ascii="Arial" w:eastAsia="Times New Roman" w:hAnsi="Arial" w:cs="Arial"/>
            <w:color w:val="0B0080"/>
            <w:sz w:val="24"/>
            <w:szCs w:val="24"/>
            <w:u w:val="single"/>
            <w:lang w:val="en" w:eastAsia="en-PK"/>
          </w:rPr>
          <w:t>random vectors</w:t>
        </w:r>
      </w:hyperlink>
      <w:r w:rsidRPr="004E435B">
        <w:rPr>
          <w:rFonts w:ascii="Arial" w:eastAsia="Times New Roman" w:hAnsi="Arial" w:cs="Arial"/>
          <w:color w:val="202122"/>
          <w:sz w:val="24"/>
          <w:szCs w:val="24"/>
          <w:lang w:val="en" w:eastAsia="en-PK"/>
        </w:rPr>
        <w:t> </w:t>
      </w:r>
      <w:r w:rsidRPr="004E435B">
        <w:rPr>
          <w:rFonts w:ascii="Arial" w:eastAsia="Times New Roman" w:hAnsi="Arial" w:cs="Arial"/>
          <w:vanish/>
          <w:color w:val="202122"/>
          <w:sz w:val="25"/>
          <w:szCs w:val="25"/>
          <w:lang w:val="en" w:eastAsia="en-PK"/>
        </w:rPr>
        <w:t>{\displaystyle \mathbf {X} =(X_{1},\ldots ,X_{m})^{\rm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2EF39B9D" wp14:editId="52A59041">
                <wp:extent cx="304800" cy="304800"/>
                <wp:effectExtent l="0" t="0" r="0" b="0"/>
                <wp:docPr id="82" name="AutoShape 94" descr="{\displaystyle \mathbf {X} =(X_{1},\ldots ,X_{m})^{\rm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60BE6" id="AutoShape 94" o:spid="_x0000_s1026" alt="{\displaystyle \mathbf {X} =(X_{1},\ldots ,X_{m})^{\rm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tTYfyYCAAALBAAADgAAAAAAAAAAAAAAAAAuAgAAZHJzL2Uyb0RvYy54bWxQ&#10;SwECLQAUAAYACAAAACEATKDpLNgAAAADAQAADwAAAAAAAAAAAAAAAACABAAAZHJzL2Rvd25yZXYu&#10;eG1sUEsFBgAAAAAEAAQA8wAAAIU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{Y} =(Y_{1},\ldots ,Y_{n})^{\rm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349BECA0" wp14:editId="5CD175E3">
                <wp:extent cx="304800" cy="304800"/>
                <wp:effectExtent l="0" t="0" r="0" b="0"/>
                <wp:docPr id="81" name="AutoShape 95" descr="{\displaystyle \mathbf {Y} =(Y_{1},\ldots ,Y_{n})^{\rm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168129" id="AutoShape 95" o:spid="_x0000_s1026" alt="{\displaystyle \mathbf {Y} =(Y_{1},\ldots ,Y_{n})^{\rm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OBh3OYnAgAACwQAAA4AAAAAAAAAAAAAAAAALgIAAGRycy9lMm9Eb2MueG1s&#10;UEsBAi0AFAAGAAgAAAAhAEyg6SzYAAAAAwEAAA8AAAAAAAAAAAAAAAAAgQQAAGRycy9kb3ducmV2&#10;LnhtbFBLBQYAAAAABAAEAPMAAACG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each containing </w:t>
      </w:r>
      <w:hyperlink r:id="rId105" w:tooltip="Random element" w:history="1">
        <w:r w:rsidRPr="004E435B">
          <w:rPr>
            <w:rFonts w:ascii="Arial" w:eastAsia="Times New Roman" w:hAnsi="Arial" w:cs="Arial"/>
            <w:color w:val="0B0080"/>
            <w:sz w:val="24"/>
            <w:szCs w:val="24"/>
            <w:u w:val="single"/>
            <w:lang w:val="en" w:eastAsia="en-PK"/>
          </w:rPr>
          <w:t>random elements</w:t>
        </w:r>
      </w:hyperlink>
      <w:r w:rsidRPr="004E435B">
        <w:rPr>
          <w:rFonts w:ascii="Arial" w:eastAsia="Times New Roman" w:hAnsi="Arial" w:cs="Arial"/>
          <w:color w:val="202122"/>
          <w:sz w:val="24"/>
          <w:szCs w:val="24"/>
          <w:lang w:val="en" w:eastAsia="en-PK"/>
        </w:rPr>
        <w:t> whose </w:t>
      </w:r>
      <w:hyperlink r:id="rId106" w:tooltip="Expected value" w:history="1">
        <w:r w:rsidRPr="004E435B">
          <w:rPr>
            <w:rFonts w:ascii="Arial" w:eastAsia="Times New Roman" w:hAnsi="Arial" w:cs="Arial"/>
            <w:color w:val="0B0080"/>
            <w:sz w:val="24"/>
            <w:szCs w:val="24"/>
            <w:u w:val="single"/>
            <w:lang w:val="en" w:eastAsia="en-PK"/>
          </w:rPr>
          <w:t>expected value</w:t>
        </w:r>
      </w:hyperlink>
      <w:r w:rsidRPr="004E435B">
        <w:rPr>
          <w:rFonts w:ascii="Arial" w:eastAsia="Times New Roman" w:hAnsi="Arial" w:cs="Arial"/>
          <w:color w:val="202122"/>
          <w:sz w:val="24"/>
          <w:szCs w:val="24"/>
          <w:lang w:val="en" w:eastAsia="en-PK"/>
        </w:rPr>
        <w:t> and </w:t>
      </w:r>
      <w:hyperlink r:id="rId107" w:tooltip="Variance" w:history="1">
        <w:r w:rsidRPr="004E435B">
          <w:rPr>
            <w:rFonts w:ascii="Arial" w:eastAsia="Times New Roman" w:hAnsi="Arial" w:cs="Arial"/>
            <w:color w:val="0B0080"/>
            <w:sz w:val="24"/>
            <w:szCs w:val="24"/>
            <w:u w:val="single"/>
            <w:lang w:val="en" w:eastAsia="en-PK"/>
          </w:rPr>
          <w:t>variance</w:t>
        </w:r>
      </w:hyperlink>
      <w:r w:rsidRPr="004E435B">
        <w:rPr>
          <w:rFonts w:ascii="Arial" w:eastAsia="Times New Roman" w:hAnsi="Arial" w:cs="Arial"/>
          <w:color w:val="202122"/>
          <w:sz w:val="24"/>
          <w:szCs w:val="24"/>
          <w:lang w:val="en" w:eastAsia="en-PK"/>
        </w:rPr>
        <w:t> exist, the </w:t>
      </w:r>
      <w:r w:rsidRPr="004E435B">
        <w:rPr>
          <w:rFonts w:ascii="Arial" w:eastAsia="Times New Roman" w:hAnsi="Arial" w:cs="Arial"/>
          <w:b/>
          <w:bCs/>
          <w:color w:val="202122"/>
          <w:sz w:val="24"/>
          <w:szCs w:val="24"/>
          <w:lang w:val="en" w:eastAsia="en-PK"/>
        </w:rPr>
        <w:t>cross-correlation matrix</w:t>
      </w:r>
      <w:r w:rsidRPr="004E435B">
        <w:rPr>
          <w:rFonts w:ascii="Arial" w:eastAsia="Times New Roman" w:hAnsi="Arial" w:cs="Arial"/>
          <w:color w:val="202122"/>
          <w:sz w:val="24"/>
          <w:szCs w:val="24"/>
          <w:lang w:val="en" w:eastAsia="en-PK"/>
        </w:rPr>
        <w:t> of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6AA47568" wp14:editId="4238FEDB">
                <wp:extent cx="304800" cy="304800"/>
                <wp:effectExtent l="0" t="0" r="0" b="0"/>
                <wp:docPr id="80" name="AutoShape 96"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B3457" id="AutoShape 96"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E5EqY/wBAADb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1F95FCDD" wp14:editId="581273F0">
                <wp:extent cx="304800" cy="304800"/>
                <wp:effectExtent l="0" t="0" r="0" b="0"/>
                <wp:docPr id="79" name="AutoShape 97" descr="\mathbf {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601B7" id="AutoShape 97" o:spid="_x0000_s1026" alt="\mathbf {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zDSpn9AQAA2w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defined by</w:t>
      </w:r>
      <w:hyperlink r:id="rId108" w:anchor="cite_note-Gubner-10" w:history="1">
        <w:r w:rsidRPr="004E435B">
          <w:rPr>
            <w:rFonts w:ascii="Arial" w:eastAsia="Times New Roman" w:hAnsi="Arial" w:cs="Arial"/>
            <w:color w:val="0B0080"/>
            <w:sz w:val="17"/>
            <w:szCs w:val="17"/>
            <w:u w:val="single"/>
            <w:vertAlign w:val="superscript"/>
            <w:lang w:val="en" w:eastAsia="en-PK"/>
          </w:rPr>
          <w:t>[10]</w:t>
        </w:r>
      </w:hyperlink>
      <w:r w:rsidRPr="004E435B">
        <w:rPr>
          <w:rFonts w:ascii="Arial" w:eastAsia="Times New Roman" w:hAnsi="Arial" w:cs="Arial"/>
          <w:color w:val="202122"/>
          <w:sz w:val="17"/>
          <w:szCs w:val="17"/>
          <w:vertAlign w:val="superscript"/>
          <w:lang w:val="en" w:eastAsia="en-PK"/>
        </w:rPr>
        <w:t>:p.337</w:t>
      </w:r>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37E08218"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3251CDC2" w14:textId="77777777" w:rsidR="004E435B" w:rsidRPr="004E435B" w:rsidRDefault="004E435B" w:rsidP="004E435B">
            <w:pPr>
              <w:spacing w:after="0" w:line="240" w:lineRule="auto"/>
              <w:divId w:val="1335574154"/>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\operatorname {R} _{\mathbf {X} \mathbf {Y} }\triangleq \ \operatorname {E} [\mathbf {X} \mathbf {Y} ^{\rm {T}}]}</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56F6AD3B" wp14:editId="5060919D">
                      <wp:extent cx="304800" cy="304800"/>
                      <wp:effectExtent l="0" t="0" r="0" b="0"/>
                      <wp:docPr id="78" name="AutoShape 98" descr="{\displaystyle \operatorname {R} _{\mathbf {X} \mathbf {Y} }\triangleq \ \operatorname {E} [\mathbf {X} \mathbf {Y} ^{\rm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5E38C" id="AutoShape 98" o:spid="_x0000_s1026" alt="{\displaystyle \operatorname {R} _{\mathbf {X} \mathbf {Y} }\triangleq \ \operatorname {E} [\mathbf {X} \mathbf {Y} ^{\rm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TgEu/OgIAAE8EAAAOAAAAAAAAAAAAAAAA&#10;AC4CAABkcnMvZTJvRG9jLnhtbFBLAQItABQABgAIAAAAIQBMoOks2AAAAAMBAAAPAAAAAAAAAAAA&#10;AAAAAJQEAABkcnMvZG93bnJldi54bWxQSwUGAAAAAAQABADzAAAAmQU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59BA475F"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074F5297"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09201438"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2EB46603"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3ED2B9C5" w14:textId="77777777" w:rsidTr="004E435B">
              <w:tc>
                <w:tcPr>
                  <w:tcW w:w="0" w:type="auto"/>
                  <w:vMerge/>
                  <w:tcBorders>
                    <w:top w:val="nil"/>
                    <w:left w:val="nil"/>
                    <w:bottom w:val="nil"/>
                    <w:right w:val="nil"/>
                  </w:tcBorders>
                  <w:vAlign w:val="center"/>
                  <w:hideMark/>
                </w:tcPr>
                <w:p w14:paraId="5A50EFE3"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6E0FB247"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6B372D53"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352D94B5"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30AEAAF0"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Eq.3</w:t>
            </w:r>
            <w:r w:rsidRPr="004E435B">
              <w:rPr>
                <w:rFonts w:ascii="Times New Roman" w:eastAsia="Times New Roman" w:hAnsi="Times New Roman" w:cs="Times New Roman"/>
                <w:b/>
                <w:bCs/>
                <w:sz w:val="21"/>
                <w:szCs w:val="21"/>
                <w:lang w:val="en-PK" w:eastAsia="en-PK"/>
              </w:rPr>
              <w:t>)</w:t>
            </w:r>
          </w:p>
        </w:tc>
      </w:tr>
    </w:tbl>
    <w:p w14:paraId="3AEBA271" w14:textId="77777777" w:rsidR="004E435B" w:rsidRPr="004E435B" w:rsidRDefault="004E435B" w:rsidP="004E435B">
      <w:pPr>
        <w:spacing w:before="120" w:after="120" w:line="240" w:lineRule="auto"/>
        <w:ind w:left="192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lastRenderedPageBreak/>
        <w:t>and has dimensions </w:t>
      </w:r>
      <w:r w:rsidRPr="004E435B">
        <w:rPr>
          <w:rFonts w:ascii="Arial" w:eastAsia="Times New Roman" w:hAnsi="Arial" w:cs="Arial"/>
          <w:vanish/>
          <w:color w:val="202122"/>
          <w:sz w:val="25"/>
          <w:szCs w:val="25"/>
          <w:lang w:val="en" w:eastAsia="en-PK"/>
        </w:rPr>
        <w:t>{\displaystyle m\times n}</w:t>
      </w:r>
      <w:r w:rsidRPr="004E435B">
        <w:rPr>
          <w:rFonts w:ascii="Arial" w:eastAsia="Times New Roman" w:hAnsi="Arial" w:cs="Arial"/>
          <w:noProof/>
          <w:color w:val="202122"/>
          <w:sz w:val="24"/>
          <w:szCs w:val="24"/>
          <w:lang w:val="en" w:eastAsia="en-PK"/>
        </w:rPr>
        <mc:AlternateContent>
          <mc:Choice Requires="wps">
            <w:drawing>
              <wp:inline distT="0" distB="0" distL="0" distR="0" wp14:anchorId="23BF246E" wp14:editId="76E5551E">
                <wp:extent cx="304800" cy="304800"/>
                <wp:effectExtent l="0" t="0" r="0" b="0"/>
                <wp:docPr id="77" name="AutoShape 99" descr="m\times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7C181" id="AutoShape 99" o:spid="_x0000_s1026" alt="m\times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TRgi/fYBAADY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Written component-wise:</w:t>
      </w:r>
    </w:p>
    <w:p w14:paraId="7CC3AD14"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\operatorname {R} _{\mathbf {X} \mathbf {Y} }={\begin{bmatrix}\operatorname {E} [X_{1}Y_{1}]&amp;\operatorname {E} [X_{1}Y_{2}]&amp;\cdots &amp;\operatorname {E} [X_{1}Y_{n}]\\\\\operatorname {E} [X_{2}Y_{1}]&amp;\operatorname {E} [X_{2}Y_{2}]&amp;\cdots &amp;\operatorname {E} [X_{2}Y_{n}]\\\\\vdots &amp;\vdots &amp;\ddots &amp;\vdots \\\\\operatorname {E} [X_{m}Y_{1}]&amp;\operatorname {E} [X_{m}Y_{2}]&amp;\cdots &amp;\operatorname {E} [X_{m}Y_{n}]\end{bmatrix}}}</w:t>
      </w:r>
      <w:r w:rsidRPr="004E435B">
        <w:rPr>
          <w:rFonts w:ascii="Arial" w:eastAsia="Times New Roman" w:hAnsi="Arial" w:cs="Arial"/>
          <w:noProof/>
          <w:color w:val="202122"/>
          <w:sz w:val="24"/>
          <w:szCs w:val="24"/>
          <w:lang w:val="en" w:eastAsia="en-PK"/>
        </w:rPr>
        <mc:AlternateContent>
          <mc:Choice Requires="wps">
            <w:drawing>
              <wp:inline distT="0" distB="0" distL="0" distR="0" wp14:anchorId="56FF52D6" wp14:editId="1C19CE29">
                <wp:extent cx="304800" cy="304800"/>
                <wp:effectExtent l="0" t="0" r="0" b="0"/>
                <wp:docPr id="76" name="AutoShape 100" descr="{\displaystyle \operatorname {R} _{\mathbf {X} \mathbf {Y} }={\begin{bmatrix}\operatorname {E} [X_{1}Y_{1}]&amp;\operatorname {E} [X_{1}Y_{2}]&amp;\cdots &amp;\operatorname {E} [X_{1}Y_{n}]\\\\\operatorname {E} [X_{2}Y_{1}]&amp;\operatorname {E} [X_{2}Y_{2}]&amp;\cdots &amp;\operatorname {E} [X_{2}Y_{n}]\\\\\vdots &amp;\vdots &amp;\ddots &amp;\vdots \\\\\operatorname {E} [X_{m}Y_{1}]&amp;\operatorname {E} [X_{m}Y_{2}]&amp;\cdots &amp;\operatorname {E} [X_{m}Y_{n}]\end{bma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C05A7" id="AutoShape 100" o:spid="_x0000_s1026" alt="{\displaystyle \operatorname {R} _{\mathbf {X} \mathbf {Y} }={\begin{bmatrix}\operatorname {E} [X_{1}Y_{1}]&amp;\operatorname {E} [X_{1}Y_{2}]&amp;\cdots &amp;\operatorname {E} [X_{1}Y_{n}]\\\\\operatorname {E} [X_{2}Y_{1}]&amp;\operatorname {E} [X_{2}Y_{2}]&amp;\cdots &amp;\operatorname {E} [X_{2}Y_{n}]\\\\\vdots &amp;\vdots &amp;\ddots &amp;\vdots \\\\\operatorname {E} [X_{m}Y_{1}]&amp;\operatorname {E} [X_{m}Y_{2}]&amp;\cdots &amp;\operatorname {E} [X_{m}Y_{n}]\end{bmatr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ME/sZfwIAALMFAAAO&#10;AAAAAAAAAAAAAAAAAC4CAABkcnMvZTJvRG9jLnhtbFBLAQItABQABgAIAAAAIQBMoOks2AAAAAMB&#10;AAAPAAAAAAAAAAAAAAAAANkEAABkcnMvZG93bnJldi54bWxQSwUGAAAAAAQABADzAAAA3gUAAAAA&#10;" filled="f" stroked="f">
                <o:lock v:ext="edit" aspectratio="t"/>
                <w10:anchorlock/>
              </v:rect>
            </w:pict>
          </mc:Fallback>
        </mc:AlternateContent>
      </w:r>
    </w:p>
    <w:p w14:paraId="79D3C4E9" w14:textId="77777777" w:rsidR="004E435B" w:rsidRPr="004E435B" w:rsidRDefault="004E435B" w:rsidP="004E435B">
      <w:pPr>
        <w:spacing w:before="120" w:after="120" w:line="240" w:lineRule="auto"/>
        <w:ind w:left="230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 random vectors </w:t>
      </w:r>
      <w:r w:rsidRPr="004E435B">
        <w:rPr>
          <w:rFonts w:ascii="Arial" w:eastAsia="Times New Roman" w:hAnsi="Arial" w:cs="Arial"/>
          <w:vanish/>
          <w:color w:val="202122"/>
          <w:sz w:val="25"/>
          <w:szCs w:val="25"/>
          <w:lang w:val="en" w:eastAsia="en-PK"/>
        </w:rPr>
        <w:t>{\displaystyle \mathbf {X} }</w:t>
      </w:r>
      <w:r w:rsidRPr="004E435B">
        <w:rPr>
          <w:rFonts w:ascii="Arial" w:eastAsia="Times New Roman" w:hAnsi="Arial" w:cs="Arial"/>
          <w:noProof/>
          <w:color w:val="202122"/>
          <w:sz w:val="24"/>
          <w:szCs w:val="24"/>
          <w:lang w:val="en" w:eastAsia="en-PK"/>
        </w:rPr>
        <mc:AlternateContent>
          <mc:Choice Requires="wps">
            <w:drawing>
              <wp:inline distT="0" distB="0" distL="0" distR="0" wp14:anchorId="2506BC62" wp14:editId="0E75CC01">
                <wp:extent cx="304800" cy="304800"/>
                <wp:effectExtent l="0" t="0" r="0" b="0"/>
                <wp:docPr id="75" name="AutoShape 101"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57DE8" id="AutoShape 101" o:spid="_x0000_s1026" alt="\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b2306/gEAANwDAAAOAAAAAAAAAAAAAAAAAC4C&#10;AABkcnMvZTJvRG9jLnhtbFBLAQItABQABgAIAAAAIQBMoOks2AAAAAMBAAAPAAAAAAAAAAAAAAAA&#10;AFgEAABkcnMvZG93bnJldi54bWxQSwUGAAAAAAQABADzAAAAXQ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581FF204" wp14:editId="5C94715F">
                <wp:extent cx="304800" cy="304800"/>
                <wp:effectExtent l="0" t="0" r="0" b="0"/>
                <wp:docPr id="74" name="AutoShape 102" descr="\mathbf {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67F98F" id="AutoShape 102" o:spid="_x0000_s1026" alt="\mathbf {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QW3Af9AQAA3A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need not have the same dimension, and either might be a scalar value.</w:t>
      </w:r>
    </w:p>
    <w:p w14:paraId="4C36072B" w14:textId="77777777" w:rsidR="004E435B" w:rsidRPr="004E435B" w:rsidRDefault="004E435B" w:rsidP="004E435B">
      <w:pPr>
        <w:spacing w:before="72" w:after="0" w:line="240" w:lineRule="auto"/>
        <w:ind w:left="2304"/>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Example</w:t>
      </w:r>
      <w:r w:rsidRPr="004E435B">
        <w:rPr>
          <w:rFonts w:ascii="Arial" w:eastAsia="Times New Roman" w:hAnsi="Arial" w:cs="Arial"/>
          <w:color w:val="54595D"/>
          <w:sz w:val="24"/>
          <w:szCs w:val="24"/>
          <w:lang w:val="en" w:eastAsia="en-PK"/>
        </w:rPr>
        <w:t>[</w:t>
      </w:r>
      <w:hyperlink r:id="rId109" w:tooltip="Edit section: Example"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4FBDE572" w14:textId="77777777" w:rsidR="004E435B" w:rsidRPr="004E435B" w:rsidRDefault="004E435B" w:rsidP="004E435B">
      <w:pPr>
        <w:spacing w:before="120" w:after="120" w:line="240" w:lineRule="auto"/>
        <w:ind w:left="230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For example, if </w:t>
      </w:r>
      <w:r w:rsidRPr="004E435B">
        <w:rPr>
          <w:rFonts w:ascii="Arial" w:eastAsia="Times New Roman" w:hAnsi="Arial" w:cs="Arial"/>
          <w:vanish/>
          <w:color w:val="202122"/>
          <w:sz w:val="25"/>
          <w:szCs w:val="25"/>
          <w:lang w:val="en" w:eastAsia="en-PK"/>
        </w:rPr>
        <w:t>{\displaystyle \mathbf {X} =\left(X_{1},X_{2},X_{3}\right)^{\rm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45CE3542" wp14:editId="12DE0676">
                <wp:extent cx="304800" cy="304800"/>
                <wp:effectExtent l="0" t="0" r="0" b="0"/>
                <wp:docPr id="73" name="AutoShape 103" descr="{\displaystyle \mathbf {X} =\left(X_{1},X_{2},X_{3}\right)^{\rm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54ABC" id="AutoShape 103" o:spid="_x0000_s1026" alt="{\displaystyle \mathbf {X} =\left(X_{1},X_{2},X_{3}\right)^{\rm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rM6xIKwIAABUEAAAOAAAAAAAAAAAAAAAAAC4CAABkcnMvZTJvRG9j&#10;LnhtbFBLAQItABQABgAIAAAAIQBMoOks2AAAAAMBAAAPAAAAAAAAAAAAAAAAAIUEAABkcnMvZG93&#10;bnJldi54bWxQSwUGAAAAAAQABADzAAAAi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{Y} =\left(Y_{1},Y_{2}\right)^{\rm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6AAA9C67" wp14:editId="2E3F1CD2">
                <wp:extent cx="304800" cy="304800"/>
                <wp:effectExtent l="0" t="0" r="0" b="0"/>
                <wp:docPr id="72" name="AutoShape 104" descr="{\displaystyle \mathbf {Y} =\left(Y_{1},Y_{2}\right)^{\rm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3150A" id="AutoShape 104" o:spid="_x0000_s1026" alt="{\displaystyle \mathbf {Y} =\left(Y_{1},Y_{2}\right)^{\rm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1sHbeikCAAAPBAAADgAAAAAAAAAAAAAAAAAuAgAAZHJzL2Uyb0RvYy54&#10;bWxQSwECLQAUAAYACAAAACEATKDpLNgAAAADAQAADwAAAAAAAAAAAAAAAACDBAAAZHJzL2Rvd25y&#10;ZXYueG1sUEsFBgAAAAAEAAQA8wAAAIg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random vectors, then </w:t>
      </w:r>
      <w:r w:rsidRPr="004E435B">
        <w:rPr>
          <w:rFonts w:ascii="Arial" w:eastAsia="Times New Roman" w:hAnsi="Arial" w:cs="Arial"/>
          <w:vanish/>
          <w:color w:val="202122"/>
          <w:sz w:val="25"/>
          <w:szCs w:val="25"/>
          <w:lang w:val="en" w:eastAsia="en-PK"/>
        </w:rPr>
        <w:t>{\displaystyle \operatorname {R} _{\mathbf {X} \mathbf {Y} }}</w:t>
      </w:r>
      <w:r w:rsidRPr="004E435B">
        <w:rPr>
          <w:rFonts w:ascii="Arial" w:eastAsia="Times New Roman" w:hAnsi="Arial" w:cs="Arial"/>
          <w:noProof/>
          <w:color w:val="202122"/>
          <w:sz w:val="24"/>
          <w:szCs w:val="24"/>
          <w:lang w:val="en" w:eastAsia="en-PK"/>
        </w:rPr>
        <mc:AlternateContent>
          <mc:Choice Requires="wps">
            <w:drawing>
              <wp:inline distT="0" distB="0" distL="0" distR="0" wp14:anchorId="4641725D" wp14:editId="57CD3DF7">
                <wp:extent cx="304800" cy="304800"/>
                <wp:effectExtent l="0" t="0" r="0" b="0"/>
                <wp:docPr id="71" name="AutoShape 105" descr="{\displaystyle \operatorname {R} _{\mathbf {X} \mathbf {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92318" id="AutoShape 105" o:spid="_x0000_s1026" alt="{\displaystyle \operatorname {R} _{\mathbf {X} \mathbf {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OKO5EceAgAADQQAAA4AAAAAAAAAAAAAAAAALgIAAGRycy9lMm9Eb2MueG1sUEsBAi0AFAAG&#10;AAgAAAAhAEyg6SzYAAAAAwEAAA8AAAAAAAAAAAAAAAAAeAQAAGRycy9kb3ducmV2LnhtbFBLBQYA&#10;AAAABAAEAPMAAAB9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a </w:t>
      </w:r>
      <w:r w:rsidRPr="004E435B">
        <w:rPr>
          <w:rFonts w:ascii="Arial" w:eastAsia="Times New Roman" w:hAnsi="Arial" w:cs="Arial"/>
          <w:vanish/>
          <w:color w:val="202122"/>
          <w:sz w:val="25"/>
          <w:szCs w:val="25"/>
          <w:lang w:val="en" w:eastAsia="en-PK"/>
        </w:rPr>
        <w:t>{\displaystyle 3\times 2}</w:t>
      </w:r>
      <w:r w:rsidRPr="004E435B">
        <w:rPr>
          <w:rFonts w:ascii="Arial" w:eastAsia="Times New Roman" w:hAnsi="Arial" w:cs="Arial"/>
          <w:noProof/>
          <w:color w:val="202122"/>
          <w:sz w:val="24"/>
          <w:szCs w:val="24"/>
          <w:lang w:val="en" w:eastAsia="en-PK"/>
        </w:rPr>
        <mc:AlternateContent>
          <mc:Choice Requires="wps">
            <w:drawing>
              <wp:inline distT="0" distB="0" distL="0" distR="0" wp14:anchorId="77CF00F2" wp14:editId="5B644A69">
                <wp:extent cx="304800" cy="304800"/>
                <wp:effectExtent l="0" t="0" r="0" b="0"/>
                <wp:docPr id="70" name="AutoShape 106" descr="{\displaystyle 3\times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F6379" id="AutoShape 106" o:spid="_x0000_s1026" alt="{\displaystyle 3\times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EPS7CwUCAADpAwAADgAAAAAAAAAA&#10;AAAAAAAuAgAAZHJzL2Uyb0RvYy54bWxQSwECLQAUAAYACAAAACEATKDpLNgAAAADAQAADwAAAAAA&#10;AAAAAAAAAABfBAAAZHJzL2Rvd25yZXYueG1sUEsFBgAAAAAEAAQA8wAAAGQ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matrix whose </w:t>
      </w:r>
      <w:r w:rsidRPr="004E435B">
        <w:rPr>
          <w:rFonts w:ascii="Arial" w:eastAsia="Times New Roman" w:hAnsi="Arial" w:cs="Arial"/>
          <w:vanish/>
          <w:color w:val="202122"/>
          <w:sz w:val="25"/>
          <w:szCs w:val="25"/>
          <w:lang w:val="en" w:eastAsia="en-PK"/>
        </w:rPr>
        <w:t>{\displaystyle (i,j)}</w:t>
      </w:r>
      <w:r w:rsidRPr="004E435B">
        <w:rPr>
          <w:rFonts w:ascii="Arial" w:eastAsia="Times New Roman" w:hAnsi="Arial" w:cs="Arial"/>
          <w:noProof/>
          <w:color w:val="202122"/>
          <w:sz w:val="24"/>
          <w:szCs w:val="24"/>
          <w:lang w:val="en" w:eastAsia="en-PK"/>
        </w:rPr>
        <mc:AlternateContent>
          <mc:Choice Requires="wps">
            <w:drawing>
              <wp:inline distT="0" distB="0" distL="0" distR="0" wp14:anchorId="318779C8" wp14:editId="3557CD1E">
                <wp:extent cx="304800" cy="304800"/>
                <wp:effectExtent l="0" t="0" r="0" b="0"/>
                <wp:docPr id="69" name="AutoShape 107" descr="(i,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E7DAB" id="AutoShape 107" o:spid="_x0000_s1026" alt="(i,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waCUU+AEAANUDAAAOAAAAAAAAAAAAAAAAAC4CAABkcnMv&#10;ZTJvRG9jLnhtbFBLAQItABQABgAIAAAAIQBMoOks2AAAAAMBAAAPAAAAAAAAAAAAAAAAAFIEAABk&#10;cnMvZG93bnJldi54bWxQSwUGAAAAAAQABADzAAAAVw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-th entry is </w:t>
      </w:r>
      <w:r w:rsidRPr="004E435B">
        <w:rPr>
          <w:rFonts w:ascii="Arial" w:eastAsia="Times New Roman" w:hAnsi="Arial" w:cs="Arial"/>
          <w:vanish/>
          <w:color w:val="202122"/>
          <w:sz w:val="25"/>
          <w:szCs w:val="25"/>
          <w:lang w:val="en" w:eastAsia="en-PK"/>
        </w:rPr>
        <w:t>{\displaystyle \operatorname {E} [X_{i}Y_{j}]}</w:t>
      </w:r>
      <w:r w:rsidRPr="004E435B">
        <w:rPr>
          <w:rFonts w:ascii="Arial" w:eastAsia="Times New Roman" w:hAnsi="Arial" w:cs="Arial"/>
          <w:noProof/>
          <w:color w:val="202122"/>
          <w:sz w:val="24"/>
          <w:szCs w:val="24"/>
          <w:lang w:val="en" w:eastAsia="en-PK"/>
        </w:rPr>
        <mc:AlternateContent>
          <mc:Choice Requires="wps">
            <w:drawing>
              <wp:inline distT="0" distB="0" distL="0" distR="0" wp14:anchorId="0464BB1D" wp14:editId="276AF864">
                <wp:extent cx="304800" cy="304800"/>
                <wp:effectExtent l="0" t="0" r="0" b="0"/>
                <wp:docPr id="68" name="AutoShape 108" descr="{\displaystyle \operatorname {E} [X_{i}Y_{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3F30E0" id="AutoShape 108" o:spid="_x0000_s1026" alt="{\displaystyle \operatorname {E} [X_{i}Y_{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OO&#10;LcIYAgAA/gMAAA4AAAAAAAAAAAAAAAAALgIAAGRycy9lMm9Eb2MueG1sUEsBAi0AFAAGAAgAAAAh&#10;AEyg6SzYAAAAAwEAAA8AAAAAAAAAAAAAAAAAcgQAAGRycy9kb3ducmV2LnhtbFBLBQYAAAAABAAE&#10;APMAAAB3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431824AD" w14:textId="77777777" w:rsidR="004E435B" w:rsidRPr="004E435B" w:rsidRDefault="004E435B" w:rsidP="004E435B">
      <w:pPr>
        <w:spacing w:before="72" w:after="0" w:line="240" w:lineRule="auto"/>
        <w:ind w:left="2304"/>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Definition for complex random vectors</w:t>
      </w:r>
      <w:r w:rsidRPr="004E435B">
        <w:rPr>
          <w:rFonts w:ascii="Arial" w:eastAsia="Times New Roman" w:hAnsi="Arial" w:cs="Arial"/>
          <w:color w:val="54595D"/>
          <w:sz w:val="24"/>
          <w:szCs w:val="24"/>
          <w:lang w:val="en" w:eastAsia="en-PK"/>
        </w:rPr>
        <w:t>[</w:t>
      </w:r>
      <w:hyperlink r:id="rId110" w:tooltip="Edit section: Definition for complex random vector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1043C7A8" w14:textId="77777777" w:rsidR="004E435B" w:rsidRPr="004E435B" w:rsidRDefault="004E435B" w:rsidP="004E435B">
      <w:pPr>
        <w:spacing w:before="120" w:after="120" w:line="240" w:lineRule="auto"/>
        <w:ind w:left="230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If </w:t>
      </w:r>
      <w:r w:rsidRPr="004E435B">
        <w:rPr>
          <w:rFonts w:ascii="Arial" w:eastAsia="Times New Roman" w:hAnsi="Arial" w:cs="Arial"/>
          <w:vanish/>
          <w:color w:val="202122"/>
          <w:sz w:val="25"/>
          <w:szCs w:val="25"/>
          <w:lang w:val="en" w:eastAsia="en-PK"/>
        </w:rPr>
        <w:t>{\displaystyle \mathbf {Z} =(Z_{1},\ldots ,Z_{m})^{\rm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4DC7D84A" wp14:editId="06C15F0F">
                <wp:extent cx="304800" cy="304800"/>
                <wp:effectExtent l="0" t="0" r="0" b="0"/>
                <wp:docPr id="67" name="AutoShape 109" descr="{\displaystyle \mathbf {Z} =(Z_{1},\ldots ,Z_{m})^{\rm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6F371" id="AutoShape 109" o:spid="_x0000_s1026" alt="{\displaystyle \mathbf {Z} =(Z_{1},\ldots ,Z_{m})^{\rm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Na5/dEnAgAADAQAAA4AAAAAAAAAAAAAAAAALgIAAGRycy9lMm9Eb2MueG1s&#10;UEsBAi0AFAAGAAgAAAAhAEyg6SzYAAAAAwEAAA8AAAAAAAAAAAAAAAAAgQQAAGRycy9kb3ducmV2&#10;LnhtbFBLBQYAAAAABAAEAPMAAACG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{W} =(W_{1},\ldots ,W_{n})^{\rm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43688390" wp14:editId="1B8BFF3C">
                <wp:extent cx="304800" cy="304800"/>
                <wp:effectExtent l="0" t="0" r="0" b="0"/>
                <wp:docPr id="66" name="AutoShape 110" descr="{\displaystyle \mathbf {W} =(W_{1},\ldots ,W_{n})^{\rm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7DE63" id="AutoShape 110" o:spid="_x0000_s1026" alt="{\displaystyle \mathbf {W} =(W_{1},\ldots ,W_{n})^{\rm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9wG1diYCAAAMBAAADgAAAAAAAAAAAAAAAAAuAgAAZHJzL2Uyb0RvYy54bWxQ&#10;SwECLQAUAAYACAAAACEATKDpLNgAAAADAQAADwAAAAAAAAAAAAAAAACABAAAZHJzL2Rvd25yZXYu&#10;eG1sUEsFBgAAAAAEAAQA8wAAAIU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w:t>
      </w:r>
      <w:hyperlink r:id="rId111" w:tooltip="Complex random vector" w:history="1">
        <w:r w:rsidRPr="004E435B">
          <w:rPr>
            <w:rFonts w:ascii="Arial" w:eastAsia="Times New Roman" w:hAnsi="Arial" w:cs="Arial"/>
            <w:color w:val="0B0080"/>
            <w:sz w:val="24"/>
            <w:szCs w:val="24"/>
            <w:u w:val="single"/>
            <w:lang w:val="en" w:eastAsia="en-PK"/>
          </w:rPr>
          <w:t>complex random vectors</w:t>
        </w:r>
      </w:hyperlink>
      <w:r w:rsidRPr="004E435B">
        <w:rPr>
          <w:rFonts w:ascii="Arial" w:eastAsia="Times New Roman" w:hAnsi="Arial" w:cs="Arial"/>
          <w:color w:val="202122"/>
          <w:sz w:val="24"/>
          <w:szCs w:val="24"/>
          <w:lang w:val="en" w:eastAsia="en-PK"/>
        </w:rPr>
        <w:t>, each containing random variables whose expected value and variance exist, the cross-correlation matrix of </w:t>
      </w:r>
      <w:r w:rsidRPr="004E435B">
        <w:rPr>
          <w:rFonts w:ascii="Arial" w:eastAsia="Times New Roman" w:hAnsi="Arial" w:cs="Arial"/>
          <w:vanish/>
          <w:color w:val="202122"/>
          <w:sz w:val="25"/>
          <w:szCs w:val="25"/>
          <w:lang w:val="en" w:eastAsia="en-PK"/>
        </w:rPr>
        <w:t>{\displaystyle \mathbf {Z} }</w:t>
      </w:r>
      <w:r w:rsidRPr="004E435B">
        <w:rPr>
          <w:rFonts w:ascii="Arial" w:eastAsia="Times New Roman" w:hAnsi="Arial" w:cs="Arial"/>
          <w:noProof/>
          <w:color w:val="202122"/>
          <w:sz w:val="24"/>
          <w:szCs w:val="24"/>
          <w:lang w:val="en" w:eastAsia="en-PK"/>
        </w:rPr>
        <mc:AlternateContent>
          <mc:Choice Requires="wps">
            <w:drawing>
              <wp:inline distT="0" distB="0" distL="0" distR="0" wp14:anchorId="64CB650E" wp14:editId="69F0B621">
                <wp:extent cx="304800" cy="304800"/>
                <wp:effectExtent l="0" t="0" r="0" b="0"/>
                <wp:docPr id="65" name="AutoShape 111" descr="\mathbf {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6737B" id="AutoShape 111" o:spid="_x0000_s1026" alt="\mathbf {Z}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MhQ/xv9AQAA3A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\mathbf {W} }</w:t>
      </w:r>
      <w:r w:rsidRPr="004E435B">
        <w:rPr>
          <w:rFonts w:ascii="Arial" w:eastAsia="Times New Roman" w:hAnsi="Arial" w:cs="Arial"/>
          <w:noProof/>
          <w:color w:val="202122"/>
          <w:sz w:val="24"/>
          <w:szCs w:val="24"/>
          <w:lang w:val="en" w:eastAsia="en-PK"/>
        </w:rPr>
        <mc:AlternateContent>
          <mc:Choice Requires="wps">
            <w:drawing>
              <wp:inline distT="0" distB="0" distL="0" distR="0" wp14:anchorId="52880D58" wp14:editId="4874BE63">
                <wp:extent cx="304800" cy="304800"/>
                <wp:effectExtent l="0" t="0" r="0" b="0"/>
                <wp:docPr id="64" name="AutoShape 112" descr="\mathbf {W}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F850D" id="AutoShape 112" o:spid="_x0000_s1026" alt="\mathbf {W}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BvkoNX9AQAA3A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defined by</w:t>
      </w:r>
    </w:p>
    <w:p w14:paraId="134F4476"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\operatorname {R} _{\mathbf {Z} \mathbf {W} }\triangleq \ \operatorname {E} [\mathbf {Z} \mathbf {W} ^{\rm {H}}]}</w:t>
      </w:r>
      <w:r w:rsidRPr="004E435B">
        <w:rPr>
          <w:rFonts w:ascii="Arial" w:eastAsia="Times New Roman" w:hAnsi="Arial" w:cs="Arial"/>
          <w:noProof/>
          <w:color w:val="202122"/>
          <w:sz w:val="24"/>
          <w:szCs w:val="24"/>
          <w:lang w:val="en" w:eastAsia="en-PK"/>
        </w:rPr>
        <mc:AlternateContent>
          <mc:Choice Requires="wps">
            <w:drawing>
              <wp:inline distT="0" distB="0" distL="0" distR="0" wp14:anchorId="41B8B880" wp14:editId="668AECDA">
                <wp:extent cx="304800" cy="304800"/>
                <wp:effectExtent l="0" t="0" r="0" b="0"/>
                <wp:docPr id="63" name="AutoShape 113" descr="{\displaystyle \operatorname {R} _{\mathbf {Z} \mathbf {W} }\triangleq \ \operatorname {E} [\mathbf {Z} \mathbf {W} ^{\rm {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E9991" id="AutoShape 113" o:spid="_x0000_s1026" alt="{\displaystyle \operatorname {R} _{\mathbf {Z} \mathbf {W} }\triangleq \ \operatorname {E} [\mathbf {Z} \mathbf {W} ^{\rm {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7XJ2VzsCAABQBAAADgAAAAAAAAAAAAAA&#10;AAAuAgAAZHJzL2Uyb0RvYy54bWxQSwECLQAUAAYACAAAACEATKDpLNgAAAADAQAADwAAAAAAAAAA&#10;AAAAAACVBAAAZHJzL2Rvd25yZXYueG1sUEsFBgAAAAAEAAQA8wAAAJoFAAAAAA==&#10;" filled="f" stroked="f">
                <o:lock v:ext="edit" aspectratio="t"/>
                <w10:anchorlock/>
              </v:rect>
            </w:pict>
          </mc:Fallback>
        </mc:AlternateContent>
      </w:r>
    </w:p>
    <w:p w14:paraId="630220D5"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{}^{\rm {H}}}</w:t>
      </w:r>
      <w:r w:rsidRPr="004E435B">
        <w:rPr>
          <w:rFonts w:ascii="Arial" w:eastAsia="Times New Roman" w:hAnsi="Arial" w:cs="Arial"/>
          <w:noProof/>
          <w:color w:val="202122"/>
          <w:sz w:val="24"/>
          <w:szCs w:val="24"/>
          <w:lang w:val="en" w:eastAsia="en-PK"/>
        </w:rPr>
        <mc:AlternateContent>
          <mc:Choice Requires="wps">
            <w:drawing>
              <wp:inline distT="0" distB="0" distL="0" distR="0" wp14:anchorId="7AAD45AD" wp14:editId="6456FFEC">
                <wp:extent cx="304800" cy="304800"/>
                <wp:effectExtent l="0" t="0" r="0" b="0"/>
                <wp:docPr id="62" name="AutoShape 114" descr="{\displaystyle {}^{\rm {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D4E8F" id="AutoShape 114" o:spid="_x0000_s1026" alt="{\displaystyle {}^{\rm {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Xu6G0gsCAADsAwAADgAA&#10;AAAAAAAAAAAAAAAuAgAAZHJzL2Uyb0RvYy54bWxQSwECLQAUAAYACAAAACEATKDpLNgAAAADAQAA&#10;DwAAAAAAAAAAAAAAAABlBAAAZHJzL2Rvd25yZXYueG1sUEsFBgAAAAAEAAQA8wAAAGo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denotes </w:t>
      </w:r>
      <w:hyperlink r:id="rId112" w:tooltip="Hermitian transpose" w:history="1">
        <w:r w:rsidRPr="004E435B">
          <w:rPr>
            <w:rFonts w:ascii="Arial" w:eastAsia="Times New Roman" w:hAnsi="Arial" w:cs="Arial"/>
            <w:color w:val="0B0080"/>
            <w:sz w:val="24"/>
            <w:szCs w:val="24"/>
            <w:u w:val="single"/>
            <w:lang w:val="en" w:eastAsia="en-PK"/>
          </w:rPr>
          <w:t>Hermitian transposition</w:t>
        </w:r>
      </w:hyperlink>
      <w:r w:rsidRPr="004E435B">
        <w:rPr>
          <w:rFonts w:ascii="Arial" w:eastAsia="Times New Roman" w:hAnsi="Arial" w:cs="Arial"/>
          <w:color w:val="202122"/>
          <w:sz w:val="24"/>
          <w:szCs w:val="24"/>
          <w:lang w:val="en" w:eastAsia="en-PK"/>
        </w:rPr>
        <w:t>.</w:t>
      </w:r>
    </w:p>
    <w:p w14:paraId="63B26D88" w14:textId="77777777" w:rsidR="004E435B" w:rsidRPr="004E435B" w:rsidRDefault="004E435B" w:rsidP="004E435B">
      <w:pPr>
        <w:pBdr>
          <w:bottom w:val="single" w:sz="6" w:space="0" w:color="A2A9B1"/>
        </w:pBdr>
        <w:spacing w:before="240" w:after="60" w:line="240" w:lineRule="auto"/>
        <w:ind w:left="2688"/>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Cross-correlation of stochastic processes</w:t>
      </w:r>
      <w:r w:rsidRPr="004E435B">
        <w:rPr>
          <w:rFonts w:ascii="Arial" w:eastAsia="Times New Roman" w:hAnsi="Arial" w:cs="Arial"/>
          <w:color w:val="54595D"/>
          <w:sz w:val="24"/>
          <w:szCs w:val="24"/>
          <w:lang w:val="en" w:eastAsia="en-PK"/>
        </w:rPr>
        <w:t>[</w:t>
      </w:r>
      <w:hyperlink r:id="rId113" w:tooltip="Edit section: Cross-correlation of stochastic processe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4F20F8A9"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In </w:t>
      </w:r>
      <w:hyperlink r:id="rId114" w:tooltip="Time series analysis" w:history="1">
        <w:r w:rsidRPr="004E435B">
          <w:rPr>
            <w:rFonts w:ascii="Arial" w:eastAsia="Times New Roman" w:hAnsi="Arial" w:cs="Arial"/>
            <w:color w:val="0B0080"/>
            <w:sz w:val="24"/>
            <w:szCs w:val="24"/>
            <w:u w:val="single"/>
            <w:lang w:val="en" w:eastAsia="en-PK"/>
          </w:rPr>
          <w:t>time series analysis</w:t>
        </w:r>
      </w:hyperlink>
      <w:r w:rsidRPr="004E435B">
        <w:rPr>
          <w:rFonts w:ascii="Arial" w:eastAsia="Times New Roman" w:hAnsi="Arial" w:cs="Arial"/>
          <w:color w:val="202122"/>
          <w:sz w:val="24"/>
          <w:szCs w:val="24"/>
          <w:lang w:val="en" w:eastAsia="en-PK"/>
        </w:rPr>
        <w:t> and </w:t>
      </w:r>
      <w:hyperlink r:id="rId115" w:tooltip="Statistics" w:history="1">
        <w:r w:rsidRPr="004E435B">
          <w:rPr>
            <w:rFonts w:ascii="Arial" w:eastAsia="Times New Roman" w:hAnsi="Arial" w:cs="Arial"/>
            <w:color w:val="0B0080"/>
            <w:sz w:val="24"/>
            <w:szCs w:val="24"/>
            <w:u w:val="single"/>
            <w:lang w:val="en" w:eastAsia="en-PK"/>
          </w:rPr>
          <w:t>statistics</w:t>
        </w:r>
      </w:hyperlink>
      <w:r w:rsidRPr="004E435B">
        <w:rPr>
          <w:rFonts w:ascii="Arial" w:eastAsia="Times New Roman" w:hAnsi="Arial" w:cs="Arial"/>
          <w:color w:val="202122"/>
          <w:sz w:val="24"/>
          <w:szCs w:val="24"/>
          <w:lang w:val="en" w:eastAsia="en-PK"/>
        </w:rPr>
        <w:t>, the cross-correlation of a pair of </w:t>
      </w:r>
      <w:hyperlink r:id="rId116" w:tooltip="Random processes" w:history="1">
        <w:r w:rsidRPr="004E435B">
          <w:rPr>
            <w:rFonts w:ascii="Arial" w:eastAsia="Times New Roman" w:hAnsi="Arial" w:cs="Arial"/>
            <w:color w:val="0B0080"/>
            <w:sz w:val="24"/>
            <w:szCs w:val="24"/>
            <w:u w:val="single"/>
            <w:lang w:val="en" w:eastAsia="en-PK"/>
          </w:rPr>
          <w:t>random process</w:t>
        </w:r>
      </w:hyperlink>
      <w:r w:rsidRPr="004E435B">
        <w:rPr>
          <w:rFonts w:ascii="Arial" w:eastAsia="Times New Roman" w:hAnsi="Arial" w:cs="Arial"/>
          <w:color w:val="202122"/>
          <w:sz w:val="24"/>
          <w:szCs w:val="24"/>
          <w:lang w:val="en" w:eastAsia="en-PK"/>
        </w:rPr>
        <w:t> is the correlation between values of the processes at different times, as a function of the two times. Let </w:t>
      </w:r>
      <w:r w:rsidRPr="004E435B">
        <w:rPr>
          <w:rFonts w:ascii="Arial" w:eastAsia="Times New Roman" w:hAnsi="Arial" w:cs="Arial"/>
          <w:vanish/>
          <w:color w:val="202122"/>
          <w:sz w:val="25"/>
          <w:szCs w:val="25"/>
          <w:lang w:val="en" w:eastAsia="en-PK"/>
        </w:rPr>
        <w:t>{\displaystyle (X_{t},Y_{t})}</w:t>
      </w:r>
      <w:r w:rsidRPr="004E435B">
        <w:rPr>
          <w:rFonts w:ascii="Arial" w:eastAsia="Times New Roman" w:hAnsi="Arial" w:cs="Arial"/>
          <w:noProof/>
          <w:color w:val="202122"/>
          <w:sz w:val="24"/>
          <w:szCs w:val="24"/>
          <w:lang w:val="en" w:eastAsia="en-PK"/>
        </w:rPr>
        <mc:AlternateContent>
          <mc:Choice Requires="wps">
            <w:drawing>
              <wp:inline distT="0" distB="0" distL="0" distR="0" wp14:anchorId="78A4E729" wp14:editId="6944F558">
                <wp:extent cx="304800" cy="304800"/>
                <wp:effectExtent l="0" t="0" r="0" b="0"/>
                <wp:docPr id="61" name="AutoShape 115" descr="{\displaystyle (X_{t},Y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DD0C4" id="AutoShape 115" o:spid="_x0000_s1026" alt="{\displaystyle (X_{t},Y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pVYwQ4CAADtAwAA&#10;DgAAAAAAAAAAAAAAAAAuAgAAZHJzL2Uyb0RvYy54bWxQSwECLQAUAAYACAAAACEATKDpLNgAAAAD&#10;AQAADwAAAAAAAAAAAAAAAABoBAAAZHJzL2Rvd25yZXYueG1sUEsFBgAAAAAEAAQA8wAAAG0FAAAA&#10;AA==&#10;" filled="f" stroked="f">
                <o:lock v:ext="edit" aspectratio="t"/>
                <w10:anchorlock/>
              </v:rect>
            </w:pict>
          </mc:Fallback>
        </mc:AlternateContent>
      </w:r>
      <w:r w:rsidRPr="004E435B">
        <w:rPr>
          <w:rFonts w:ascii="Arial" w:eastAsia="Times New Roman" w:hAnsi="Arial" w:cs="Arial"/>
          <w:color w:val="202122"/>
          <w:sz w:val="24"/>
          <w:szCs w:val="24"/>
          <w:lang w:val="en" w:eastAsia="en-PK"/>
        </w:rPr>
        <w:t> be a pair of random processes, and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5852F13" wp14:editId="316BBA47">
                <wp:extent cx="304800" cy="304800"/>
                <wp:effectExtent l="0" t="0" r="0" b="0"/>
                <wp:docPr id="60" name="AutoShape 116"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DD7D6" id="AutoShape 116"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OLyPf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be any point in time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0CD60F7C" wp14:editId="0B1CCBC9">
                <wp:extent cx="304800" cy="304800"/>
                <wp:effectExtent l="0" t="0" r="0" b="0"/>
                <wp:docPr id="59" name="AutoShape 117"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3F8FD" id="AutoShape 117"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2Yn3H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may be an </w:t>
      </w:r>
      <w:hyperlink r:id="rId117" w:tooltip="Integer" w:history="1">
        <w:r w:rsidRPr="004E435B">
          <w:rPr>
            <w:rFonts w:ascii="Arial" w:eastAsia="Times New Roman" w:hAnsi="Arial" w:cs="Arial"/>
            <w:color w:val="0B0080"/>
            <w:sz w:val="24"/>
            <w:szCs w:val="24"/>
            <w:u w:val="single"/>
            <w:lang w:val="en" w:eastAsia="en-PK"/>
          </w:rPr>
          <w:t>integer</w:t>
        </w:r>
      </w:hyperlink>
      <w:r w:rsidRPr="004E435B">
        <w:rPr>
          <w:rFonts w:ascii="Arial" w:eastAsia="Times New Roman" w:hAnsi="Arial" w:cs="Arial"/>
          <w:color w:val="202122"/>
          <w:sz w:val="24"/>
          <w:szCs w:val="24"/>
          <w:lang w:val="en" w:eastAsia="en-PK"/>
        </w:rPr>
        <w:t> for a </w:t>
      </w:r>
      <w:hyperlink r:id="rId118" w:tooltip="Discrete-time" w:history="1">
        <w:r w:rsidRPr="004E435B">
          <w:rPr>
            <w:rFonts w:ascii="Arial" w:eastAsia="Times New Roman" w:hAnsi="Arial" w:cs="Arial"/>
            <w:color w:val="0B0080"/>
            <w:sz w:val="24"/>
            <w:szCs w:val="24"/>
            <w:u w:val="single"/>
            <w:lang w:val="en" w:eastAsia="en-PK"/>
          </w:rPr>
          <w:t>discrete-time</w:t>
        </w:r>
      </w:hyperlink>
      <w:r w:rsidRPr="004E435B">
        <w:rPr>
          <w:rFonts w:ascii="Arial" w:eastAsia="Times New Roman" w:hAnsi="Arial" w:cs="Arial"/>
          <w:color w:val="202122"/>
          <w:sz w:val="24"/>
          <w:szCs w:val="24"/>
          <w:lang w:val="en" w:eastAsia="en-PK"/>
        </w:rPr>
        <w:t> process or a </w:t>
      </w:r>
      <w:hyperlink r:id="rId119" w:tooltip="Real number" w:history="1">
        <w:r w:rsidRPr="004E435B">
          <w:rPr>
            <w:rFonts w:ascii="Arial" w:eastAsia="Times New Roman" w:hAnsi="Arial" w:cs="Arial"/>
            <w:color w:val="0B0080"/>
            <w:sz w:val="24"/>
            <w:szCs w:val="24"/>
            <w:u w:val="single"/>
            <w:lang w:val="en" w:eastAsia="en-PK"/>
          </w:rPr>
          <w:t>real number</w:t>
        </w:r>
      </w:hyperlink>
      <w:r w:rsidRPr="004E435B">
        <w:rPr>
          <w:rFonts w:ascii="Arial" w:eastAsia="Times New Roman" w:hAnsi="Arial" w:cs="Arial"/>
          <w:color w:val="202122"/>
          <w:sz w:val="24"/>
          <w:szCs w:val="24"/>
          <w:lang w:val="en" w:eastAsia="en-PK"/>
        </w:rPr>
        <w:t> for a </w:t>
      </w:r>
      <w:hyperlink r:id="rId120" w:tooltip="Continuous-time" w:history="1">
        <w:r w:rsidRPr="004E435B">
          <w:rPr>
            <w:rFonts w:ascii="Arial" w:eastAsia="Times New Roman" w:hAnsi="Arial" w:cs="Arial"/>
            <w:color w:val="0B0080"/>
            <w:sz w:val="24"/>
            <w:szCs w:val="24"/>
            <w:u w:val="single"/>
            <w:lang w:val="en" w:eastAsia="en-PK"/>
          </w:rPr>
          <w:t>continuous-time</w:t>
        </w:r>
      </w:hyperlink>
      <w:r w:rsidRPr="004E435B">
        <w:rPr>
          <w:rFonts w:ascii="Arial" w:eastAsia="Times New Roman" w:hAnsi="Arial" w:cs="Arial"/>
          <w:color w:val="202122"/>
          <w:sz w:val="24"/>
          <w:szCs w:val="24"/>
          <w:lang w:val="en" w:eastAsia="en-PK"/>
        </w:rPr>
        <w:t> process). Then </w:t>
      </w:r>
      <w:r w:rsidRPr="004E435B">
        <w:rPr>
          <w:rFonts w:ascii="Arial" w:eastAsia="Times New Roman" w:hAnsi="Arial" w:cs="Arial"/>
          <w:vanish/>
          <w:color w:val="202122"/>
          <w:sz w:val="25"/>
          <w:szCs w:val="25"/>
          <w:lang w:val="en" w:eastAsia="en-PK"/>
        </w:rPr>
        <w:t>{\displaystyle X_{t}}</w:t>
      </w:r>
      <w:r w:rsidRPr="004E435B">
        <w:rPr>
          <w:rFonts w:ascii="Arial" w:eastAsia="Times New Roman" w:hAnsi="Arial" w:cs="Arial"/>
          <w:noProof/>
          <w:color w:val="202122"/>
          <w:sz w:val="24"/>
          <w:szCs w:val="24"/>
          <w:lang w:val="en" w:eastAsia="en-PK"/>
        </w:rPr>
        <mc:AlternateContent>
          <mc:Choice Requires="wps">
            <w:drawing>
              <wp:inline distT="0" distB="0" distL="0" distR="0" wp14:anchorId="6AC29949" wp14:editId="467F795C">
                <wp:extent cx="304800" cy="304800"/>
                <wp:effectExtent l="0" t="0" r="0" b="0"/>
                <wp:docPr id="58" name="AutoShape 118" descr="X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F95F4" id="AutoShape 118" o:spid="_x0000_s1026" alt="X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OUAVB73AQAA1QMAAA4AAAAAAAAAAAAAAAAALgIAAGRycy9l&#10;Mm9Eb2MueG1sUEsBAi0AFAAGAAgAAAAhAEyg6SzYAAAAAwEAAA8AAAAAAAAAAAAAAAAAUQQAAGRy&#10;cy9kb3ducmV2LnhtbFBLBQYAAAAABAAEAPMAAABW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value (or </w:t>
      </w:r>
      <w:hyperlink r:id="rId121" w:tooltip="Realization (probability)" w:history="1">
        <w:r w:rsidRPr="004E435B">
          <w:rPr>
            <w:rFonts w:ascii="Arial" w:eastAsia="Times New Roman" w:hAnsi="Arial" w:cs="Arial"/>
            <w:color w:val="0B0080"/>
            <w:sz w:val="24"/>
            <w:szCs w:val="24"/>
            <w:u w:val="single"/>
            <w:lang w:val="en" w:eastAsia="en-PK"/>
          </w:rPr>
          <w:t>realization</w:t>
        </w:r>
      </w:hyperlink>
      <w:r w:rsidRPr="004E435B">
        <w:rPr>
          <w:rFonts w:ascii="Arial" w:eastAsia="Times New Roman" w:hAnsi="Arial" w:cs="Arial"/>
          <w:color w:val="202122"/>
          <w:sz w:val="24"/>
          <w:szCs w:val="24"/>
          <w:lang w:val="en" w:eastAsia="en-PK"/>
        </w:rPr>
        <w:t>) produced by a given run of the process at time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235F9138" wp14:editId="2452E02C">
                <wp:extent cx="304800" cy="304800"/>
                <wp:effectExtent l="0" t="0" r="0" b="0"/>
                <wp:docPr id="57" name="AutoShape 119"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E75EF5" id="AutoShape 119"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yYzFb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3EF047B5" w14:textId="77777777" w:rsidR="004E435B" w:rsidRPr="004E435B" w:rsidRDefault="004E435B" w:rsidP="004E435B">
      <w:pPr>
        <w:spacing w:before="72" w:after="0" w:line="240" w:lineRule="auto"/>
        <w:ind w:left="2688"/>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Cross-correlation function</w:t>
      </w:r>
      <w:r w:rsidRPr="004E435B">
        <w:rPr>
          <w:rFonts w:ascii="Arial" w:eastAsia="Times New Roman" w:hAnsi="Arial" w:cs="Arial"/>
          <w:color w:val="54595D"/>
          <w:sz w:val="24"/>
          <w:szCs w:val="24"/>
          <w:lang w:val="en" w:eastAsia="en-PK"/>
        </w:rPr>
        <w:t>[</w:t>
      </w:r>
      <w:hyperlink r:id="rId122" w:tooltip="Edit section: Cross-correlation function"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22FBBC34"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Suppose that the process has means </w:t>
      </w:r>
      <w:r w:rsidRPr="004E435B">
        <w:rPr>
          <w:rFonts w:ascii="Arial" w:eastAsia="Times New Roman" w:hAnsi="Arial" w:cs="Arial"/>
          <w:vanish/>
          <w:color w:val="202122"/>
          <w:sz w:val="25"/>
          <w:szCs w:val="25"/>
          <w:lang w:val="en" w:eastAsia="en-PK"/>
        </w:rPr>
        <w:t>{\displaystyle \mu _{X}(t)}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A6EAEC2" wp14:editId="233319DA">
                <wp:extent cx="304800" cy="304800"/>
                <wp:effectExtent l="0" t="0" r="0" b="0"/>
                <wp:docPr id="56" name="AutoShape 120" descr="{\displaystyle \mu _{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4A5E8" id="AutoShape 120" o:spid="_x0000_s1026" alt="{\displaystyle \mu _{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oEYiwMAgAA6wMAAA4A&#10;AAAAAAAAAAAAAAAALgIAAGRycy9lMm9Eb2MueG1sUEsBAi0AFAAGAAgAAAAhAEyg6SzYAAAAAwEA&#10;AA8AAAAAAAAAAAAAAAAAZgQAAGRycy9kb3ducmV2LnhtbFBLBQYAAAAABAAEAPMAAABr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\mu _{Y}(t)}</w:t>
      </w:r>
      <w:r w:rsidRPr="004E435B">
        <w:rPr>
          <w:rFonts w:ascii="Arial" w:eastAsia="Times New Roman" w:hAnsi="Arial" w:cs="Arial"/>
          <w:noProof/>
          <w:color w:val="202122"/>
          <w:sz w:val="24"/>
          <w:szCs w:val="24"/>
          <w:lang w:val="en" w:eastAsia="en-PK"/>
        </w:rPr>
        <mc:AlternateContent>
          <mc:Choice Requires="wps">
            <w:drawing>
              <wp:inline distT="0" distB="0" distL="0" distR="0" wp14:anchorId="7A737DB5" wp14:editId="3BAA8DD4">
                <wp:extent cx="304800" cy="304800"/>
                <wp:effectExtent l="0" t="0" r="0" b="0"/>
                <wp:docPr id="55" name="AutoShape 121" descr="{\displaystyle \mu _{Y}(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72C8A" id="AutoShape 121" o:spid="_x0000_s1026" alt="{\displaystyle \mu _{Y}(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H1m+EDQIAAOsDAAAO&#10;AAAAAAAAAAAAAAAAAC4CAABkcnMvZTJvRG9jLnhtbFBLAQItABQABgAIAAAAIQBMoOks2AAAAAMB&#10;AAAPAAAAAAAAAAAAAAAAAGcEAABkcnMvZG93bnJldi54bWxQSwUGAAAAAAQABADzAAAAb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variances </w:t>
      </w:r>
      <w:r w:rsidRPr="004E435B">
        <w:rPr>
          <w:rFonts w:ascii="Arial" w:eastAsia="Times New Roman" w:hAnsi="Arial" w:cs="Arial"/>
          <w:vanish/>
          <w:color w:val="202122"/>
          <w:sz w:val="25"/>
          <w:szCs w:val="25"/>
          <w:lang w:val="en" w:eastAsia="en-PK"/>
        </w:rPr>
        <w:t>{\displaystyle \sigma _{X}^{2}(t)}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90FC846" wp14:editId="0D82D922">
                <wp:extent cx="304800" cy="304800"/>
                <wp:effectExtent l="0" t="0" r="0" b="0"/>
                <wp:docPr id="54" name="AutoShape 122" descr="{\displaystyle \sigma _{X}^{2}(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189DE" id="AutoShape 122" o:spid="_x0000_s1026" alt="{\displaystyle \sigma _{X}^{2}(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xDZBsEwIA&#10;APIDAAAOAAAAAAAAAAAAAAAAAC4CAABkcnMvZTJvRG9jLnhtbFBLAQItABQABgAIAAAAIQBMoOks&#10;2AAAAAMBAAAPAAAAAAAAAAAAAAAAAG0EAABkcnMvZG93bnJldi54bWxQSwUGAAAAAAQABADzAAAA&#10;c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\sigma _{Y}^{2}(t)}</w:t>
      </w:r>
      <w:r w:rsidRPr="004E435B">
        <w:rPr>
          <w:rFonts w:ascii="Arial" w:eastAsia="Times New Roman" w:hAnsi="Arial" w:cs="Arial"/>
          <w:noProof/>
          <w:color w:val="202122"/>
          <w:sz w:val="24"/>
          <w:szCs w:val="24"/>
          <w:lang w:val="en" w:eastAsia="en-PK"/>
        </w:rPr>
        <mc:AlternateContent>
          <mc:Choice Requires="wps">
            <w:drawing>
              <wp:inline distT="0" distB="0" distL="0" distR="0" wp14:anchorId="6FD0AD90" wp14:editId="339F60B4">
                <wp:extent cx="304800" cy="304800"/>
                <wp:effectExtent l="0" t="0" r="0" b="0"/>
                <wp:docPr id="53" name="AutoShape 123" descr="{\displaystyle \sigma _{Y}^{2}(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004B9" id="AutoShape 123" o:spid="_x0000_s1026" alt="{\displaystyle \sigma _{Y}^{2}(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mKTdoSAgAA&#10;8gMAAA4AAAAAAAAAAAAAAAAALgIAAGRycy9lMm9Eb2MueG1sUEsBAi0AFAAGAAgAAAAhAEyg6SzY&#10;AAAAAwEAAA8AAAAAAAAAAAAAAAAAbAQAAGRycy9kb3ducmV2LnhtbFBLBQYAAAAABAAEAPMAAABx&#10;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at time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044DA8BE" wp14:editId="324F4236">
                <wp:extent cx="304800" cy="304800"/>
                <wp:effectExtent l="0" t="0" r="0" b="0"/>
                <wp:docPr id="52" name="AutoShape 124"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23585" id="AutoShape 124"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xy+AL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for each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25ABEC82" wp14:editId="4F9CF75D">
                <wp:extent cx="304800" cy="304800"/>
                <wp:effectExtent l="0" t="0" r="0" b="0"/>
                <wp:docPr id="51" name="AutoShape 125"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D5C45A" id="AutoShape 125"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yEGCHP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xml:space="preserve">. Then the </w:t>
      </w:r>
      <w:r w:rsidRPr="004E435B">
        <w:rPr>
          <w:rFonts w:ascii="Arial" w:eastAsia="Times New Roman" w:hAnsi="Arial" w:cs="Arial"/>
          <w:color w:val="202122"/>
          <w:sz w:val="24"/>
          <w:szCs w:val="24"/>
          <w:lang w:val="en" w:eastAsia="en-PK"/>
        </w:rPr>
        <w:lastRenderedPageBreak/>
        <w:t>definition of the cross-correlation between times </w:t>
      </w:r>
      <w:r w:rsidRPr="004E435B">
        <w:rPr>
          <w:rFonts w:ascii="Arial" w:eastAsia="Times New Roman" w:hAnsi="Arial" w:cs="Arial"/>
          <w:vanish/>
          <w:color w:val="202122"/>
          <w:sz w:val="25"/>
          <w:szCs w:val="25"/>
          <w:lang w:val="en" w:eastAsia="en-PK"/>
        </w:rPr>
        <w:t>{\displaystyle t_{1}}</w:t>
      </w:r>
      <w:r w:rsidRPr="004E435B">
        <w:rPr>
          <w:rFonts w:ascii="Arial" w:eastAsia="Times New Roman" w:hAnsi="Arial" w:cs="Arial"/>
          <w:noProof/>
          <w:color w:val="202122"/>
          <w:sz w:val="24"/>
          <w:szCs w:val="24"/>
          <w:lang w:val="en" w:eastAsia="en-PK"/>
        </w:rPr>
        <mc:AlternateContent>
          <mc:Choice Requires="wps">
            <w:drawing>
              <wp:inline distT="0" distB="0" distL="0" distR="0" wp14:anchorId="53CA9735" wp14:editId="1E179FBA">
                <wp:extent cx="304800" cy="304800"/>
                <wp:effectExtent l="0" t="0" r="0" b="0"/>
                <wp:docPr id="50" name="AutoShape 126"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EC451" id="AutoShape 126"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185y0vYBAADV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t_{2}}</w:t>
      </w:r>
      <w:r w:rsidRPr="004E435B">
        <w:rPr>
          <w:rFonts w:ascii="Arial" w:eastAsia="Times New Roman" w:hAnsi="Arial" w:cs="Arial"/>
          <w:noProof/>
          <w:color w:val="202122"/>
          <w:sz w:val="24"/>
          <w:szCs w:val="24"/>
          <w:lang w:val="en" w:eastAsia="en-PK"/>
        </w:rPr>
        <mc:AlternateContent>
          <mc:Choice Requires="wps">
            <w:drawing>
              <wp:inline distT="0" distB="0" distL="0" distR="0" wp14:anchorId="0B576363" wp14:editId="328C8503">
                <wp:extent cx="304800" cy="304800"/>
                <wp:effectExtent l="0" t="0" r="0" b="0"/>
                <wp:docPr id="49" name="AutoShape 127"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8FB2F" id="AutoShape 127"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ATWg0H3AQAA1QMAAA4AAAAAAAAAAAAAAAAALgIAAGRycy9l&#10;Mm9Eb2MueG1sUEsBAi0AFAAGAAgAAAAhAEyg6SzYAAAAAwEAAA8AAAAAAAAAAAAAAAAAUQQAAGRy&#10;cy9kb3ducmV2LnhtbFBLBQYAAAAABAAEAPMAAABW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w:t>
      </w:r>
      <w:hyperlink r:id="rId123" w:anchor="cite_note-Gubner-10" w:history="1">
        <w:r w:rsidRPr="004E435B">
          <w:rPr>
            <w:rFonts w:ascii="Arial" w:eastAsia="Times New Roman" w:hAnsi="Arial" w:cs="Arial"/>
            <w:color w:val="0B0080"/>
            <w:sz w:val="17"/>
            <w:szCs w:val="17"/>
            <w:u w:val="single"/>
            <w:vertAlign w:val="superscript"/>
            <w:lang w:val="en" w:eastAsia="en-PK"/>
          </w:rPr>
          <w:t>[10]</w:t>
        </w:r>
      </w:hyperlink>
      <w:r w:rsidRPr="004E435B">
        <w:rPr>
          <w:rFonts w:ascii="Arial" w:eastAsia="Times New Roman" w:hAnsi="Arial" w:cs="Arial"/>
          <w:color w:val="202122"/>
          <w:sz w:val="17"/>
          <w:szCs w:val="17"/>
          <w:vertAlign w:val="superscript"/>
          <w:lang w:val="en" w:eastAsia="en-PK"/>
        </w:rPr>
        <w:t>:p.392</w:t>
      </w:r>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402C1EC5"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2E6FDB60" w14:textId="77777777" w:rsidR="004E435B" w:rsidRPr="004E435B" w:rsidRDefault="004E435B" w:rsidP="004E435B">
            <w:pPr>
              <w:spacing w:after="0" w:line="240" w:lineRule="auto"/>
              <w:divId w:val="1579972429"/>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\operatorname {R} _{XY}(t_{1},t_{2})=\operatorname {E} [X_{t_{1}}{\overline {Y_{t_{2}}}}]}</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53D798D5" wp14:editId="110F0DEE">
                      <wp:extent cx="304800" cy="304800"/>
                      <wp:effectExtent l="0" t="0" r="0" b="0"/>
                      <wp:docPr id="48" name="AutoShape 128" descr="{\displaystyle \operatorname {R} _{XY}(t_{1},t_{2})=\operatorname {E} [X_{t_{1}}{\overline {Y_{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2924D" id="AutoShape 128" o:spid="_x0000_s1026" alt="{\displaystyle \operatorname {R} _{XY}(t_{1},t_{2})=\operatorname {E} [X_{t_{1}}{\overline {Y_{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LX7/DsCAAA5BAAADgAAAAAAAAAAAAAA&#10;AAAuAgAAZHJzL2Uyb0RvYy54bWxQSwECLQAUAAYACAAAACEATKDpLNgAAAADAQAADwAAAAAAAAAA&#10;AAAAAACVBAAAZHJzL2Rvd25yZXYueG1sUEsFBgAAAAAEAAQA8wAAAJoFA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2F635047"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143FCC77"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6E93BBDB"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349ABD77"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52C6F504" w14:textId="77777777" w:rsidTr="004E435B">
              <w:tc>
                <w:tcPr>
                  <w:tcW w:w="0" w:type="auto"/>
                  <w:vMerge/>
                  <w:tcBorders>
                    <w:top w:val="nil"/>
                    <w:left w:val="nil"/>
                    <w:bottom w:val="nil"/>
                    <w:right w:val="nil"/>
                  </w:tcBorders>
                  <w:vAlign w:val="center"/>
                  <w:hideMark/>
                </w:tcPr>
                <w:p w14:paraId="100B89AA"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25ACF861"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77C16EDC"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35B2877A"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1D0411D0"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Eq.4</w:t>
            </w:r>
            <w:r w:rsidRPr="004E435B">
              <w:rPr>
                <w:rFonts w:ascii="Times New Roman" w:eastAsia="Times New Roman" w:hAnsi="Times New Roman" w:cs="Times New Roman"/>
                <w:b/>
                <w:bCs/>
                <w:sz w:val="21"/>
                <w:szCs w:val="21"/>
                <w:lang w:val="en-PK" w:eastAsia="en-PK"/>
              </w:rPr>
              <w:t>)</w:t>
            </w:r>
          </w:p>
        </w:tc>
      </w:tr>
    </w:tbl>
    <w:p w14:paraId="77A54CF8"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\operatorname {E} }</w:t>
      </w:r>
      <w:r w:rsidRPr="004E435B">
        <w:rPr>
          <w:rFonts w:ascii="Arial" w:eastAsia="Times New Roman" w:hAnsi="Arial" w:cs="Arial"/>
          <w:noProof/>
          <w:color w:val="202122"/>
          <w:sz w:val="24"/>
          <w:szCs w:val="24"/>
          <w:lang w:val="en" w:eastAsia="en-PK"/>
        </w:rPr>
        <mc:AlternateContent>
          <mc:Choice Requires="wps">
            <w:drawing>
              <wp:inline distT="0" distB="0" distL="0" distR="0" wp14:anchorId="0996222E" wp14:editId="5FA9F375">
                <wp:extent cx="304800" cy="304800"/>
                <wp:effectExtent l="0" t="0" r="0" b="0"/>
                <wp:docPr id="47" name="AutoShape 129" descr="\operatorname {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E88F7" id="AutoShape 129" o:spid="_x0000_s1026" alt="\operatorname {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14KU6/gEAAOIDAAAOAAAAAAAAAAAAAAAAAC4C&#10;AABkcnMvZTJvRG9jLnhtbFBLAQItABQABgAIAAAAIQBMoOks2AAAAAMBAAAPAAAAAAAAAAAAAAAA&#10;AFgEAABkcnMvZG93bnJldi54bWxQSwUGAAAAAAQABADzAAAAXQ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w:t>
      </w:r>
      <w:hyperlink r:id="rId124" w:tooltip="Expected value" w:history="1">
        <w:r w:rsidRPr="004E435B">
          <w:rPr>
            <w:rFonts w:ascii="Arial" w:eastAsia="Times New Roman" w:hAnsi="Arial" w:cs="Arial"/>
            <w:color w:val="0B0080"/>
            <w:sz w:val="24"/>
            <w:szCs w:val="24"/>
            <w:u w:val="single"/>
            <w:lang w:val="en" w:eastAsia="en-PK"/>
          </w:rPr>
          <w:t>expected value</w:t>
        </w:r>
      </w:hyperlink>
      <w:r w:rsidRPr="004E435B">
        <w:rPr>
          <w:rFonts w:ascii="Arial" w:eastAsia="Times New Roman" w:hAnsi="Arial" w:cs="Arial"/>
          <w:color w:val="202122"/>
          <w:sz w:val="24"/>
          <w:szCs w:val="24"/>
          <w:lang w:val="en" w:eastAsia="en-PK"/>
        </w:rPr>
        <w:t> operator. Note that this expression may be not defined.</w:t>
      </w:r>
    </w:p>
    <w:p w14:paraId="1B86CB65" w14:textId="77777777" w:rsidR="004E435B" w:rsidRPr="004E435B" w:rsidRDefault="004E435B" w:rsidP="004E435B">
      <w:pPr>
        <w:spacing w:before="72" w:after="0" w:line="240" w:lineRule="auto"/>
        <w:ind w:left="2688"/>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Cross-covariance function</w:t>
      </w:r>
      <w:r w:rsidRPr="004E435B">
        <w:rPr>
          <w:rFonts w:ascii="Arial" w:eastAsia="Times New Roman" w:hAnsi="Arial" w:cs="Arial"/>
          <w:color w:val="54595D"/>
          <w:sz w:val="24"/>
          <w:szCs w:val="24"/>
          <w:lang w:val="en" w:eastAsia="en-PK"/>
        </w:rPr>
        <w:t>[</w:t>
      </w:r>
      <w:hyperlink r:id="rId125" w:tooltip="Edit section: Cross-covariance function"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1D359A90"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Subtracting the mean before multiplication yields the cross-covariance between times </w:t>
      </w:r>
      <w:r w:rsidRPr="004E435B">
        <w:rPr>
          <w:rFonts w:ascii="Arial" w:eastAsia="Times New Roman" w:hAnsi="Arial" w:cs="Arial"/>
          <w:vanish/>
          <w:color w:val="202122"/>
          <w:sz w:val="25"/>
          <w:szCs w:val="25"/>
          <w:lang w:val="en" w:eastAsia="en-PK"/>
        </w:rPr>
        <w:t>{\displaystyle t_{1}}</w:t>
      </w:r>
      <w:r w:rsidRPr="004E435B">
        <w:rPr>
          <w:rFonts w:ascii="Arial" w:eastAsia="Times New Roman" w:hAnsi="Arial" w:cs="Arial"/>
          <w:noProof/>
          <w:color w:val="202122"/>
          <w:sz w:val="24"/>
          <w:szCs w:val="24"/>
          <w:lang w:val="en" w:eastAsia="en-PK"/>
        </w:rPr>
        <mc:AlternateContent>
          <mc:Choice Requires="wps">
            <w:drawing>
              <wp:inline distT="0" distB="0" distL="0" distR="0" wp14:anchorId="15EDCAEA" wp14:editId="5E8E2CB3">
                <wp:extent cx="304800" cy="304800"/>
                <wp:effectExtent l="0" t="0" r="0" b="0"/>
                <wp:docPr id="46" name="AutoShape 130" descr="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B7C3B" id="AutoShape 130" o:spid="_x0000_s1026" alt="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ai4B0fYBAADV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t_{2}}</w:t>
      </w:r>
      <w:r w:rsidRPr="004E435B">
        <w:rPr>
          <w:rFonts w:ascii="Arial" w:eastAsia="Times New Roman" w:hAnsi="Arial" w:cs="Arial"/>
          <w:noProof/>
          <w:color w:val="202122"/>
          <w:sz w:val="24"/>
          <w:szCs w:val="24"/>
          <w:lang w:val="en" w:eastAsia="en-PK"/>
        </w:rPr>
        <mc:AlternateContent>
          <mc:Choice Requires="wps">
            <w:drawing>
              <wp:inline distT="0" distB="0" distL="0" distR="0" wp14:anchorId="0F55C9FD" wp14:editId="6932A528">
                <wp:extent cx="304800" cy="304800"/>
                <wp:effectExtent l="0" t="0" r="0" b="0"/>
                <wp:docPr id="45" name="AutoShape 131" descr="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51D88" id="AutoShape 131" o:spid="_x0000_s1026" alt="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Mr5gOb3AQAA1QMAAA4AAAAAAAAAAAAAAAAALgIAAGRycy9l&#10;Mm9Eb2MueG1sUEsBAi0AFAAGAAgAAAAhAEyg6SzYAAAAAwEAAA8AAAAAAAAAAAAAAAAAUQQAAGRy&#10;cy9kb3ducmV2LnhtbFBLBQYAAAAABAAEAPMAAABW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hyperlink r:id="rId126" w:anchor="cite_note-Gubner-10" w:history="1">
        <w:r w:rsidRPr="004E435B">
          <w:rPr>
            <w:rFonts w:ascii="Arial" w:eastAsia="Times New Roman" w:hAnsi="Arial" w:cs="Arial"/>
            <w:color w:val="0B0080"/>
            <w:sz w:val="17"/>
            <w:szCs w:val="17"/>
            <w:u w:val="single"/>
            <w:vertAlign w:val="superscript"/>
            <w:lang w:val="en" w:eastAsia="en-PK"/>
          </w:rPr>
          <w:t>[10]</w:t>
        </w:r>
      </w:hyperlink>
      <w:r w:rsidRPr="004E435B">
        <w:rPr>
          <w:rFonts w:ascii="Arial" w:eastAsia="Times New Roman" w:hAnsi="Arial" w:cs="Arial"/>
          <w:color w:val="202122"/>
          <w:sz w:val="17"/>
          <w:szCs w:val="17"/>
          <w:vertAlign w:val="superscript"/>
          <w:lang w:val="en" w:eastAsia="en-PK"/>
        </w:rPr>
        <w:t>:p.392</w:t>
      </w:r>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7F491D85"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2C775AFC" w14:textId="77777777" w:rsidR="004E435B" w:rsidRPr="004E435B" w:rsidRDefault="004E435B" w:rsidP="004E435B">
            <w:pPr>
              <w:spacing w:after="0" w:line="240" w:lineRule="auto"/>
              <w:divId w:val="717706634"/>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\operatorname {K} _{XY}(t_{1},t_{2})=\operatorname {E} [(X_{t_{1}}-\mu _{X}(t_{1})){\overline {(Y_{t_{2}}-\mu _{Y}(t_{2}))}}]}</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56F6DCDA" wp14:editId="5783718F">
                      <wp:extent cx="304800" cy="304800"/>
                      <wp:effectExtent l="0" t="0" r="0" b="0"/>
                      <wp:docPr id="44" name="AutoShape 132" descr="{\displaystyle \operatorname {K} _{XY}(t_{1},t_{2})=\operatorname {E} [(X_{t_{1}}-\mu _{X}(t_{1})){\overline {(Y_{t_{2}}-\mu _{Y}(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83EA9" id="AutoShape 132" o:spid="_x0000_s1026" alt="{\displaystyle \operatorname {K} _{XY}(t_{1},t_{2})=\operatorname {E} [(X_{t_{1}}-\mu _{X}(t_{1})){\overline {(Y_{t_{2}}-\mu _{Y}(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dPqZi&#10;TwIAAF0EAAAOAAAAAAAAAAAAAAAAAC4CAABkcnMvZTJvRG9jLnhtbFBLAQItABQABgAIAAAAIQBM&#10;oOks2AAAAAMBAAAPAAAAAAAAAAAAAAAAAKkEAABkcnMvZG93bnJldi54bWxQSwUGAAAAAAQABADz&#10;AAAArgU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6C7F7313"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79EA32C3"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28AA4C0A"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2833F65F"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220D7EAA" w14:textId="77777777" w:rsidTr="004E435B">
              <w:tc>
                <w:tcPr>
                  <w:tcW w:w="0" w:type="auto"/>
                  <w:vMerge/>
                  <w:tcBorders>
                    <w:top w:val="nil"/>
                    <w:left w:val="nil"/>
                    <w:bottom w:val="nil"/>
                    <w:right w:val="nil"/>
                  </w:tcBorders>
                  <w:vAlign w:val="center"/>
                  <w:hideMark/>
                </w:tcPr>
                <w:p w14:paraId="706E9490"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5D465178"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6DB05DDB"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7AC10D01"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5B1CE9FB"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Eq.5</w:t>
            </w:r>
            <w:r w:rsidRPr="004E435B">
              <w:rPr>
                <w:rFonts w:ascii="Times New Roman" w:eastAsia="Times New Roman" w:hAnsi="Times New Roman" w:cs="Times New Roman"/>
                <w:b/>
                <w:bCs/>
                <w:sz w:val="21"/>
                <w:szCs w:val="21"/>
                <w:lang w:val="en-PK" w:eastAsia="en-PK"/>
              </w:rPr>
              <w:t>)</w:t>
            </w:r>
          </w:p>
        </w:tc>
      </w:tr>
    </w:tbl>
    <w:p w14:paraId="32FE6144"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Note that this expression is not well-defined for all-time series or processes, because the mean may not exist, or the variance may not exist.</w:t>
      </w:r>
    </w:p>
    <w:p w14:paraId="63E6418C" w14:textId="77777777" w:rsidR="004E435B" w:rsidRPr="004E435B" w:rsidRDefault="004E435B" w:rsidP="004E435B">
      <w:pPr>
        <w:spacing w:before="72" w:after="0" w:line="240" w:lineRule="auto"/>
        <w:ind w:left="2688"/>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Definition for wide-sense stationary stochastic process</w:t>
      </w:r>
      <w:r w:rsidRPr="004E435B">
        <w:rPr>
          <w:rFonts w:ascii="Arial" w:eastAsia="Times New Roman" w:hAnsi="Arial" w:cs="Arial"/>
          <w:color w:val="54595D"/>
          <w:sz w:val="24"/>
          <w:szCs w:val="24"/>
          <w:lang w:val="en" w:eastAsia="en-PK"/>
        </w:rPr>
        <w:t>[</w:t>
      </w:r>
      <w:hyperlink r:id="rId127" w:tooltip="Edit section: Definition for wide-sense stationary stochastic proces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136D7B84"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Let </w:t>
      </w:r>
      <w:r w:rsidRPr="004E435B">
        <w:rPr>
          <w:rFonts w:ascii="Arial" w:eastAsia="Times New Roman" w:hAnsi="Arial" w:cs="Arial"/>
          <w:vanish/>
          <w:color w:val="202122"/>
          <w:sz w:val="25"/>
          <w:szCs w:val="25"/>
          <w:lang w:val="en" w:eastAsia="en-PK"/>
        </w:rPr>
        <w:t>{\displaystyle (X_{t},Y_{t})}</w:t>
      </w:r>
      <w:r w:rsidRPr="004E435B">
        <w:rPr>
          <w:rFonts w:ascii="Arial" w:eastAsia="Times New Roman" w:hAnsi="Arial" w:cs="Arial"/>
          <w:noProof/>
          <w:color w:val="202122"/>
          <w:sz w:val="24"/>
          <w:szCs w:val="24"/>
          <w:lang w:val="en" w:eastAsia="en-PK"/>
        </w:rPr>
        <mc:AlternateContent>
          <mc:Choice Requires="wps">
            <w:drawing>
              <wp:inline distT="0" distB="0" distL="0" distR="0" wp14:anchorId="68A85709" wp14:editId="1D1FD72D">
                <wp:extent cx="304800" cy="304800"/>
                <wp:effectExtent l="0" t="0" r="0" b="0"/>
                <wp:docPr id="43" name="AutoShape 133" descr="{\displaystyle (X_{t},Y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5890B" id="AutoShape 133" o:spid="_x0000_s1026" alt="{\displaystyle (X_{t},Y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rEeFZDQIAAO0DAAAO&#10;AAAAAAAAAAAAAAAAAC4CAABkcnMvZTJvRG9jLnhtbFBLAQItABQABgAIAAAAIQBMoOks2AAAAAMB&#10;AAAPAAAAAAAAAAAAAAAAAGcEAABkcnMvZG93bnJldi54bWxQSwUGAAAAAAQABADzAAAAb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represent a pair of </w:t>
      </w:r>
      <w:hyperlink r:id="rId128" w:tooltip="Stochastic process" w:history="1">
        <w:r w:rsidRPr="004E435B">
          <w:rPr>
            <w:rFonts w:ascii="Arial" w:eastAsia="Times New Roman" w:hAnsi="Arial" w:cs="Arial"/>
            <w:color w:val="0B0080"/>
            <w:sz w:val="24"/>
            <w:szCs w:val="24"/>
            <w:u w:val="single"/>
            <w:lang w:val="en" w:eastAsia="en-PK"/>
          </w:rPr>
          <w:t>stochastic processes</w:t>
        </w:r>
      </w:hyperlink>
      <w:r w:rsidRPr="004E435B">
        <w:rPr>
          <w:rFonts w:ascii="Arial" w:eastAsia="Times New Roman" w:hAnsi="Arial" w:cs="Arial"/>
          <w:color w:val="202122"/>
          <w:sz w:val="24"/>
          <w:szCs w:val="24"/>
          <w:lang w:val="en" w:eastAsia="en-PK"/>
        </w:rPr>
        <w:t> that are </w:t>
      </w:r>
      <w:hyperlink r:id="rId129" w:anchor="Joint_stationarity" w:tooltip="Stationary process" w:history="1">
        <w:r w:rsidRPr="004E435B">
          <w:rPr>
            <w:rFonts w:ascii="Arial" w:eastAsia="Times New Roman" w:hAnsi="Arial" w:cs="Arial"/>
            <w:color w:val="0B0080"/>
            <w:sz w:val="24"/>
            <w:szCs w:val="24"/>
            <w:u w:val="single"/>
            <w:lang w:val="en" w:eastAsia="en-PK"/>
          </w:rPr>
          <w:t>jointly wide-sense stationary</w:t>
        </w:r>
      </w:hyperlink>
      <w:r w:rsidRPr="004E435B">
        <w:rPr>
          <w:rFonts w:ascii="Arial" w:eastAsia="Times New Roman" w:hAnsi="Arial" w:cs="Arial"/>
          <w:color w:val="202122"/>
          <w:sz w:val="24"/>
          <w:szCs w:val="24"/>
          <w:lang w:val="en" w:eastAsia="en-PK"/>
        </w:rPr>
        <w:t>. Then the </w:t>
      </w:r>
      <w:hyperlink r:id="rId130" w:anchor="Cross-covariance_of_stochastic_processes" w:tooltip="Cross-covariance" w:history="1">
        <w:r w:rsidRPr="004E435B">
          <w:rPr>
            <w:rFonts w:ascii="Arial" w:eastAsia="Times New Roman" w:hAnsi="Arial" w:cs="Arial"/>
            <w:color w:val="0B0080"/>
            <w:sz w:val="24"/>
            <w:szCs w:val="24"/>
            <w:u w:val="single"/>
            <w:lang w:val="en" w:eastAsia="en-PK"/>
          </w:rPr>
          <w:t>Cross-covariance function</w:t>
        </w:r>
      </w:hyperlink>
      <w:r w:rsidRPr="004E435B">
        <w:rPr>
          <w:rFonts w:ascii="Arial" w:eastAsia="Times New Roman" w:hAnsi="Arial" w:cs="Arial"/>
          <w:color w:val="202122"/>
          <w:sz w:val="24"/>
          <w:szCs w:val="24"/>
          <w:lang w:val="en" w:eastAsia="en-PK"/>
        </w:rPr>
        <w:t> and the cross-correlation function are given as follows.</w:t>
      </w:r>
    </w:p>
    <w:p w14:paraId="6A2840C1" w14:textId="77777777" w:rsidR="004E435B" w:rsidRPr="004E435B" w:rsidRDefault="004E435B" w:rsidP="004E435B">
      <w:pPr>
        <w:spacing w:before="72" w:after="0" w:line="240" w:lineRule="auto"/>
        <w:ind w:left="2688"/>
        <w:outlineLvl w:val="3"/>
        <w:rPr>
          <w:rFonts w:ascii="Arial" w:eastAsia="Times New Roman" w:hAnsi="Arial" w:cs="Arial"/>
          <w:b/>
          <w:bCs/>
          <w:color w:val="000000"/>
          <w:sz w:val="21"/>
          <w:szCs w:val="21"/>
          <w:lang w:val="en" w:eastAsia="en-PK"/>
        </w:rPr>
      </w:pPr>
      <w:r w:rsidRPr="004E435B">
        <w:rPr>
          <w:rFonts w:ascii="Arial" w:eastAsia="Times New Roman" w:hAnsi="Arial" w:cs="Arial"/>
          <w:b/>
          <w:bCs/>
          <w:color w:val="000000"/>
          <w:sz w:val="21"/>
          <w:szCs w:val="21"/>
          <w:lang w:val="en" w:eastAsia="en-PK"/>
        </w:rPr>
        <w:t>Cross-correlation function</w:t>
      </w:r>
      <w:r w:rsidRPr="004E435B">
        <w:rPr>
          <w:rFonts w:ascii="Arial" w:eastAsia="Times New Roman" w:hAnsi="Arial" w:cs="Arial"/>
          <w:color w:val="54595D"/>
          <w:sz w:val="24"/>
          <w:szCs w:val="24"/>
          <w:lang w:val="en" w:eastAsia="en-PK"/>
        </w:rPr>
        <w:t>[</w:t>
      </w:r>
      <w:hyperlink r:id="rId131" w:tooltip="Edit section: Cross-correlation function"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7A72BCBB"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25492918" w14:textId="77777777" w:rsidR="004E435B" w:rsidRPr="004E435B" w:rsidRDefault="004E435B" w:rsidP="004E435B">
            <w:pPr>
              <w:spacing w:after="0" w:line="240" w:lineRule="auto"/>
              <w:divId w:val="413599273"/>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\operatorname {R} _{XY}(\tau )=\operatorname {E} \left[X_{t}{\overline {Y_{t+\tau }}}\right]}</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698EAA31" wp14:editId="212419A1">
                      <wp:extent cx="304800" cy="304800"/>
                      <wp:effectExtent l="0" t="0" r="0" b="0"/>
                      <wp:docPr id="42" name="AutoShape 134" descr="{\displaystyle \operatorname {R} _{XY}(\tau )=\operatorname {E} \left[X_{t}{\overline {Y_{t+\tau }}}\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E03585" id="AutoShape 134" o:spid="_x0000_s1026" alt="{\displaystyle \operatorname {R} _{XY}(\tau )=\operatorname {E} \left[X_{t}{\overline {Y_{t+\tau }}}\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QAxx0/AgAAPAQAAA4AAAAAAAAA&#10;AAAAAAAALgIAAGRycy9lMm9Eb2MueG1sUEsBAi0AFAAGAAgAAAAhAEyg6SzYAAAAAwEAAA8AAAAA&#10;AAAAAAAAAAAAmQQAAGRycy9kb3ducmV2LnhtbFBLBQYAAAAABAAEAPMAAACeBQ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2F81FDF7"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02BA56AA"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419B5C2C"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002BE878"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65B41359" w14:textId="77777777" w:rsidTr="004E435B">
              <w:tc>
                <w:tcPr>
                  <w:tcW w:w="0" w:type="auto"/>
                  <w:vMerge/>
                  <w:tcBorders>
                    <w:top w:val="nil"/>
                    <w:left w:val="nil"/>
                    <w:bottom w:val="nil"/>
                    <w:right w:val="nil"/>
                  </w:tcBorders>
                  <w:vAlign w:val="center"/>
                  <w:hideMark/>
                </w:tcPr>
                <w:p w14:paraId="28F8B351"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6803F055"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7A27D8C6"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48571B11"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50B63DEE"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Eq.6</w:t>
            </w:r>
            <w:r w:rsidRPr="004E435B">
              <w:rPr>
                <w:rFonts w:ascii="Times New Roman" w:eastAsia="Times New Roman" w:hAnsi="Times New Roman" w:cs="Times New Roman"/>
                <w:b/>
                <w:bCs/>
                <w:sz w:val="21"/>
                <w:szCs w:val="21"/>
                <w:lang w:val="en-PK" w:eastAsia="en-PK"/>
              </w:rPr>
              <w:t>)</w:t>
            </w:r>
          </w:p>
        </w:tc>
      </w:tr>
    </w:tbl>
    <w:p w14:paraId="1EBF5A01" w14:textId="77777777" w:rsidR="004E435B" w:rsidRPr="004E435B" w:rsidRDefault="004E435B" w:rsidP="004E435B">
      <w:pPr>
        <w:spacing w:before="120" w:after="120" w:line="240" w:lineRule="auto"/>
        <w:ind w:left="268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or equivalently</w:t>
      </w:r>
    </w:p>
    <w:p w14:paraId="2DECACCF"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\operatorname {R} _{XY}(\tau )=\operatorname {E} \left[X_{t-\tau }{\overline {Y_{t}}}\right]}</w:t>
      </w:r>
      <w:r w:rsidRPr="004E435B">
        <w:rPr>
          <w:rFonts w:ascii="Arial" w:eastAsia="Times New Roman" w:hAnsi="Arial" w:cs="Arial"/>
          <w:noProof/>
          <w:color w:val="202122"/>
          <w:sz w:val="24"/>
          <w:szCs w:val="24"/>
          <w:lang w:val="en" w:eastAsia="en-PK"/>
        </w:rPr>
        <mc:AlternateContent>
          <mc:Choice Requires="wps">
            <w:drawing>
              <wp:inline distT="0" distB="0" distL="0" distR="0" wp14:anchorId="00F80AB0" wp14:editId="46BEA335">
                <wp:extent cx="304800" cy="304800"/>
                <wp:effectExtent l="0" t="0" r="0" b="0"/>
                <wp:docPr id="41" name="AutoShape 135" descr="{\displaystyle \operatorname {R} _{XY}(\tau )=\operatorname {E} \left[X_{t-\tau }{\overline {Y_{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DE352A" id="AutoShape 135" o:spid="_x0000_s1026" alt="{\displaystyle \operatorname {R} _{XY}(\tau )=\operatorname {E} \left[X_{t-\tau }{\overline {Y_{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j5kpQ/AgAAPAQAAA4AAAAAAAAA&#10;AAAAAAAALgIAAGRycy9lMm9Eb2MueG1sUEsBAi0AFAAGAAgAAAAhAEyg6SzYAAAAAwEAAA8AAAAA&#10;AAAAAAAAAAAAmQQAAGRycy9kb3ducmV2LnhtbFBLBQYAAAAABAAEAPMAAACeBQAAAAA=&#10;" filled="f" stroked="f">
                <o:lock v:ext="edit" aspectratio="t"/>
                <w10:anchorlock/>
              </v:rect>
            </w:pict>
          </mc:Fallback>
        </mc:AlternateContent>
      </w:r>
    </w:p>
    <w:p w14:paraId="6BAE4FDF" w14:textId="77777777" w:rsidR="004E435B" w:rsidRPr="004E435B" w:rsidRDefault="004E435B" w:rsidP="004E435B">
      <w:pPr>
        <w:spacing w:before="72" w:after="0" w:line="240" w:lineRule="auto"/>
        <w:ind w:left="3072"/>
        <w:outlineLvl w:val="3"/>
        <w:rPr>
          <w:rFonts w:ascii="Arial" w:eastAsia="Times New Roman" w:hAnsi="Arial" w:cs="Arial"/>
          <w:b/>
          <w:bCs/>
          <w:color w:val="000000"/>
          <w:sz w:val="21"/>
          <w:szCs w:val="21"/>
          <w:lang w:val="en" w:eastAsia="en-PK"/>
        </w:rPr>
      </w:pPr>
      <w:r w:rsidRPr="004E435B">
        <w:rPr>
          <w:rFonts w:ascii="Arial" w:eastAsia="Times New Roman" w:hAnsi="Arial" w:cs="Arial"/>
          <w:b/>
          <w:bCs/>
          <w:color w:val="000000"/>
          <w:sz w:val="21"/>
          <w:szCs w:val="21"/>
          <w:lang w:val="en" w:eastAsia="en-PK"/>
        </w:rPr>
        <w:t>Cross-covariance function</w:t>
      </w:r>
      <w:r w:rsidRPr="004E435B">
        <w:rPr>
          <w:rFonts w:ascii="Arial" w:eastAsia="Times New Roman" w:hAnsi="Arial" w:cs="Arial"/>
          <w:color w:val="54595D"/>
          <w:sz w:val="24"/>
          <w:szCs w:val="24"/>
          <w:lang w:val="en" w:eastAsia="en-PK"/>
        </w:rPr>
        <w:t>[</w:t>
      </w:r>
      <w:hyperlink r:id="rId132" w:tooltip="Edit section: Cross-covariance function"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206"/>
        <w:gridCol w:w="514"/>
      </w:tblGrid>
      <w:tr w:rsidR="004E435B" w:rsidRPr="004E435B" w14:paraId="5850E053" w14:textId="77777777" w:rsidTr="004E435B">
        <w:trPr>
          <w:jc w:val="center"/>
          <w:hidden/>
        </w:trPr>
        <w:tc>
          <w:tcPr>
            <w:tcW w:w="0" w:type="auto"/>
            <w:tcBorders>
              <w:top w:val="nil"/>
              <w:left w:val="nil"/>
              <w:bottom w:val="nil"/>
              <w:right w:val="nil"/>
            </w:tcBorders>
            <w:noWrap/>
            <w:tcMar>
              <w:top w:w="19" w:type="dxa"/>
              <w:left w:w="19" w:type="dxa"/>
              <w:bottom w:w="19" w:type="dxa"/>
              <w:right w:w="19" w:type="dxa"/>
            </w:tcMar>
            <w:vAlign w:val="center"/>
            <w:hideMark/>
          </w:tcPr>
          <w:p w14:paraId="193B1394" w14:textId="77777777" w:rsidR="004E435B" w:rsidRPr="004E435B" w:rsidRDefault="004E435B" w:rsidP="004E435B">
            <w:pPr>
              <w:spacing w:after="0" w:line="240" w:lineRule="auto"/>
              <w:divId w:val="1848253634"/>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vanish/>
                <w:sz w:val="25"/>
                <w:szCs w:val="25"/>
                <w:lang w:val="en-PK" w:eastAsia="en-PK"/>
              </w:rPr>
              <w:t>{\displaystyle \operatorname {K} _{XY}(\tau )=\operatorname {E} \left[\left(X_{t}-\mu _{X}\right){\overline {\left(Y_{t+\tau }-\mu _{Y}\right)}}\right]}</w:t>
            </w:r>
            <w:r w:rsidRPr="004E435B">
              <w:rPr>
                <w:rFonts w:ascii="Times New Roman" w:eastAsia="Times New Roman" w:hAnsi="Times New Roman" w:cs="Times New Roman"/>
                <w:noProof/>
                <w:sz w:val="21"/>
                <w:szCs w:val="21"/>
                <w:lang w:val="en-PK" w:eastAsia="en-PK"/>
              </w:rPr>
              <mc:AlternateContent>
                <mc:Choice Requires="wps">
                  <w:drawing>
                    <wp:inline distT="0" distB="0" distL="0" distR="0" wp14:anchorId="1A87F49C" wp14:editId="6CBFC722">
                      <wp:extent cx="304800" cy="304800"/>
                      <wp:effectExtent l="0" t="0" r="0" b="0"/>
                      <wp:docPr id="40" name="AutoShape 136" descr="{\displaystyle \operatorname {K} _{XY}(\tau )=\operatorname {E} \left[\left(X_{t}-\mu _{X}\right){\overline {\left(Y_{t+\tau }-\mu _{Y}\righ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A1759" id="AutoShape 136" o:spid="_x0000_s1026" alt="{\displaystyle \operatorname {K} _{XY}(\tau )=\operatorname {E} \left[\left(X_{t}-\mu _{X}\right){\overline {\left(Y_{t+\tau }-\mu _{Y}\righ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LmzA&#10;eVACAABoBAAADgAAAAAAAAAAAAAAAAAuAgAAZHJzL2Uyb0RvYy54bWxQSwECLQAUAAYACAAAACEA&#10;TKDpLNgAAAADAQAADwAAAAAAAAAAAAAAAACqBAAAZHJzL2Rvd25yZXYueG1sUEsFBgAAAAAEAAQA&#10;8wAAAK8FAAAAAA==&#10;" filled="f" stroked="f">
                      <o:lock v:ext="edit" aspectratio="t"/>
                      <w10:anchorlock/>
                    </v:rect>
                  </w:pict>
                </mc:Fallback>
              </mc:AlternateContent>
            </w:r>
          </w:p>
        </w:tc>
        <w:tc>
          <w:tcPr>
            <w:tcW w:w="171" w:type="dxa"/>
            <w:tcBorders>
              <w:top w:val="nil"/>
              <w:left w:val="nil"/>
              <w:bottom w:val="nil"/>
              <w:right w:val="nil"/>
            </w:tcBorders>
            <w:tcMar>
              <w:top w:w="19" w:type="dxa"/>
              <w:left w:w="19" w:type="dxa"/>
              <w:bottom w:w="19" w:type="dxa"/>
              <w:right w:w="19" w:type="dxa"/>
            </w:tcMar>
            <w:vAlign w:val="center"/>
            <w:hideMark/>
          </w:tcPr>
          <w:tbl>
            <w:tblPr>
              <w:tblW w:w="168" w:type="dxa"/>
              <w:tblCellMar>
                <w:top w:w="15" w:type="dxa"/>
                <w:left w:w="15" w:type="dxa"/>
                <w:bottom w:w="15" w:type="dxa"/>
                <w:right w:w="15" w:type="dxa"/>
              </w:tblCellMar>
              <w:tblLook w:val="04A0" w:firstRow="1" w:lastRow="0" w:firstColumn="1" w:lastColumn="0" w:noHBand="0" w:noVBand="1"/>
            </w:tblPr>
            <w:tblGrid>
              <w:gridCol w:w="62"/>
              <w:gridCol w:w="44"/>
              <w:gridCol w:w="62"/>
            </w:tblGrid>
            <w:tr w:rsidR="004E435B" w:rsidRPr="004E435B" w14:paraId="6334F467" w14:textId="77777777" w:rsidTr="004E435B">
              <w:tc>
                <w:tcPr>
                  <w:tcW w:w="0" w:type="auto"/>
                  <w:vMerge w:val="restart"/>
                  <w:tcBorders>
                    <w:top w:val="nil"/>
                    <w:left w:val="nil"/>
                    <w:bottom w:val="nil"/>
                    <w:right w:val="nil"/>
                  </w:tcBorders>
                  <w:tcMar>
                    <w:top w:w="19" w:type="dxa"/>
                    <w:left w:w="19" w:type="dxa"/>
                    <w:bottom w:w="19" w:type="dxa"/>
                    <w:right w:w="19" w:type="dxa"/>
                  </w:tcMar>
                  <w:vAlign w:val="center"/>
                  <w:hideMark/>
                </w:tcPr>
                <w:p w14:paraId="0A6AC818"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c>
                <w:tcPr>
                  <w:tcW w:w="15" w:type="dxa"/>
                  <w:tcBorders>
                    <w:top w:val="nil"/>
                    <w:left w:val="nil"/>
                    <w:bottom w:val="nil"/>
                    <w:right w:val="nil"/>
                  </w:tcBorders>
                  <w:tcMar>
                    <w:top w:w="19" w:type="dxa"/>
                    <w:left w:w="19" w:type="dxa"/>
                    <w:bottom w:w="19" w:type="dxa"/>
                    <w:right w:w="19" w:type="dxa"/>
                  </w:tcMar>
                  <w:vAlign w:val="center"/>
                  <w:hideMark/>
                </w:tcPr>
                <w:p w14:paraId="3D8B0474"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val="restart"/>
                  <w:tcBorders>
                    <w:top w:val="nil"/>
                    <w:left w:val="nil"/>
                    <w:bottom w:val="nil"/>
                    <w:right w:val="nil"/>
                  </w:tcBorders>
                  <w:tcMar>
                    <w:top w:w="19" w:type="dxa"/>
                    <w:left w:w="19" w:type="dxa"/>
                    <w:bottom w:w="19" w:type="dxa"/>
                    <w:right w:w="19" w:type="dxa"/>
                  </w:tcMar>
                  <w:vAlign w:val="center"/>
                  <w:hideMark/>
                </w:tcPr>
                <w:p w14:paraId="1936B7C6"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r w:rsidRPr="004E435B">
                    <w:rPr>
                      <w:rFonts w:ascii="Times New Roman" w:eastAsia="Times New Roman" w:hAnsi="Times New Roman" w:cs="Times New Roman"/>
                      <w:sz w:val="8"/>
                      <w:szCs w:val="8"/>
                      <w:lang w:val="en-PK" w:eastAsia="en-PK"/>
                    </w:rPr>
                    <w:t> </w:t>
                  </w:r>
                </w:p>
              </w:tc>
            </w:tr>
            <w:tr w:rsidR="004E435B" w:rsidRPr="004E435B" w14:paraId="1F5E6E26" w14:textId="77777777" w:rsidTr="004E435B">
              <w:tc>
                <w:tcPr>
                  <w:tcW w:w="0" w:type="auto"/>
                  <w:vMerge/>
                  <w:tcBorders>
                    <w:top w:val="nil"/>
                    <w:left w:val="nil"/>
                    <w:bottom w:val="nil"/>
                    <w:right w:val="nil"/>
                  </w:tcBorders>
                  <w:vAlign w:val="center"/>
                  <w:hideMark/>
                </w:tcPr>
                <w:p w14:paraId="01910C95"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c>
                <w:tcPr>
                  <w:tcW w:w="0" w:type="auto"/>
                  <w:tcBorders>
                    <w:top w:val="nil"/>
                    <w:left w:val="nil"/>
                    <w:bottom w:val="nil"/>
                    <w:right w:val="nil"/>
                  </w:tcBorders>
                  <w:tcMar>
                    <w:top w:w="19" w:type="dxa"/>
                    <w:left w:w="19" w:type="dxa"/>
                    <w:bottom w:w="19" w:type="dxa"/>
                    <w:right w:w="19" w:type="dxa"/>
                  </w:tcMar>
                  <w:vAlign w:val="center"/>
                  <w:hideMark/>
                </w:tcPr>
                <w:p w14:paraId="349C5897" w14:textId="77777777" w:rsidR="004E435B" w:rsidRPr="004E435B" w:rsidRDefault="004E435B" w:rsidP="004E435B">
                  <w:pPr>
                    <w:spacing w:after="0" w:line="240" w:lineRule="auto"/>
                    <w:rPr>
                      <w:rFonts w:ascii="Times New Roman" w:eastAsia="Times New Roman" w:hAnsi="Times New Roman" w:cs="Times New Roman"/>
                      <w:sz w:val="2"/>
                      <w:szCs w:val="2"/>
                      <w:lang w:val="en-PK" w:eastAsia="en-PK"/>
                    </w:rPr>
                  </w:pPr>
                  <w:r w:rsidRPr="004E435B">
                    <w:rPr>
                      <w:rFonts w:ascii="Times New Roman" w:eastAsia="Times New Roman" w:hAnsi="Times New Roman" w:cs="Times New Roman"/>
                      <w:sz w:val="2"/>
                      <w:szCs w:val="2"/>
                      <w:lang w:val="en-PK" w:eastAsia="en-PK"/>
                    </w:rPr>
                    <w:t> </w:t>
                  </w:r>
                </w:p>
              </w:tc>
              <w:tc>
                <w:tcPr>
                  <w:tcW w:w="0" w:type="auto"/>
                  <w:vMerge/>
                  <w:tcBorders>
                    <w:top w:val="nil"/>
                    <w:left w:val="nil"/>
                    <w:bottom w:val="nil"/>
                    <w:right w:val="nil"/>
                  </w:tcBorders>
                  <w:vAlign w:val="center"/>
                  <w:hideMark/>
                </w:tcPr>
                <w:p w14:paraId="6CFF75FD" w14:textId="77777777" w:rsidR="004E435B" w:rsidRPr="004E435B" w:rsidRDefault="004E435B" w:rsidP="004E435B">
                  <w:pPr>
                    <w:spacing w:after="0" w:line="240" w:lineRule="auto"/>
                    <w:rPr>
                      <w:rFonts w:ascii="Times New Roman" w:eastAsia="Times New Roman" w:hAnsi="Times New Roman" w:cs="Times New Roman"/>
                      <w:sz w:val="8"/>
                      <w:szCs w:val="8"/>
                      <w:lang w:val="en-PK" w:eastAsia="en-PK"/>
                    </w:rPr>
                  </w:pPr>
                </w:p>
              </w:tc>
            </w:tr>
          </w:tbl>
          <w:p w14:paraId="04B47403"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p>
        </w:tc>
        <w:tc>
          <w:tcPr>
            <w:tcW w:w="0" w:type="auto"/>
            <w:tcBorders>
              <w:top w:val="nil"/>
              <w:left w:val="nil"/>
              <w:bottom w:val="nil"/>
              <w:right w:val="nil"/>
            </w:tcBorders>
            <w:noWrap/>
            <w:tcMar>
              <w:top w:w="19" w:type="dxa"/>
              <w:left w:w="19" w:type="dxa"/>
              <w:bottom w:w="19" w:type="dxa"/>
              <w:right w:w="19" w:type="dxa"/>
            </w:tcMar>
            <w:vAlign w:val="center"/>
            <w:hideMark/>
          </w:tcPr>
          <w:p w14:paraId="19D34027" w14:textId="77777777" w:rsidR="004E435B" w:rsidRPr="004E435B" w:rsidRDefault="004E435B" w:rsidP="004E435B">
            <w:pPr>
              <w:spacing w:after="0" w:line="240" w:lineRule="auto"/>
              <w:rPr>
                <w:rFonts w:ascii="Times New Roman" w:eastAsia="Times New Roman" w:hAnsi="Times New Roman" w:cs="Times New Roman"/>
                <w:sz w:val="21"/>
                <w:szCs w:val="21"/>
                <w:lang w:val="en-PK" w:eastAsia="en-PK"/>
              </w:rPr>
            </w:pPr>
            <w:r w:rsidRPr="004E435B">
              <w:rPr>
                <w:rFonts w:ascii="Times New Roman" w:eastAsia="Times New Roman" w:hAnsi="Times New Roman" w:cs="Times New Roman"/>
                <w:b/>
                <w:bCs/>
                <w:sz w:val="21"/>
                <w:szCs w:val="21"/>
                <w:lang w:val="en-PK" w:eastAsia="en-PK"/>
              </w:rPr>
              <w:t>(</w:t>
            </w:r>
            <w:r w:rsidRPr="004E435B">
              <w:rPr>
                <w:rFonts w:ascii="Times New Roman" w:eastAsia="Times New Roman" w:hAnsi="Times New Roman" w:cs="Times New Roman"/>
                <w:b/>
                <w:bCs/>
                <w:sz w:val="17"/>
                <w:szCs w:val="17"/>
                <w:lang w:val="en-PK" w:eastAsia="en-PK"/>
              </w:rPr>
              <w:t>Eq.7</w:t>
            </w:r>
            <w:r w:rsidRPr="004E435B">
              <w:rPr>
                <w:rFonts w:ascii="Times New Roman" w:eastAsia="Times New Roman" w:hAnsi="Times New Roman" w:cs="Times New Roman"/>
                <w:b/>
                <w:bCs/>
                <w:sz w:val="21"/>
                <w:szCs w:val="21"/>
                <w:lang w:val="en-PK" w:eastAsia="en-PK"/>
              </w:rPr>
              <w:t>)</w:t>
            </w:r>
          </w:p>
        </w:tc>
      </w:tr>
    </w:tbl>
    <w:p w14:paraId="31BAA6EC" w14:textId="77777777" w:rsidR="004E435B" w:rsidRPr="004E435B" w:rsidRDefault="004E435B" w:rsidP="004E435B">
      <w:pPr>
        <w:spacing w:before="120" w:after="120" w:line="240" w:lineRule="auto"/>
        <w:ind w:left="3072"/>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or equivalently</w:t>
      </w:r>
    </w:p>
    <w:p w14:paraId="60A26C3F"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\operatorname {K} _{XY}(\tau )=\operatorname {E} \left[\left(X_{t-\tau }-\mu _{X}\right){\overline {\left(Y_{t}-\mu _{Y}\right)}}\right]}</w:t>
      </w:r>
      <w:r w:rsidRPr="004E435B">
        <w:rPr>
          <w:rFonts w:ascii="Arial" w:eastAsia="Times New Roman" w:hAnsi="Arial" w:cs="Arial"/>
          <w:noProof/>
          <w:color w:val="202122"/>
          <w:sz w:val="24"/>
          <w:szCs w:val="24"/>
          <w:lang w:val="en" w:eastAsia="en-PK"/>
        </w:rPr>
        <mc:AlternateContent>
          <mc:Choice Requires="wps">
            <w:drawing>
              <wp:inline distT="0" distB="0" distL="0" distR="0" wp14:anchorId="1447419D" wp14:editId="0CACEAFF">
                <wp:extent cx="304800" cy="304800"/>
                <wp:effectExtent l="0" t="0" r="0" b="0"/>
                <wp:docPr id="39" name="AutoShape 137" descr="{\displaystyle \operatorname {K} _{XY}(\tau )=\operatorname {E} \left[\left(X_{t-\tau }-\mu _{X}\right){\overline {\left(Y_{t}-\mu _{Y}\righ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FA230" id="AutoShape 137" o:spid="_x0000_s1026" alt="{\displaystyle \operatorname {K} _{XY}(\tau )=\operatorname {E} \left[\left(X_{t-\tau }-\mu _{X}\right){\overline {\left(Y_{t}-\mu _{Y}\righ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sp&#10;i3hRAgAAaAQAAA4AAAAAAAAAAAAAAAAALgIAAGRycy9lMm9Eb2MueG1sUEsBAi0AFAAGAAgAAAAh&#10;AEyg6SzYAAAAAwEAAA8AAAAAAAAAAAAAAAAAqwQAAGRycy9kb3ducmV2LnhtbFBLBQYAAAAABAAE&#10;APMAAACwBQAAAAA=&#10;" filled="f" stroked="f">
                <o:lock v:ext="edit" aspectratio="t"/>
                <w10:anchorlock/>
              </v:rect>
            </w:pict>
          </mc:Fallback>
        </mc:AlternateContent>
      </w:r>
    </w:p>
    <w:p w14:paraId="521F95C9" w14:textId="77777777" w:rsidR="004E435B" w:rsidRPr="004E435B" w:rsidRDefault="004E435B" w:rsidP="004E435B">
      <w:pPr>
        <w:spacing w:before="120" w:after="120" w:line="240" w:lineRule="auto"/>
        <w:ind w:left="345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\mu _{X}}</w:t>
      </w:r>
      <w:r w:rsidRPr="004E435B">
        <w:rPr>
          <w:rFonts w:ascii="Arial" w:eastAsia="Times New Roman" w:hAnsi="Arial" w:cs="Arial"/>
          <w:noProof/>
          <w:color w:val="202122"/>
          <w:sz w:val="24"/>
          <w:szCs w:val="24"/>
          <w:lang w:val="en" w:eastAsia="en-PK"/>
        </w:rPr>
        <mc:AlternateContent>
          <mc:Choice Requires="wps">
            <w:drawing>
              <wp:inline distT="0" distB="0" distL="0" distR="0" wp14:anchorId="60BFECA3" wp14:editId="3DE6054D">
                <wp:extent cx="304800" cy="304800"/>
                <wp:effectExtent l="0" t="0" r="0" b="0"/>
                <wp:docPr id="38" name="AutoShape 138" descr="\mu _{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F6C66" id="AutoShape 138" o:spid="_x0000_s1026" alt="\mu _{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0YqJX6AQAA2AMAAA4AAAAAAAAAAAAAAAAALgIAAGRy&#10;cy9lMm9Eb2MueG1sUEsBAi0AFAAGAAgAAAAhAEyg6SzYAAAAAwEAAA8AAAAAAAAAAAAAAAAAVAQA&#10;AGRycy9kb3ducmV2LnhtbFBLBQYAAAAABAAEAPMAAABZ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\sigma _{X}}</w:t>
      </w:r>
      <w:r w:rsidRPr="004E435B">
        <w:rPr>
          <w:rFonts w:ascii="Arial" w:eastAsia="Times New Roman" w:hAnsi="Arial" w:cs="Arial"/>
          <w:noProof/>
          <w:color w:val="202122"/>
          <w:sz w:val="24"/>
          <w:szCs w:val="24"/>
          <w:lang w:val="en" w:eastAsia="en-PK"/>
        </w:rPr>
        <mc:AlternateContent>
          <mc:Choice Requires="wps">
            <w:drawing>
              <wp:inline distT="0" distB="0" distL="0" distR="0" wp14:anchorId="3C663DE1" wp14:editId="3960B196">
                <wp:extent cx="304800" cy="304800"/>
                <wp:effectExtent l="0" t="0" r="0" b="0"/>
                <wp:docPr id="37" name="AutoShape 139" descr="\sigma _{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BDDCE" id="AutoShape 139" o:spid="_x0000_s1026" alt="\sigma _{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KFmuS/gEAANsDAAAOAAAAAAAAAAAAAAAAAC4C&#10;AABkcnMvZTJvRG9jLnhtbFBLAQItABQABgAIAAAAIQBMoOks2AAAAAMBAAAPAAAAAAAAAAAAAAAA&#10;AFgEAABkcnMvZG93bnJldi54bWxQSwUGAAAAAAQABADzAAAAXQ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the mean and standard deviation of the process </w:t>
      </w:r>
      <w:r w:rsidRPr="004E435B">
        <w:rPr>
          <w:rFonts w:ascii="Arial" w:eastAsia="Times New Roman" w:hAnsi="Arial" w:cs="Arial"/>
          <w:vanish/>
          <w:color w:val="202122"/>
          <w:sz w:val="25"/>
          <w:szCs w:val="25"/>
          <w:lang w:val="en" w:eastAsia="en-PK"/>
        </w:rPr>
        <w:t>{\displaystyle (X_{t})}</w:t>
      </w:r>
      <w:r w:rsidRPr="004E435B">
        <w:rPr>
          <w:rFonts w:ascii="Arial" w:eastAsia="Times New Roman" w:hAnsi="Arial" w:cs="Arial"/>
          <w:noProof/>
          <w:color w:val="202122"/>
          <w:sz w:val="24"/>
          <w:szCs w:val="24"/>
          <w:lang w:val="en" w:eastAsia="en-PK"/>
        </w:rPr>
        <mc:AlternateContent>
          <mc:Choice Requires="wps">
            <w:drawing>
              <wp:inline distT="0" distB="0" distL="0" distR="0" wp14:anchorId="4D89A0F5" wp14:editId="33F0AC33">
                <wp:extent cx="304800" cy="304800"/>
                <wp:effectExtent l="0" t="0" r="0" b="0"/>
                <wp:docPr id="36" name="AutoShape 140" descr="(X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3E9AA" id="AutoShape 140" o:spid="_x0000_s1026" alt="(X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PdegE+wEAANc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xml:space="preserve">, which are constant over </w:t>
      </w:r>
      <w:r w:rsidRPr="004E435B">
        <w:rPr>
          <w:rFonts w:ascii="Arial" w:eastAsia="Times New Roman" w:hAnsi="Arial" w:cs="Arial"/>
          <w:color w:val="202122"/>
          <w:sz w:val="24"/>
          <w:szCs w:val="24"/>
          <w:lang w:val="en" w:eastAsia="en-PK"/>
        </w:rPr>
        <w:lastRenderedPageBreak/>
        <w:t>time due to stationarity; and similarly for </w:t>
      </w:r>
      <w:r w:rsidRPr="004E435B">
        <w:rPr>
          <w:rFonts w:ascii="Arial" w:eastAsia="Times New Roman" w:hAnsi="Arial" w:cs="Arial"/>
          <w:vanish/>
          <w:color w:val="202122"/>
          <w:sz w:val="25"/>
          <w:szCs w:val="25"/>
          <w:lang w:val="en" w:eastAsia="en-PK"/>
        </w:rPr>
        <w:t>{\displaystyle (Y_{t})}</w:t>
      </w:r>
      <w:r w:rsidRPr="004E435B">
        <w:rPr>
          <w:rFonts w:ascii="Arial" w:eastAsia="Times New Roman" w:hAnsi="Arial" w:cs="Arial"/>
          <w:noProof/>
          <w:color w:val="202122"/>
          <w:sz w:val="24"/>
          <w:szCs w:val="24"/>
          <w:lang w:val="en" w:eastAsia="en-PK"/>
        </w:rPr>
        <mc:AlternateContent>
          <mc:Choice Requires="wps">
            <w:drawing>
              <wp:inline distT="0" distB="0" distL="0" distR="0" wp14:anchorId="330AE829" wp14:editId="4479393F">
                <wp:extent cx="304800" cy="304800"/>
                <wp:effectExtent l="0" t="0" r="0" b="0"/>
                <wp:docPr id="35" name="AutoShape 141" descr="(Y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4EDBD" id="AutoShape 141" o:spid="_x0000_s1026" alt="(Y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5PXVsPwBAADX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respectively. </w:t>
      </w:r>
      <w:r w:rsidRPr="004E435B">
        <w:rPr>
          <w:rFonts w:ascii="Arial" w:eastAsia="Times New Roman" w:hAnsi="Arial" w:cs="Arial"/>
          <w:vanish/>
          <w:color w:val="202122"/>
          <w:sz w:val="25"/>
          <w:szCs w:val="25"/>
          <w:lang w:val="en" w:eastAsia="en-PK"/>
        </w:rPr>
        <w:t>{\displaystyle \operatorname {E} [\ ]}</w:t>
      </w:r>
      <w:r w:rsidRPr="004E435B">
        <w:rPr>
          <w:rFonts w:ascii="Arial" w:eastAsia="Times New Roman" w:hAnsi="Arial" w:cs="Arial"/>
          <w:noProof/>
          <w:color w:val="202122"/>
          <w:sz w:val="24"/>
          <w:szCs w:val="24"/>
          <w:lang w:val="en" w:eastAsia="en-PK"/>
        </w:rPr>
        <mc:AlternateContent>
          <mc:Choice Requires="wps">
            <w:drawing>
              <wp:inline distT="0" distB="0" distL="0" distR="0" wp14:anchorId="7996033F" wp14:editId="0B076E2B">
                <wp:extent cx="304800" cy="304800"/>
                <wp:effectExtent l="0" t="0" r="0" b="0"/>
                <wp:docPr id="34" name="AutoShape 142" descr="\operatorname {E} [\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7C684F" id="AutoShape 142" o:spid="_x0000_s1026" alt="\operatorname {E} [\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JrVWwDAgAA5gMAAA4AAAAAAAAAAAAA&#10;AAAALgIAAGRycy9lMm9Eb2MueG1sUEsBAi0AFAAGAAgAAAAhAEyg6SzYAAAAAwEAAA8AAAAAAAAA&#10;AAAAAAAAXQQAAGRycy9kb3ducmV2LnhtbFBLBQYAAAAABAAEAPMAAABi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indicates the </w:t>
      </w:r>
      <w:hyperlink r:id="rId133" w:tooltip="Expected value" w:history="1">
        <w:r w:rsidRPr="004E435B">
          <w:rPr>
            <w:rFonts w:ascii="Arial" w:eastAsia="Times New Roman" w:hAnsi="Arial" w:cs="Arial"/>
            <w:color w:val="0B0080"/>
            <w:sz w:val="24"/>
            <w:szCs w:val="24"/>
            <w:u w:val="single"/>
            <w:lang w:val="en" w:eastAsia="en-PK"/>
          </w:rPr>
          <w:t>expected value</w:t>
        </w:r>
      </w:hyperlink>
      <w:r w:rsidRPr="004E435B">
        <w:rPr>
          <w:rFonts w:ascii="Arial" w:eastAsia="Times New Roman" w:hAnsi="Arial" w:cs="Arial"/>
          <w:color w:val="202122"/>
          <w:sz w:val="24"/>
          <w:szCs w:val="24"/>
          <w:lang w:val="en" w:eastAsia="en-PK"/>
        </w:rPr>
        <w:t>. That the cross-covariance and cross-correlation are independent of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371A18DA" wp14:editId="7F3823A1">
                <wp:extent cx="304800" cy="304800"/>
                <wp:effectExtent l="0" t="0" r="0" b="0"/>
                <wp:docPr id="33" name="AutoShape 143"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1DBBD" id="AutoShape 143"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AZjXv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precisely the additional information (beyond being individually wide-sense stationary) conveyed by the requirement that </w:t>
      </w:r>
      <w:r w:rsidRPr="004E435B">
        <w:rPr>
          <w:rFonts w:ascii="Arial" w:eastAsia="Times New Roman" w:hAnsi="Arial" w:cs="Arial"/>
          <w:vanish/>
          <w:color w:val="202122"/>
          <w:sz w:val="25"/>
          <w:szCs w:val="25"/>
          <w:lang w:val="en" w:eastAsia="en-PK"/>
        </w:rPr>
        <w:t>{\displaystyle (X_{t},Y_{t})}</w:t>
      </w:r>
      <w:r w:rsidRPr="004E435B">
        <w:rPr>
          <w:rFonts w:ascii="Arial" w:eastAsia="Times New Roman" w:hAnsi="Arial" w:cs="Arial"/>
          <w:noProof/>
          <w:color w:val="202122"/>
          <w:sz w:val="24"/>
          <w:szCs w:val="24"/>
          <w:lang w:val="en" w:eastAsia="en-PK"/>
        </w:rPr>
        <mc:AlternateContent>
          <mc:Choice Requires="wps">
            <w:drawing>
              <wp:inline distT="0" distB="0" distL="0" distR="0" wp14:anchorId="27BBDFC9" wp14:editId="6D84E514">
                <wp:extent cx="304800" cy="304800"/>
                <wp:effectExtent l="0" t="0" r="0" b="0"/>
                <wp:docPr id="32" name="AutoShape 144" descr="{\displaystyle (X_{t},Y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AD1F3" id="AutoShape 144" o:spid="_x0000_s1026" alt="{\displaystyle (X_{t},Y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sW+A8DQIAAO0DAAAO&#10;AAAAAAAAAAAAAAAAAC4CAABkcnMvZTJvRG9jLnhtbFBLAQItABQABgAIAAAAIQBMoOks2AAAAAMB&#10;AAAPAAAAAAAAAAAAAAAAAGcEAABkcnMvZG93bnJldi54bWxQSwUGAAAAAAQABADzAAAAb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w:t>
      </w:r>
      <w:r w:rsidRPr="004E435B">
        <w:rPr>
          <w:rFonts w:ascii="Arial" w:eastAsia="Times New Roman" w:hAnsi="Arial" w:cs="Arial"/>
          <w:i/>
          <w:iCs/>
          <w:color w:val="202122"/>
          <w:sz w:val="24"/>
          <w:szCs w:val="24"/>
          <w:lang w:val="en" w:eastAsia="en-PK"/>
        </w:rPr>
        <w:t>jointly</w:t>
      </w:r>
      <w:r w:rsidRPr="004E435B">
        <w:rPr>
          <w:rFonts w:ascii="Arial" w:eastAsia="Times New Roman" w:hAnsi="Arial" w:cs="Arial"/>
          <w:color w:val="202122"/>
          <w:sz w:val="24"/>
          <w:szCs w:val="24"/>
          <w:lang w:val="en" w:eastAsia="en-PK"/>
        </w:rPr>
        <w:t> wide-sense stationary.</w:t>
      </w:r>
    </w:p>
    <w:p w14:paraId="20C22540" w14:textId="77777777" w:rsidR="004E435B" w:rsidRPr="004E435B" w:rsidRDefault="004E435B" w:rsidP="004E435B">
      <w:pPr>
        <w:spacing w:before="120" w:after="120" w:line="240" w:lineRule="auto"/>
        <w:ind w:left="345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 cross-correlation of a pair of jointly </w:t>
      </w:r>
      <w:hyperlink r:id="rId134" w:tooltip="Wide sense stationary" w:history="1">
        <w:r w:rsidRPr="004E435B">
          <w:rPr>
            <w:rFonts w:ascii="Arial" w:eastAsia="Times New Roman" w:hAnsi="Arial" w:cs="Arial"/>
            <w:color w:val="0B0080"/>
            <w:sz w:val="24"/>
            <w:szCs w:val="24"/>
            <w:u w:val="single"/>
            <w:lang w:val="en" w:eastAsia="en-PK"/>
          </w:rPr>
          <w:t>wide sense stationary</w:t>
        </w:r>
      </w:hyperlink>
      <w:r w:rsidRPr="004E435B">
        <w:rPr>
          <w:rFonts w:ascii="Arial" w:eastAsia="Times New Roman" w:hAnsi="Arial" w:cs="Arial"/>
          <w:color w:val="202122"/>
          <w:sz w:val="24"/>
          <w:szCs w:val="24"/>
          <w:lang w:val="en" w:eastAsia="en-PK"/>
        </w:rPr>
        <w:t> </w:t>
      </w:r>
      <w:hyperlink r:id="rId135" w:tooltip="Stochastic processes" w:history="1">
        <w:r w:rsidRPr="004E435B">
          <w:rPr>
            <w:rFonts w:ascii="Arial" w:eastAsia="Times New Roman" w:hAnsi="Arial" w:cs="Arial"/>
            <w:color w:val="0B0080"/>
            <w:sz w:val="24"/>
            <w:szCs w:val="24"/>
            <w:u w:val="single"/>
            <w:lang w:val="en" w:eastAsia="en-PK"/>
          </w:rPr>
          <w:t>stochastic processes</w:t>
        </w:r>
      </w:hyperlink>
      <w:r w:rsidRPr="004E435B">
        <w:rPr>
          <w:rFonts w:ascii="Arial" w:eastAsia="Times New Roman" w:hAnsi="Arial" w:cs="Arial"/>
          <w:color w:val="202122"/>
          <w:sz w:val="24"/>
          <w:szCs w:val="24"/>
          <w:lang w:val="en" w:eastAsia="en-PK"/>
        </w:rPr>
        <w:t> can be estimated by averaging the product of samples measured from one process and samples measured from the other (and its time shifts). The samples included in the average can be an arbitrary subset of all the samples in the signal (e.g., samples within a finite time window or a </w:t>
      </w:r>
      <w:hyperlink r:id="rId136" w:tooltip="Sampling (statistics)" w:history="1">
        <w:r w:rsidRPr="004E435B">
          <w:rPr>
            <w:rFonts w:ascii="Arial" w:eastAsia="Times New Roman" w:hAnsi="Arial" w:cs="Arial"/>
            <w:color w:val="0B0080"/>
            <w:sz w:val="24"/>
            <w:szCs w:val="24"/>
            <w:u w:val="single"/>
            <w:lang w:val="en" w:eastAsia="en-PK"/>
          </w:rPr>
          <w:t>sub-sampling</w:t>
        </w:r>
      </w:hyperlink>
      <w:r w:rsidRPr="004E435B">
        <w:rPr>
          <w:rFonts w:ascii="Arial" w:eastAsia="Times New Roman" w:hAnsi="Arial" w:cs="Arial"/>
          <w:color w:val="202122"/>
          <w:sz w:val="17"/>
          <w:szCs w:val="17"/>
          <w:vertAlign w:val="superscript"/>
          <w:lang w:val="en" w:eastAsia="en-PK"/>
        </w:rPr>
        <w:t>[</w:t>
      </w:r>
      <w:hyperlink r:id="rId137" w:tooltip="Wikipedia:Avoid weasel words" w:history="1">
        <w:r w:rsidRPr="004E435B">
          <w:rPr>
            <w:rFonts w:ascii="Arial" w:eastAsia="Times New Roman" w:hAnsi="Arial" w:cs="Arial"/>
            <w:i/>
            <w:iCs/>
            <w:color w:val="0B0080"/>
            <w:sz w:val="17"/>
            <w:szCs w:val="17"/>
            <w:u w:val="single"/>
            <w:vertAlign w:val="superscript"/>
            <w:lang w:val="en" w:eastAsia="en-PK"/>
          </w:rPr>
          <w:t>which?</w:t>
        </w:r>
      </w:hyperlink>
      <w:r w:rsidRPr="004E435B">
        <w:rPr>
          <w:rFonts w:ascii="Arial" w:eastAsia="Times New Roman" w:hAnsi="Arial" w:cs="Arial"/>
          <w:color w:val="202122"/>
          <w:sz w:val="17"/>
          <w:szCs w:val="17"/>
          <w:vertAlign w:val="superscript"/>
          <w:lang w:val="en" w:eastAsia="en-PK"/>
        </w:rPr>
        <w:t>]</w:t>
      </w:r>
      <w:r w:rsidRPr="004E435B">
        <w:rPr>
          <w:rFonts w:ascii="Arial" w:eastAsia="Times New Roman" w:hAnsi="Arial" w:cs="Arial"/>
          <w:color w:val="202122"/>
          <w:sz w:val="24"/>
          <w:szCs w:val="24"/>
          <w:lang w:val="en" w:eastAsia="en-PK"/>
        </w:rPr>
        <w:t> of one of the signals). For a large number of samples, the average converges to the true cross-correlation.</w:t>
      </w:r>
    </w:p>
    <w:p w14:paraId="531BCAEF" w14:textId="77777777" w:rsidR="004E435B" w:rsidRPr="004E435B" w:rsidRDefault="004E435B" w:rsidP="004E435B">
      <w:pPr>
        <w:spacing w:before="72" w:after="0" w:line="240" w:lineRule="auto"/>
        <w:ind w:left="3456"/>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Normalization</w:t>
      </w:r>
      <w:r w:rsidRPr="004E435B">
        <w:rPr>
          <w:rFonts w:ascii="Arial" w:eastAsia="Times New Roman" w:hAnsi="Arial" w:cs="Arial"/>
          <w:color w:val="54595D"/>
          <w:sz w:val="24"/>
          <w:szCs w:val="24"/>
          <w:lang w:val="en" w:eastAsia="en-PK"/>
        </w:rPr>
        <w:t>[</w:t>
      </w:r>
      <w:hyperlink r:id="rId138" w:tooltip="Edit section: Normalization"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6C4525FD" w14:textId="77777777" w:rsidR="004E435B" w:rsidRPr="004E435B" w:rsidRDefault="004E435B" w:rsidP="004E435B">
      <w:pPr>
        <w:spacing w:before="120" w:after="120" w:line="240" w:lineRule="auto"/>
        <w:ind w:left="345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It is common practice in some disciplines (e.g. statistics and </w:t>
      </w:r>
      <w:hyperlink r:id="rId139" w:tooltip="Time series analysis" w:history="1">
        <w:r w:rsidRPr="004E435B">
          <w:rPr>
            <w:rFonts w:ascii="Arial" w:eastAsia="Times New Roman" w:hAnsi="Arial" w:cs="Arial"/>
            <w:color w:val="0B0080"/>
            <w:sz w:val="24"/>
            <w:szCs w:val="24"/>
            <w:u w:val="single"/>
            <w:lang w:val="en" w:eastAsia="en-PK"/>
          </w:rPr>
          <w:t>time series analysis</w:t>
        </w:r>
      </w:hyperlink>
      <w:r w:rsidRPr="004E435B">
        <w:rPr>
          <w:rFonts w:ascii="Arial" w:eastAsia="Times New Roman" w:hAnsi="Arial" w:cs="Arial"/>
          <w:color w:val="202122"/>
          <w:sz w:val="24"/>
          <w:szCs w:val="24"/>
          <w:lang w:val="en" w:eastAsia="en-PK"/>
        </w:rPr>
        <w:t>) to normalize the cross-correlation function to get a time-dependent </w:t>
      </w:r>
      <w:hyperlink r:id="rId140" w:tooltip="Pearson correlation coefficient" w:history="1">
        <w:r w:rsidRPr="004E435B">
          <w:rPr>
            <w:rFonts w:ascii="Arial" w:eastAsia="Times New Roman" w:hAnsi="Arial" w:cs="Arial"/>
            <w:color w:val="0B0080"/>
            <w:sz w:val="24"/>
            <w:szCs w:val="24"/>
            <w:u w:val="single"/>
            <w:lang w:val="en" w:eastAsia="en-PK"/>
          </w:rPr>
          <w:t>Pearson correlation coefficient</w:t>
        </w:r>
      </w:hyperlink>
      <w:r w:rsidRPr="004E435B">
        <w:rPr>
          <w:rFonts w:ascii="Arial" w:eastAsia="Times New Roman" w:hAnsi="Arial" w:cs="Arial"/>
          <w:color w:val="202122"/>
          <w:sz w:val="24"/>
          <w:szCs w:val="24"/>
          <w:lang w:val="en" w:eastAsia="en-PK"/>
        </w:rPr>
        <w:t>. However, in other disciplines (e.g. engineering) the normalization is usually dropped and the terms "cross-correlation" and "cross-covariance" are used interchangeably.</w:t>
      </w:r>
    </w:p>
    <w:p w14:paraId="33CF3BB8" w14:textId="77777777" w:rsidR="004E435B" w:rsidRPr="004E435B" w:rsidRDefault="004E435B" w:rsidP="004E435B">
      <w:pPr>
        <w:spacing w:before="120" w:after="120" w:line="240" w:lineRule="auto"/>
        <w:ind w:left="345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 definition of the normalized cross-correlation of a stochastic process is</w:t>
      </w:r>
    </w:p>
    <w:p w14:paraId="3032CF65"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\rho _{XX}(t_{1},t_{2})={\frac {\operatorname {K} _{XX}(t_{1},t_{2})}{\sigma _{X}(t_{1})\sigma _{X}(t_{2})}}={\frac {\operatorname {E} [(X_{t_{1}}-\mu _{t_{1}}){\overline {(X_{t_{2}}-\mu _{t_{2}})}}]}{\sigma _{X}(t_{1})\sigma _{X}(t_{2})}}}</w:t>
      </w:r>
      <w:r w:rsidRPr="004E435B">
        <w:rPr>
          <w:rFonts w:ascii="Arial" w:eastAsia="Times New Roman" w:hAnsi="Arial" w:cs="Arial"/>
          <w:noProof/>
          <w:color w:val="202122"/>
          <w:sz w:val="24"/>
          <w:szCs w:val="24"/>
          <w:lang w:val="en" w:eastAsia="en-PK"/>
        </w:rPr>
        <mc:AlternateContent>
          <mc:Choice Requires="wps">
            <w:drawing>
              <wp:inline distT="0" distB="0" distL="0" distR="0" wp14:anchorId="1E551FE9" wp14:editId="42B5F9FF">
                <wp:extent cx="304800" cy="304800"/>
                <wp:effectExtent l="0" t="0" r="0" b="0"/>
                <wp:docPr id="31" name="AutoShape 145" descr="{\displaystyle \rho _{XX}(t_{1},t_{2})={\frac {\operatorname {K} _{XX}(t_{1},t_{2})}{\sigma _{X}(t_{1})\sigma _{X}(t_{2})}}={\frac {\operatorname {E} [(X_{t_{1}}-\mu _{t_{1}}){\overline {(X_{t_{2}}-\mu _{t_{2}})}}]}{\sigma _{X}(t_{1})\sigma _{X}(t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9C6C9" id="AutoShape 145" o:spid="_x0000_s1026" alt="{\displaystyle \rho _{XX}(t_{1},t_{2})={\frac {\operatorname {K} _{XX}(t_{1},t_{2})}{\sigma _{X}(t_{1})\sigma _{X}(t_{2})}}={\frac {\operatorname {E} [(X_{t_{1}}-\mu _{t_{1}}){\overline {(X_{t_{2}}-\mu _{t_{2}})}}]}{\sigma _{X}(t_{1})\sigma _{X}(t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U5AAlmAgAAzwQAAA4AAAAAAAAAAAAAAAAALgIAAGRycy9lMm9E&#10;b2MueG1sUEsBAi0AFAAGAAgAAAAhAEyg6SzYAAAAAwEAAA8AAAAAAAAAAAAAAAAAwAQAAGRycy9k&#10;b3ducmV2LnhtbFBLBQYAAAAABAAEAPMAAADF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284B2F75" w14:textId="77777777" w:rsidR="004E435B" w:rsidRPr="004E435B" w:rsidRDefault="004E435B" w:rsidP="004E435B">
      <w:pPr>
        <w:spacing w:before="120" w:after="120" w:line="240" w:lineRule="auto"/>
        <w:ind w:left="384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If the function </w:t>
      </w:r>
      <w:r w:rsidRPr="004E435B">
        <w:rPr>
          <w:rFonts w:ascii="Arial" w:eastAsia="Times New Roman" w:hAnsi="Arial" w:cs="Arial"/>
          <w:vanish/>
          <w:color w:val="202122"/>
          <w:sz w:val="25"/>
          <w:szCs w:val="25"/>
          <w:lang w:val="en" w:eastAsia="en-PK"/>
        </w:rPr>
        <w:t>{\displaystyle \rho _{XX}}</w:t>
      </w:r>
      <w:r w:rsidRPr="004E435B">
        <w:rPr>
          <w:rFonts w:ascii="Arial" w:eastAsia="Times New Roman" w:hAnsi="Arial" w:cs="Arial"/>
          <w:noProof/>
          <w:color w:val="202122"/>
          <w:sz w:val="24"/>
          <w:szCs w:val="24"/>
          <w:lang w:val="en" w:eastAsia="en-PK"/>
        </w:rPr>
        <mc:AlternateContent>
          <mc:Choice Requires="wps">
            <w:drawing>
              <wp:inline distT="0" distB="0" distL="0" distR="0" wp14:anchorId="5A4488FF" wp14:editId="124884EB">
                <wp:extent cx="304800" cy="304800"/>
                <wp:effectExtent l="0" t="0" r="0" b="0"/>
                <wp:docPr id="30" name="AutoShape 146" descr="{\displaystyle \rho _{X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578A39" id="AutoShape 146" o:spid="_x0000_s1026" alt="{\displaystyle \rho _{X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qgGsKCgIAAOoDAAAOAAAA&#10;AAAAAAAAAAAAAC4CAABkcnMvZTJvRG9jLnhtbFBLAQItABQABgAIAAAAIQBMoOks2AAAAAMBAAAP&#10;AAAAAAAAAAAAAAAAAGQEAABkcnMvZG93bnJldi54bWxQSwUGAAAAAAQABADzAAAAaQ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well-defined, its value must lie in the range </w:t>
      </w:r>
      <w:r w:rsidRPr="004E435B">
        <w:rPr>
          <w:rFonts w:ascii="Arial" w:eastAsia="Times New Roman" w:hAnsi="Arial" w:cs="Arial"/>
          <w:vanish/>
          <w:color w:val="202122"/>
          <w:sz w:val="25"/>
          <w:szCs w:val="25"/>
          <w:lang w:val="en" w:eastAsia="en-PK"/>
        </w:rPr>
        <w:t>{\displaystyle [-1,1]}</w:t>
      </w:r>
      <w:r w:rsidRPr="004E435B">
        <w:rPr>
          <w:rFonts w:ascii="Arial" w:eastAsia="Times New Roman" w:hAnsi="Arial" w:cs="Arial"/>
          <w:noProof/>
          <w:color w:val="202122"/>
          <w:sz w:val="24"/>
          <w:szCs w:val="24"/>
          <w:lang w:val="en" w:eastAsia="en-PK"/>
        </w:rPr>
        <mc:AlternateContent>
          <mc:Choice Requires="wps">
            <w:drawing>
              <wp:inline distT="0" distB="0" distL="0" distR="0" wp14:anchorId="031FDC87" wp14:editId="785BE083">
                <wp:extent cx="304800" cy="304800"/>
                <wp:effectExtent l="0" t="0" r="0" b="0"/>
                <wp:docPr id="29" name="AutoShape 147"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34F1E" id="AutoShape 147"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0j6hPkBAADWAwAADgAAAAAAAAAAAAAAAAAuAgAAZHJz&#10;L2Uyb0RvYy54bWxQSwECLQAUAAYACAAAACEATKDpLNgAAAADAQAADwAAAAAAAAAAAAAAAABTBAAA&#10;ZHJzL2Rvd25yZXYueG1sUEsFBgAAAAAEAAQA8wAAAFg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with 1 indicating perfect correlation and −1 indicating perfect </w:t>
      </w:r>
      <w:hyperlink r:id="rId141" w:tooltip="Anti-correlation" w:history="1">
        <w:r w:rsidRPr="004E435B">
          <w:rPr>
            <w:rFonts w:ascii="Arial" w:eastAsia="Times New Roman" w:hAnsi="Arial" w:cs="Arial"/>
            <w:color w:val="0B0080"/>
            <w:sz w:val="24"/>
            <w:szCs w:val="24"/>
            <w:u w:val="single"/>
            <w:lang w:val="en" w:eastAsia="en-PK"/>
          </w:rPr>
          <w:t>anti-correlation</w:t>
        </w:r>
      </w:hyperlink>
      <w:r w:rsidRPr="004E435B">
        <w:rPr>
          <w:rFonts w:ascii="Arial" w:eastAsia="Times New Roman" w:hAnsi="Arial" w:cs="Arial"/>
          <w:color w:val="202122"/>
          <w:sz w:val="24"/>
          <w:szCs w:val="24"/>
          <w:lang w:val="en" w:eastAsia="en-PK"/>
        </w:rPr>
        <w:t>.</w:t>
      </w:r>
    </w:p>
    <w:p w14:paraId="67686635" w14:textId="77777777" w:rsidR="004E435B" w:rsidRPr="004E435B" w:rsidRDefault="004E435B" w:rsidP="004E435B">
      <w:pPr>
        <w:spacing w:before="120" w:after="120" w:line="240" w:lineRule="auto"/>
        <w:ind w:left="384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For jointly wide-sense stationary stochastic processes, the definition is</w:t>
      </w:r>
    </w:p>
    <w:p w14:paraId="2B25DCC4"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\rho _{XY}(\tau )={\frac {\operatorname {K} _{XY}(\tau )}{\sigma _{X}\sigma _{Y}}}={\frac {\operatorname {E} [\left(X_{t}-\mu _{X}\right){\overline {\left(Y_{t+\tau }-\mu _{Y}\right)}}]}{\sigma _{X}\sigma _{Y}}}}</w:t>
      </w:r>
      <w:r w:rsidRPr="004E435B">
        <w:rPr>
          <w:rFonts w:ascii="Arial" w:eastAsia="Times New Roman" w:hAnsi="Arial" w:cs="Arial"/>
          <w:noProof/>
          <w:color w:val="202122"/>
          <w:sz w:val="24"/>
          <w:szCs w:val="24"/>
          <w:lang w:val="en" w:eastAsia="en-PK"/>
        </w:rPr>
        <mc:AlternateContent>
          <mc:Choice Requires="wps">
            <w:drawing>
              <wp:inline distT="0" distB="0" distL="0" distR="0" wp14:anchorId="77C0E7A4" wp14:editId="3E837EA2">
                <wp:extent cx="304800" cy="304800"/>
                <wp:effectExtent l="0" t="0" r="0" b="0"/>
                <wp:docPr id="28" name="AutoShape 148" descr="{\displaystyle \rho _{XY}(\tau )={\frac {\operatorname {K} _{XY}(\tau )}{\sigma _{X}\sigma _{Y}}}={\frac {\operatorname {E} [\left(X_{t}-\mu _{X}\right){\overline {\left(Y_{t+\tau }-\mu _{Y}\right)}}]}{\sigma _{X}\sigma _{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2B73C" id="AutoShape 148" o:spid="_x0000_s1026" alt="{\displaystyle \rho _{XY}(\tau )={\frac {\operatorname {K} _{XY}(\tau )}{\sigma _{X}\sigma _{Y}}}={\frac {\operatorname {E} [\left(X_{t}-\mu _{X}\right){\overline {\left(Y_{t+\tau }-\mu _{Y}\right)}}]}{\sigma _{X}\sigma _{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SXnmn2gCAACzBAAADgAAAAAAAAAAAAAAAAAuAgAAZHJzL2Uy&#10;b0RvYy54bWxQSwECLQAUAAYACAAAACEATKDpLNgAAAADAQAADwAAAAAAAAAAAAAAAADCBAAAZHJz&#10;L2Rvd25yZXYueG1sUEsFBgAAAAAEAAQA8wAAAMc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6693190D" w14:textId="77777777" w:rsidR="004E435B" w:rsidRPr="004E435B" w:rsidRDefault="004E435B" w:rsidP="004E435B">
      <w:pPr>
        <w:spacing w:before="120" w:after="120" w:line="240" w:lineRule="auto"/>
        <w:ind w:left="422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lastRenderedPageBreak/>
        <w:t>The normalization is important both because the interpretation of the autocorrelation as a correlation provides a scale-free measure of the strength of </w:t>
      </w:r>
      <w:hyperlink r:id="rId142" w:tooltip="Statistical dependence" w:history="1">
        <w:r w:rsidRPr="004E435B">
          <w:rPr>
            <w:rFonts w:ascii="Arial" w:eastAsia="Times New Roman" w:hAnsi="Arial" w:cs="Arial"/>
            <w:color w:val="0B0080"/>
            <w:sz w:val="24"/>
            <w:szCs w:val="24"/>
            <w:u w:val="single"/>
            <w:lang w:val="en" w:eastAsia="en-PK"/>
          </w:rPr>
          <w:t>statistical dependence</w:t>
        </w:r>
      </w:hyperlink>
      <w:r w:rsidRPr="004E435B">
        <w:rPr>
          <w:rFonts w:ascii="Arial" w:eastAsia="Times New Roman" w:hAnsi="Arial" w:cs="Arial"/>
          <w:color w:val="202122"/>
          <w:sz w:val="24"/>
          <w:szCs w:val="24"/>
          <w:lang w:val="en" w:eastAsia="en-PK"/>
        </w:rPr>
        <w:t>, and because the normalization has an effect on the statistical properties of the estimated autocorrelations.</w:t>
      </w:r>
    </w:p>
    <w:p w14:paraId="3434FD5C" w14:textId="77777777" w:rsidR="004E435B" w:rsidRPr="004E435B" w:rsidRDefault="004E435B" w:rsidP="004E435B">
      <w:pPr>
        <w:spacing w:before="72" w:after="0" w:line="240" w:lineRule="auto"/>
        <w:ind w:left="4224"/>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Properties</w:t>
      </w:r>
      <w:r w:rsidRPr="004E435B">
        <w:rPr>
          <w:rFonts w:ascii="Arial" w:eastAsia="Times New Roman" w:hAnsi="Arial" w:cs="Arial"/>
          <w:color w:val="54595D"/>
          <w:sz w:val="24"/>
          <w:szCs w:val="24"/>
          <w:lang w:val="en" w:eastAsia="en-PK"/>
        </w:rPr>
        <w:t>[</w:t>
      </w:r>
      <w:hyperlink r:id="rId143" w:tooltip="Edit section: Propertie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6FE89300" w14:textId="77777777" w:rsidR="004E435B" w:rsidRPr="004E435B" w:rsidRDefault="004E435B" w:rsidP="004E435B">
      <w:pPr>
        <w:spacing w:before="72" w:after="0" w:line="240" w:lineRule="auto"/>
        <w:ind w:left="4224"/>
        <w:outlineLvl w:val="3"/>
        <w:rPr>
          <w:rFonts w:ascii="Arial" w:eastAsia="Times New Roman" w:hAnsi="Arial" w:cs="Arial"/>
          <w:b/>
          <w:bCs/>
          <w:color w:val="000000"/>
          <w:sz w:val="21"/>
          <w:szCs w:val="21"/>
          <w:lang w:val="en" w:eastAsia="en-PK"/>
        </w:rPr>
      </w:pPr>
      <w:r w:rsidRPr="004E435B">
        <w:rPr>
          <w:rFonts w:ascii="Arial" w:eastAsia="Times New Roman" w:hAnsi="Arial" w:cs="Arial"/>
          <w:b/>
          <w:bCs/>
          <w:color w:val="000000"/>
          <w:sz w:val="21"/>
          <w:szCs w:val="21"/>
          <w:lang w:val="en" w:eastAsia="en-PK"/>
        </w:rPr>
        <w:t>Symmetry property</w:t>
      </w:r>
      <w:r w:rsidRPr="004E435B">
        <w:rPr>
          <w:rFonts w:ascii="Arial" w:eastAsia="Times New Roman" w:hAnsi="Arial" w:cs="Arial"/>
          <w:color w:val="54595D"/>
          <w:sz w:val="24"/>
          <w:szCs w:val="24"/>
          <w:lang w:val="en" w:eastAsia="en-PK"/>
        </w:rPr>
        <w:t>[</w:t>
      </w:r>
      <w:hyperlink r:id="rId144" w:tooltip="Edit section: Symmetry property"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485C6C5F" w14:textId="77777777" w:rsidR="004E435B" w:rsidRPr="004E435B" w:rsidRDefault="004E435B" w:rsidP="004E435B">
      <w:pPr>
        <w:spacing w:before="120" w:after="120" w:line="240" w:lineRule="auto"/>
        <w:ind w:left="422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For jointly wide-sense stationary stochastic processes, the cross-correlation function has the following symmetry property:</w:t>
      </w:r>
      <w:hyperlink r:id="rId145" w:anchor="cite_note-KunIlPark-11" w:history="1">
        <w:r w:rsidRPr="004E435B">
          <w:rPr>
            <w:rFonts w:ascii="Arial" w:eastAsia="Times New Roman" w:hAnsi="Arial" w:cs="Arial"/>
            <w:color w:val="0B0080"/>
            <w:sz w:val="17"/>
            <w:szCs w:val="17"/>
            <w:u w:val="single"/>
            <w:vertAlign w:val="superscript"/>
            <w:lang w:val="en" w:eastAsia="en-PK"/>
          </w:rPr>
          <w:t>[11]</w:t>
        </w:r>
      </w:hyperlink>
      <w:r w:rsidRPr="004E435B">
        <w:rPr>
          <w:rFonts w:ascii="Arial" w:eastAsia="Times New Roman" w:hAnsi="Arial" w:cs="Arial"/>
          <w:color w:val="202122"/>
          <w:sz w:val="17"/>
          <w:szCs w:val="17"/>
          <w:vertAlign w:val="superscript"/>
          <w:lang w:val="en" w:eastAsia="en-PK"/>
        </w:rPr>
        <w:t>:p.173</w:t>
      </w:r>
    </w:p>
    <w:p w14:paraId="1CB65EA4"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\operatorname {R} _{XY}(t_{1},t_{2})={\overline {\operatorname {R} _{YX}(t_{2},t_{1})}}}</w:t>
      </w:r>
      <w:r w:rsidRPr="004E435B">
        <w:rPr>
          <w:rFonts w:ascii="Arial" w:eastAsia="Times New Roman" w:hAnsi="Arial" w:cs="Arial"/>
          <w:noProof/>
          <w:color w:val="202122"/>
          <w:sz w:val="24"/>
          <w:szCs w:val="24"/>
          <w:lang w:val="en" w:eastAsia="en-PK"/>
        </w:rPr>
        <mc:AlternateContent>
          <mc:Choice Requires="wps">
            <w:drawing>
              <wp:inline distT="0" distB="0" distL="0" distR="0" wp14:anchorId="559DD0A9" wp14:editId="225ACBFF">
                <wp:extent cx="304800" cy="304800"/>
                <wp:effectExtent l="0" t="0" r="0" b="0"/>
                <wp:docPr id="27" name="AutoShape 149" descr="{\displaystyle \operatorname {R} _{XY}(t_{1},t_{2})={\overline {\operatorname {R} _{YX}(t_{2},t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6751D" id="AutoShape 149" o:spid="_x0000_s1026" alt="{\displaystyle \operatorname {R} _{XY}(t_{1},t_{2})={\overline {\operatorname {R} _{YX}(t_{2},t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PI2lxNwIAADcEAAAOAAAAAAAAAAAAAAAAAC4C&#10;AABkcnMvZTJvRG9jLnhtbFBLAQItABQABgAIAAAAIQBMoOks2AAAAAMBAAAPAAAAAAAAAAAAAAAA&#10;AJEEAABkcnMvZG93bnJldi54bWxQSwUGAAAAAAQABADzAAAAlgUAAAAA&#10;" filled="f" stroked="f">
                <o:lock v:ext="edit" aspectratio="t"/>
                <w10:anchorlock/>
              </v:rect>
            </w:pict>
          </mc:Fallback>
        </mc:AlternateContent>
      </w:r>
    </w:p>
    <w:p w14:paraId="1B598329" w14:textId="77777777" w:rsidR="004E435B" w:rsidRPr="004E435B" w:rsidRDefault="004E435B" w:rsidP="004E435B">
      <w:pPr>
        <w:spacing w:before="120" w:after="120" w:line="240" w:lineRule="auto"/>
        <w:ind w:left="460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Respectively for jointly WSS processes:</w:t>
      </w:r>
    </w:p>
    <w:p w14:paraId="54097D9B"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\operatorname {R} _{XY}(\tau )={\overline {\operatorname {R} _{YX}(-\tau )}}}</w:t>
      </w:r>
      <w:r w:rsidRPr="004E435B">
        <w:rPr>
          <w:rFonts w:ascii="Arial" w:eastAsia="Times New Roman" w:hAnsi="Arial" w:cs="Arial"/>
          <w:noProof/>
          <w:color w:val="202122"/>
          <w:sz w:val="24"/>
          <w:szCs w:val="24"/>
          <w:lang w:val="en" w:eastAsia="en-PK"/>
        </w:rPr>
        <mc:AlternateContent>
          <mc:Choice Requires="wps">
            <w:drawing>
              <wp:inline distT="0" distB="0" distL="0" distR="0" wp14:anchorId="1050BEFF" wp14:editId="04BBE973">
                <wp:extent cx="304800" cy="304800"/>
                <wp:effectExtent l="0" t="0" r="0" b="0"/>
                <wp:docPr id="26" name="AutoShape 150" descr="{\displaystyle \operatorname {R} _{XY}(\tau )={\overline {\operatorname {R} _{YX}(-\tau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8BA2E" id="AutoShape 150" o:spid="_x0000_s1026" alt="{\displaystyle \operatorname {R} _{XY}(\tau )={\overline {\operatorname {R} _{YX}(-\tau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QUqZGC8CAAAsBAAADgAAAAAAAAAAAAAAAAAuAgAAZHJzL2Uy&#10;b0RvYy54bWxQSwECLQAUAAYACAAAACEATKDpLNgAAAADAQAADwAAAAAAAAAAAAAAAACJBAAAZHJz&#10;L2Rvd25yZXYueG1sUEsFBgAAAAAEAAQA8wAAAI4FAAAAAA==&#10;" filled="f" stroked="f">
                <o:lock v:ext="edit" aspectratio="t"/>
                <w10:anchorlock/>
              </v:rect>
            </w:pict>
          </mc:Fallback>
        </mc:AlternateContent>
      </w:r>
    </w:p>
    <w:p w14:paraId="0B24889D" w14:textId="77777777" w:rsidR="004E435B" w:rsidRPr="004E435B" w:rsidRDefault="004E435B" w:rsidP="004E435B">
      <w:pPr>
        <w:pBdr>
          <w:bottom w:val="single" w:sz="6" w:space="0" w:color="A2A9B1"/>
        </w:pBdr>
        <w:spacing w:before="240" w:after="60" w:line="240" w:lineRule="auto"/>
        <w:ind w:left="4992"/>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Time delay analysis</w:t>
      </w:r>
      <w:r w:rsidRPr="004E435B">
        <w:rPr>
          <w:rFonts w:ascii="Arial" w:eastAsia="Times New Roman" w:hAnsi="Arial" w:cs="Arial"/>
          <w:color w:val="54595D"/>
          <w:sz w:val="24"/>
          <w:szCs w:val="24"/>
          <w:lang w:val="en" w:eastAsia="en-PK"/>
        </w:rPr>
        <w:t>[</w:t>
      </w:r>
      <w:hyperlink r:id="rId146" w:tooltip="Edit section: Time delay analysi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1399B8B1" w14:textId="77777777" w:rsidR="004E435B" w:rsidRPr="004E435B" w:rsidRDefault="004E435B" w:rsidP="004E435B">
      <w:pPr>
        <w:spacing w:before="120" w:after="120" w:line="240" w:lineRule="auto"/>
        <w:ind w:left="4992"/>
        <w:rPr>
          <w:rFonts w:ascii="Arial" w:eastAsia="Times New Roman" w:hAnsi="Arial" w:cs="Arial"/>
          <w:color w:val="202122"/>
          <w:sz w:val="24"/>
          <w:szCs w:val="24"/>
          <w:lang w:val="en" w:eastAsia="en-PK"/>
        </w:rPr>
      </w:pPr>
      <w:r w:rsidRPr="004E435B">
        <w:rPr>
          <w:rFonts w:ascii="Arial" w:eastAsia="Times New Roman" w:hAnsi="Arial" w:cs="Arial"/>
          <w:b/>
          <w:bCs/>
          <w:color w:val="202122"/>
          <w:sz w:val="24"/>
          <w:szCs w:val="24"/>
          <w:lang w:val="en" w:eastAsia="en-PK"/>
        </w:rPr>
        <w:t>Cross-correlations</w:t>
      </w:r>
      <w:r w:rsidRPr="004E435B">
        <w:rPr>
          <w:rFonts w:ascii="Arial" w:eastAsia="Times New Roman" w:hAnsi="Arial" w:cs="Arial"/>
          <w:color w:val="202122"/>
          <w:sz w:val="24"/>
          <w:szCs w:val="24"/>
          <w:lang w:val="en" w:eastAsia="en-PK"/>
        </w:rPr>
        <w:t> are useful for determining the time delay between two signals, e.g., for determining time delays for the propagation of acoustic signals across a microphone array.</w:t>
      </w:r>
      <w:hyperlink r:id="rId147" w:anchor="cite_note-12" w:history="1">
        <w:r w:rsidRPr="004E435B">
          <w:rPr>
            <w:rFonts w:ascii="Arial" w:eastAsia="Times New Roman" w:hAnsi="Arial" w:cs="Arial"/>
            <w:color w:val="0B0080"/>
            <w:sz w:val="17"/>
            <w:szCs w:val="17"/>
            <w:u w:val="single"/>
            <w:vertAlign w:val="superscript"/>
            <w:lang w:val="en" w:eastAsia="en-PK"/>
          </w:rPr>
          <w:t>[12]</w:t>
        </w:r>
      </w:hyperlink>
      <w:hyperlink r:id="rId148" w:anchor="cite_note-13" w:history="1">
        <w:r w:rsidRPr="004E435B">
          <w:rPr>
            <w:rFonts w:ascii="Arial" w:eastAsia="Times New Roman" w:hAnsi="Arial" w:cs="Arial"/>
            <w:color w:val="0B0080"/>
            <w:sz w:val="17"/>
            <w:szCs w:val="17"/>
            <w:u w:val="single"/>
            <w:vertAlign w:val="superscript"/>
            <w:lang w:val="en" w:eastAsia="en-PK"/>
          </w:rPr>
          <w:t>[13]</w:t>
        </w:r>
      </w:hyperlink>
      <w:r w:rsidRPr="004E435B">
        <w:rPr>
          <w:rFonts w:ascii="Arial" w:eastAsia="Times New Roman" w:hAnsi="Arial" w:cs="Arial"/>
          <w:color w:val="202122"/>
          <w:sz w:val="17"/>
          <w:szCs w:val="17"/>
          <w:vertAlign w:val="superscript"/>
          <w:lang w:val="en" w:eastAsia="en-PK"/>
        </w:rPr>
        <w:t>[</w:t>
      </w:r>
      <w:hyperlink r:id="rId149" w:tooltip="Wikipedia:Please clarify" w:history="1">
        <w:r w:rsidRPr="004E435B">
          <w:rPr>
            <w:rFonts w:ascii="Arial" w:eastAsia="Times New Roman" w:hAnsi="Arial" w:cs="Arial"/>
            <w:i/>
            <w:iCs/>
            <w:color w:val="0B0080"/>
            <w:sz w:val="17"/>
            <w:szCs w:val="17"/>
            <w:u w:val="single"/>
            <w:vertAlign w:val="superscript"/>
            <w:lang w:val="en" w:eastAsia="en-PK"/>
          </w:rPr>
          <w:t>clarification needed</w:t>
        </w:r>
      </w:hyperlink>
      <w:r w:rsidRPr="004E435B">
        <w:rPr>
          <w:rFonts w:ascii="Arial" w:eastAsia="Times New Roman" w:hAnsi="Arial" w:cs="Arial"/>
          <w:color w:val="202122"/>
          <w:sz w:val="17"/>
          <w:szCs w:val="17"/>
          <w:vertAlign w:val="superscript"/>
          <w:lang w:val="en" w:eastAsia="en-PK"/>
        </w:rPr>
        <w:t>]</w:t>
      </w:r>
      <w:r w:rsidRPr="004E435B">
        <w:rPr>
          <w:rFonts w:ascii="Arial" w:eastAsia="Times New Roman" w:hAnsi="Arial" w:cs="Arial"/>
          <w:color w:val="202122"/>
          <w:sz w:val="24"/>
          <w:szCs w:val="24"/>
          <w:lang w:val="en" w:eastAsia="en-PK"/>
        </w:rPr>
        <w:t> After calculating the </w:t>
      </w:r>
      <w:r w:rsidRPr="004E435B">
        <w:rPr>
          <w:rFonts w:ascii="Arial" w:eastAsia="Times New Roman" w:hAnsi="Arial" w:cs="Arial"/>
          <w:b/>
          <w:bCs/>
          <w:color w:val="202122"/>
          <w:sz w:val="24"/>
          <w:szCs w:val="24"/>
          <w:lang w:val="en" w:eastAsia="en-PK"/>
        </w:rPr>
        <w:t>cross-correlation</w:t>
      </w:r>
      <w:r w:rsidRPr="004E435B">
        <w:rPr>
          <w:rFonts w:ascii="Arial" w:eastAsia="Times New Roman" w:hAnsi="Arial" w:cs="Arial"/>
          <w:color w:val="202122"/>
          <w:sz w:val="24"/>
          <w:szCs w:val="24"/>
          <w:lang w:val="en" w:eastAsia="en-PK"/>
        </w:rPr>
        <w:t> between the two signals, the maximum (or minimum if the signals are negatively correlated) of the cross-correlation function indicates the point in time where the signals are best aligned; i.e., the time delay between the two signals is determined by the argument of the maximum, or </w:t>
      </w:r>
      <w:hyperlink r:id="rId150" w:tooltip="Arg max" w:history="1">
        <w:r w:rsidRPr="004E435B">
          <w:rPr>
            <w:rFonts w:ascii="Arial" w:eastAsia="Times New Roman" w:hAnsi="Arial" w:cs="Arial"/>
            <w:color w:val="0B0080"/>
            <w:sz w:val="24"/>
            <w:szCs w:val="24"/>
            <w:u w:val="single"/>
            <w:lang w:val="en" w:eastAsia="en-PK"/>
          </w:rPr>
          <w:t>arg max</w:t>
        </w:r>
      </w:hyperlink>
      <w:r w:rsidRPr="004E435B">
        <w:rPr>
          <w:rFonts w:ascii="Arial" w:eastAsia="Times New Roman" w:hAnsi="Arial" w:cs="Arial"/>
          <w:color w:val="202122"/>
          <w:sz w:val="24"/>
          <w:szCs w:val="24"/>
          <w:lang w:val="en" w:eastAsia="en-PK"/>
        </w:rPr>
        <w:t> of the </w:t>
      </w:r>
      <w:r w:rsidRPr="004E435B">
        <w:rPr>
          <w:rFonts w:ascii="Arial" w:eastAsia="Times New Roman" w:hAnsi="Arial" w:cs="Arial"/>
          <w:b/>
          <w:bCs/>
          <w:color w:val="202122"/>
          <w:sz w:val="24"/>
          <w:szCs w:val="24"/>
          <w:lang w:val="en" w:eastAsia="en-PK"/>
        </w:rPr>
        <w:t>cross-correlation</w:t>
      </w:r>
      <w:r w:rsidRPr="004E435B">
        <w:rPr>
          <w:rFonts w:ascii="Arial" w:eastAsia="Times New Roman" w:hAnsi="Arial" w:cs="Arial"/>
          <w:color w:val="202122"/>
          <w:sz w:val="24"/>
          <w:szCs w:val="24"/>
          <w:lang w:val="en" w:eastAsia="en-PK"/>
        </w:rPr>
        <w:t>, as in</w:t>
      </w:r>
    </w:p>
    <w:p w14:paraId="0B4F26FC"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\tau _{\mathrm {delay} }={\underset {t\in \mathbb {R} }{\operatorname {arg\,max} }}((f\star g)(t))}</w:t>
      </w:r>
      <w:r w:rsidRPr="004E435B">
        <w:rPr>
          <w:rFonts w:ascii="Arial" w:eastAsia="Times New Roman" w:hAnsi="Arial" w:cs="Arial"/>
          <w:noProof/>
          <w:color w:val="202122"/>
          <w:sz w:val="24"/>
          <w:szCs w:val="24"/>
          <w:lang w:val="en" w:eastAsia="en-PK"/>
        </w:rPr>
        <mc:AlternateContent>
          <mc:Choice Requires="wps">
            <w:drawing>
              <wp:inline distT="0" distB="0" distL="0" distR="0" wp14:anchorId="37F785B8" wp14:editId="2DD1AC60">
                <wp:extent cx="304800" cy="304800"/>
                <wp:effectExtent l="0" t="0" r="0" b="0"/>
                <wp:docPr id="25" name="AutoShape 151" descr="{\displaystyle \tau _{\mathrm {delay} }={\underset {t\in \mathbb {R} }{\operatorname {arg\,max} }}((f\star g)(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3FA94" id="AutoShape 151" o:spid="_x0000_s1026" alt="{\displaystyle \tau _{\mathrm {delay} }={\underset {t\in \mathbb {R} }{\operatorname {arg\,max} }}((f\star g)(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LbEnnEcCAABCBAAA&#10;DgAAAAAAAAAAAAAAAAAuAgAAZHJzL2Uyb0RvYy54bWxQSwECLQAUAAYACAAAACEATKDpLNgAAAAD&#10;AQAADwAAAAAAAAAAAAAAAAChBAAAZHJzL2Rvd25yZXYueG1sUEsFBgAAAAAEAAQA8wAAAKYFAAAA&#10;AA==&#10;" filled="f" stroked="f">
                <o:lock v:ext="edit" aspectratio="t"/>
                <w10:anchorlock/>
              </v:rect>
            </w:pict>
          </mc:Fallback>
        </mc:AlternateContent>
      </w:r>
    </w:p>
    <w:p w14:paraId="76974C5D" w14:textId="77777777" w:rsidR="004E435B" w:rsidRPr="004E435B" w:rsidRDefault="004E435B" w:rsidP="004E435B">
      <w:pPr>
        <w:pBdr>
          <w:bottom w:val="single" w:sz="6" w:space="0" w:color="A2A9B1"/>
        </w:pBdr>
        <w:spacing w:before="240" w:after="60" w:line="240" w:lineRule="auto"/>
        <w:ind w:left="5376"/>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Terminology in image processing</w:t>
      </w:r>
      <w:r w:rsidRPr="004E435B">
        <w:rPr>
          <w:rFonts w:ascii="Arial" w:eastAsia="Times New Roman" w:hAnsi="Arial" w:cs="Arial"/>
          <w:color w:val="54595D"/>
          <w:sz w:val="24"/>
          <w:szCs w:val="24"/>
          <w:lang w:val="en" w:eastAsia="en-PK"/>
        </w:rPr>
        <w:t>[</w:t>
      </w:r>
      <w:hyperlink r:id="rId151" w:tooltip="Edit section: Terminology in image processing"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25597C2E" w14:textId="77777777" w:rsidR="004E435B" w:rsidRPr="004E435B" w:rsidRDefault="004E435B" w:rsidP="004E435B">
      <w:pPr>
        <w:spacing w:before="72" w:after="0" w:line="240" w:lineRule="auto"/>
        <w:ind w:left="5376"/>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Zero-normalized cross-correlation (ZNCC)</w:t>
      </w:r>
      <w:r w:rsidRPr="004E435B">
        <w:rPr>
          <w:rFonts w:ascii="Arial" w:eastAsia="Times New Roman" w:hAnsi="Arial" w:cs="Arial"/>
          <w:color w:val="54595D"/>
          <w:sz w:val="24"/>
          <w:szCs w:val="24"/>
          <w:lang w:val="en" w:eastAsia="en-PK"/>
        </w:rPr>
        <w:t>[</w:t>
      </w:r>
      <w:hyperlink r:id="rId152" w:tooltip="Edit section: Zero-normalized cross-correlation (ZNCC)"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74FDB5DE" w14:textId="77777777" w:rsidR="004E435B" w:rsidRPr="004E435B" w:rsidRDefault="004E435B" w:rsidP="004E435B">
      <w:pPr>
        <w:spacing w:before="120" w:after="120" w:line="240" w:lineRule="auto"/>
        <w:ind w:left="537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lastRenderedPageBreak/>
        <w:t>For image-processing applications in which the brightness of the image and template can vary due to lighting and exposure conditions, the images can be first normalized. This is typically done at every step by subtracting the mean and dividing by the </w:t>
      </w:r>
      <w:hyperlink r:id="rId153" w:tooltip="Standard deviation" w:history="1">
        <w:r w:rsidRPr="004E435B">
          <w:rPr>
            <w:rFonts w:ascii="Arial" w:eastAsia="Times New Roman" w:hAnsi="Arial" w:cs="Arial"/>
            <w:color w:val="0B0080"/>
            <w:sz w:val="24"/>
            <w:szCs w:val="24"/>
            <w:u w:val="single"/>
            <w:lang w:val="en" w:eastAsia="en-PK"/>
          </w:rPr>
          <w:t>standard deviation</w:t>
        </w:r>
      </w:hyperlink>
      <w:r w:rsidRPr="004E435B">
        <w:rPr>
          <w:rFonts w:ascii="Arial" w:eastAsia="Times New Roman" w:hAnsi="Arial" w:cs="Arial"/>
          <w:color w:val="202122"/>
          <w:sz w:val="24"/>
          <w:szCs w:val="24"/>
          <w:lang w:val="en" w:eastAsia="en-PK"/>
        </w:rPr>
        <w:t>. That is, the cross-correlation of a template, </w:t>
      </w:r>
      <w:r w:rsidRPr="004E435B">
        <w:rPr>
          <w:rFonts w:ascii="Arial" w:eastAsia="Times New Roman" w:hAnsi="Arial" w:cs="Arial"/>
          <w:vanish/>
          <w:color w:val="202122"/>
          <w:sz w:val="25"/>
          <w:szCs w:val="25"/>
          <w:lang w:val="en" w:eastAsia="en-PK"/>
        </w:rPr>
        <w:t>{\displaystyle t(x,y)}</w:t>
      </w:r>
      <w:r w:rsidRPr="004E435B">
        <w:rPr>
          <w:rFonts w:ascii="Arial" w:eastAsia="Times New Roman" w:hAnsi="Arial" w:cs="Arial"/>
          <w:noProof/>
          <w:color w:val="202122"/>
          <w:sz w:val="24"/>
          <w:szCs w:val="24"/>
          <w:lang w:val="en" w:eastAsia="en-PK"/>
        </w:rPr>
        <mc:AlternateContent>
          <mc:Choice Requires="wps">
            <w:drawing>
              <wp:inline distT="0" distB="0" distL="0" distR="0" wp14:anchorId="5FCEB21E" wp14:editId="17942189">
                <wp:extent cx="304800" cy="304800"/>
                <wp:effectExtent l="0" t="0" r="0" b="0"/>
                <wp:docPr id="24" name="AutoShape 152" descr="t(x,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1895C" id="AutoShape 152" o:spid="_x0000_s1026" alt="t(x,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sRXQl+AEAANYDAAAOAAAAAAAAAAAAAAAAAC4CAABkcnMv&#10;ZTJvRG9jLnhtbFBLAQItABQABgAIAAAAIQBMoOks2AAAAAMBAAAPAAAAAAAAAAAAAAAAAFIEAABk&#10;cnMvZG93bnJldi54bWxQSwUGAAAAAAQABADzAAAAVw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with a subimage </w:t>
      </w:r>
      <w:r w:rsidRPr="004E435B">
        <w:rPr>
          <w:rFonts w:ascii="Arial" w:eastAsia="Times New Roman" w:hAnsi="Arial" w:cs="Arial"/>
          <w:vanish/>
          <w:color w:val="202122"/>
          <w:sz w:val="25"/>
          <w:szCs w:val="25"/>
          <w:lang w:val="en" w:eastAsia="en-PK"/>
        </w:rPr>
        <w:t>{\displaystyle f(x,y)}</w:t>
      </w:r>
      <w:r w:rsidRPr="004E435B">
        <w:rPr>
          <w:rFonts w:ascii="Arial" w:eastAsia="Times New Roman" w:hAnsi="Arial" w:cs="Arial"/>
          <w:noProof/>
          <w:color w:val="202122"/>
          <w:sz w:val="24"/>
          <w:szCs w:val="24"/>
          <w:lang w:val="en" w:eastAsia="en-PK"/>
        </w:rPr>
        <mc:AlternateContent>
          <mc:Choice Requires="wps">
            <w:drawing>
              <wp:inline distT="0" distB="0" distL="0" distR="0" wp14:anchorId="28D7492E" wp14:editId="661F3D54">
                <wp:extent cx="304800" cy="304800"/>
                <wp:effectExtent l="0" t="0" r="0" b="0"/>
                <wp:docPr id="23" name="AutoShape 153" descr="f(x,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5257F" id="AutoShape 153" o:spid="_x0000_s1026" alt="f(x,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V1BXQ+AEAANYDAAAOAAAAAAAAAAAAAAAAAC4CAABkcnMv&#10;ZTJvRG9jLnhtbFBLAQItABQABgAIAAAAIQBMoOks2AAAAAMBAAAPAAAAAAAAAAAAAAAAAFIEAABk&#10;cnMvZG93bnJldi54bWxQSwUGAAAAAAQABADzAAAAVw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w:t>
      </w:r>
    </w:p>
    <w:p w14:paraId="4436F897"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{\frac {1}{n}}\sum _{x,y}{\frac {1}{\sigma _{f}\sigma _{t}}}\left(f(x,y)-\mu _{f}\right)\left(t(x,y)-\mu _{t}\right)}</w:t>
      </w:r>
      <w:r w:rsidRPr="004E435B">
        <w:rPr>
          <w:rFonts w:ascii="Arial" w:eastAsia="Times New Roman" w:hAnsi="Arial" w:cs="Arial"/>
          <w:noProof/>
          <w:color w:val="202122"/>
          <w:sz w:val="24"/>
          <w:szCs w:val="24"/>
          <w:lang w:val="en" w:eastAsia="en-PK"/>
        </w:rPr>
        <mc:AlternateContent>
          <mc:Choice Requires="wps">
            <w:drawing>
              <wp:inline distT="0" distB="0" distL="0" distR="0" wp14:anchorId="5780B4A1" wp14:editId="7F9E5AA7">
                <wp:extent cx="304800" cy="304800"/>
                <wp:effectExtent l="0" t="0" r="0" b="0"/>
                <wp:docPr id="22" name="AutoShape 154" descr="{\displaystyle {\frac {1}{n}}\sum _{x,y}{\frac {1}{\sigma _{f}\sigma _{t}}}\left(f(x,y)-\mu _{f}\right)\left(t(x,y)-\mu _{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6DC0F" id="AutoShape 154" o:spid="_x0000_s1026" alt="{\displaystyle {\frac {1}{n}}\sum _{x,y}{\frac {1}{\sigma _{f}\sigma _{t}}}\left(f(x,y)-\mu _{f}\right)\left(t(x,y)-\mu _{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P29ImI/AgAAVAQAAA4AAAAAAAAA&#10;AAAAAAAALgIAAGRycy9lMm9Eb2MueG1sUEsBAi0AFAAGAAgAAAAhAEyg6SzYAAAAAwEAAA8AAAAA&#10;AAAAAAAAAAAAmQQAAGRycy9kb3ducmV2LnhtbFBLBQYAAAAABAAEAPMAAACe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0BEB84E9" w14:textId="77777777" w:rsidR="004E435B" w:rsidRPr="004E435B" w:rsidRDefault="004E435B" w:rsidP="004E435B">
      <w:pPr>
        <w:spacing w:before="120" w:after="120" w:line="240" w:lineRule="auto"/>
        <w:ind w:left="576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n}</w:t>
      </w:r>
      <w:r w:rsidRPr="004E435B">
        <w:rPr>
          <w:rFonts w:ascii="Arial" w:eastAsia="Times New Roman" w:hAnsi="Arial" w:cs="Arial"/>
          <w:noProof/>
          <w:color w:val="202122"/>
          <w:sz w:val="24"/>
          <w:szCs w:val="24"/>
          <w:lang w:val="en" w:eastAsia="en-PK"/>
        </w:rPr>
        <mc:AlternateContent>
          <mc:Choice Requires="wps">
            <w:drawing>
              <wp:inline distT="0" distB="0" distL="0" distR="0" wp14:anchorId="7908B485" wp14:editId="5E025C42">
                <wp:extent cx="304800" cy="304800"/>
                <wp:effectExtent l="0" t="0" r="0" b="0"/>
                <wp:docPr id="21" name="AutoShape 155"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05A18" id="AutoShape 155"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uhzPH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number of pixels in </w:t>
      </w:r>
      <w:r w:rsidRPr="004E435B">
        <w:rPr>
          <w:rFonts w:ascii="Arial" w:eastAsia="Times New Roman" w:hAnsi="Arial" w:cs="Arial"/>
          <w:vanish/>
          <w:color w:val="202122"/>
          <w:sz w:val="25"/>
          <w:szCs w:val="25"/>
          <w:lang w:val="en" w:eastAsia="en-PK"/>
        </w:rPr>
        <w:t>{\displaystyle t(x,y)}</w:t>
      </w:r>
      <w:r w:rsidRPr="004E435B">
        <w:rPr>
          <w:rFonts w:ascii="Arial" w:eastAsia="Times New Roman" w:hAnsi="Arial" w:cs="Arial"/>
          <w:noProof/>
          <w:color w:val="202122"/>
          <w:sz w:val="24"/>
          <w:szCs w:val="24"/>
          <w:lang w:val="en" w:eastAsia="en-PK"/>
        </w:rPr>
        <mc:AlternateContent>
          <mc:Choice Requires="wps">
            <w:drawing>
              <wp:inline distT="0" distB="0" distL="0" distR="0" wp14:anchorId="1B9A3941" wp14:editId="06932DF6">
                <wp:extent cx="304800" cy="304800"/>
                <wp:effectExtent l="0" t="0" r="0" b="0"/>
                <wp:docPr id="20" name="AutoShape 156" descr="t(x,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C2ABE" id="AutoShape 156" o:spid="_x0000_s1026" alt="t(x,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1BeNN+AEAANYDAAAOAAAAAAAAAAAAAAAAAC4CAABkcnMv&#10;ZTJvRG9jLnhtbFBLAQItABQABgAIAAAAIQBMoOks2AAAAAMBAAAPAAAAAAAAAAAAAAAAAFIEAABk&#10;cnMvZG93bnJldi54bWxQSwUGAAAAAAQABADzAAAAVw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f(x,y)}</w:t>
      </w:r>
      <w:r w:rsidRPr="004E435B">
        <w:rPr>
          <w:rFonts w:ascii="Arial" w:eastAsia="Times New Roman" w:hAnsi="Arial" w:cs="Arial"/>
          <w:noProof/>
          <w:color w:val="202122"/>
          <w:sz w:val="24"/>
          <w:szCs w:val="24"/>
          <w:lang w:val="en" w:eastAsia="en-PK"/>
        </w:rPr>
        <mc:AlternateContent>
          <mc:Choice Requires="wps">
            <w:drawing>
              <wp:inline distT="0" distB="0" distL="0" distR="0" wp14:anchorId="5756E472" wp14:editId="3B86DE74">
                <wp:extent cx="304800" cy="304800"/>
                <wp:effectExtent l="0" t="0" r="0" b="0"/>
                <wp:docPr id="19" name="AutoShape 157" descr="f(x,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21DFC" id="AutoShape 157" o:spid="_x0000_s1026" alt="f(x,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gGRTV+AEAANYDAAAOAAAAAAAAAAAAAAAAAC4CAABkcnMv&#10;ZTJvRG9jLnhtbFBLAQItABQABgAIAAAAIQBMoOks2AAAAAMBAAAPAAAAAAAAAAAAAAAAAFIEAABk&#10;cnMvZG93bnJldi54bWxQSwUGAAAAAAQABADzAAAAVw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w:t>
      </w:r>
      <w:r w:rsidRPr="004E435B">
        <w:rPr>
          <w:rFonts w:ascii="Arial" w:eastAsia="Times New Roman" w:hAnsi="Arial" w:cs="Arial"/>
          <w:vanish/>
          <w:color w:val="202122"/>
          <w:sz w:val="25"/>
          <w:szCs w:val="25"/>
          <w:lang w:val="en" w:eastAsia="en-PK"/>
        </w:rPr>
        <w:t>{\displaystyle \mu _{f}}</w:t>
      </w:r>
      <w:r w:rsidRPr="004E435B">
        <w:rPr>
          <w:rFonts w:ascii="Arial" w:eastAsia="Times New Roman" w:hAnsi="Arial" w:cs="Arial"/>
          <w:noProof/>
          <w:color w:val="202122"/>
          <w:sz w:val="24"/>
          <w:szCs w:val="24"/>
          <w:lang w:val="en" w:eastAsia="en-PK"/>
        </w:rPr>
        <mc:AlternateContent>
          <mc:Choice Requires="wps">
            <w:drawing>
              <wp:inline distT="0" distB="0" distL="0" distR="0" wp14:anchorId="4010D757" wp14:editId="6121FE38">
                <wp:extent cx="304800" cy="304800"/>
                <wp:effectExtent l="0" t="0" r="0" b="0"/>
                <wp:docPr id="18" name="AutoShape 158" descr="{\displaystyle \mu _{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425E7" id="AutoShape 158" o:spid="_x0000_s1026" alt="{\displaystyle \mu _{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zb9bAUCAADoAwAADgAAAAAAAAAA&#10;AAAAAAAuAgAAZHJzL2Uyb0RvYy54bWxQSwECLQAUAAYACAAAACEATKDpLNgAAAADAQAADwAAAAAA&#10;AAAAAAAAAABfBAAAZHJzL2Rvd25yZXYueG1sUEsFBgAAAAAEAAQA8wAAAGQ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average of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70228D79" wp14:editId="789A40B5">
                <wp:extent cx="304800" cy="304800"/>
                <wp:effectExtent l="0" t="0" r="0" b="0"/>
                <wp:docPr id="17" name="AutoShape 159"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5BD7C" id="AutoShape 159"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fpnh7xAQAA0Q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\sigma _{f}}</w:t>
      </w:r>
      <w:r w:rsidRPr="004E435B">
        <w:rPr>
          <w:rFonts w:ascii="Arial" w:eastAsia="Times New Roman" w:hAnsi="Arial" w:cs="Arial"/>
          <w:noProof/>
          <w:color w:val="202122"/>
          <w:sz w:val="24"/>
          <w:szCs w:val="24"/>
          <w:lang w:val="en" w:eastAsia="en-PK"/>
        </w:rPr>
        <mc:AlternateContent>
          <mc:Choice Requires="wps">
            <w:drawing>
              <wp:inline distT="0" distB="0" distL="0" distR="0" wp14:anchorId="50B1535E" wp14:editId="3DD8217A">
                <wp:extent cx="304800" cy="304800"/>
                <wp:effectExtent l="0" t="0" r="0" b="0"/>
                <wp:docPr id="16" name="AutoShape 160" descr="\sigma _{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8A503F" id="AutoShape 160" o:spid="_x0000_s1026" alt="\sigma _{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ukhMD+wEAANs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w:t>
      </w:r>
      <w:hyperlink r:id="rId154" w:tooltip="Standard deviation" w:history="1">
        <w:r w:rsidRPr="004E435B">
          <w:rPr>
            <w:rFonts w:ascii="Arial" w:eastAsia="Times New Roman" w:hAnsi="Arial" w:cs="Arial"/>
            <w:color w:val="0B0080"/>
            <w:sz w:val="24"/>
            <w:szCs w:val="24"/>
            <w:u w:val="single"/>
            <w:lang w:val="en" w:eastAsia="en-PK"/>
          </w:rPr>
          <w:t>standard deviation</w:t>
        </w:r>
      </w:hyperlink>
      <w:r w:rsidRPr="004E435B">
        <w:rPr>
          <w:rFonts w:ascii="Arial" w:eastAsia="Times New Roman" w:hAnsi="Arial" w:cs="Arial"/>
          <w:color w:val="202122"/>
          <w:sz w:val="24"/>
          <w:szCs w:val="24"/>
          <w:lang w:val="en" w:eastAsia="en-PK"/>
        </w:rPr>
        <w:t> of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2789277A" wp14:editId="53BC4B36">
                <wp:extent cx="304800" cy="304800"/>
                <wp:effectExtent l="0" t="0" r="0" b="0"/>
                <wp:docPr id="15" name="AutoShape 161"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995B5" id="AutoShape 161"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1+nx/ABAADR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6556A021" w14:textId="77777777" w:rsidR="004E435B" w:rsidRPr="004E435B" w:rsidRDefault="004E435B" w:rsidP="004E435B">
      <w:pPr>
        <w:spacing w:before="120" w:after="120" w:line="240" w:lineRule="auto"/>
        <w:ind w:left="5760"/>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In </w:t>
      </w:r>
      <w:hyperlink r:id="rId155" w:tooltip="Functional analysis" w:history="1">
        <w:r w:rsidRPr="004E435B">
          <w:rPr>
            <w:rFonts w:ascii="Arial" w:eastAsia="Times New Roman" w:hAnsi="Arial" w:cs="Arial"/>
            <w:color w:val="0B0080"/>
            <w:sz w:val="24"/>
            <w:szCs w:val="24"/>
            <w:u w:val="single"/>
            <w:lang w:val="en" w:eastAsia="en-PK"/>
          </w:rPr>
          <w:t>functional analysis</w:t>
        </w:r>
      </w:hyperlink>
      <w:r w:rsidRPr="004E435B">
        <w:rPr>
          <w:rFonts w:ascii="Arial" w:eastAsia="Times New Roman" w:hAnsi="Arial" w:cs="Arial"/>
          <w:color w:val="202122"/>
          <w:sz w:val="24"/>
          <w:szCs w:val="24"/>
          <w:lang w:val="en" w:eastAsia="en-PK"/>
        </w:rPr>
        <w:t> terms, this can be thought of as the dot product of two </w:t>
      </w:r>
      <w:hyperlink r:id="rId156" w:tooltip="Unit vector" w:history="1">
        <w:r w:rsidRPr="004E435B">
          <w:rPr>
            <w:rFonts w:ascii="Arial" w:eastAsia="Times New Roman" w:hAnsi="Arial" w:cs="Arial"/>
            <w:color w:val="0B0080"/>
            <w:sz w:val="24"/>
            <w:szCs w:val="24"/>
            <w:u w:val="single"/>
            <w:lang w:val="en" w:eastAsia="en-PK"/>
          </w:rPr>
          <w:t>normalized vectors</w:t>
        </w:r>
      </w:hyperlink>
      <w:r w:rsidRPr="004E435B">
        <w:rPr>
          <w:rFonts w:ascii="Arial" w:eastAsia="Times New Roman" w:hAnsi="Arial" w:cs="Arial"/>
          <w:color w:val="202122"/>
          <w:sz w:val="24"/>
          <w:szCs w:val="24"/>
          <w:lang w:val="en" w:eastAsia="en-PK"/>
        </w:rPr>
        <w:t>. That is, if</w:t>
      </w:r>
    </w:p>
    <w:p w14:paraId="474A08C0"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F(x,y)=f(x,y)-\mu _{f}}</w:t>
      </w:r>
      <w:r w:rsidRPr="004E435B">
        <w:rPr>
          <w:rFonts w:ascii="Arial" w:eastAsia="Times New Roman" w:hAnsi="Arial" w:cs="Arial"/>
          <w:noProof/>
          <w:color w:val="202122"/>
          <w:sz w:val="24"/>
          <w:szCs w:val="24"/>
          <w:lang w:val="en" w:eastAsia="en-PK"/>
        </w:rPr>
        <mc:AlternateContent>
          <mc:Choice Requires="wps">
            <w:drawing>
              <wp:inline distT="0" distB="0" distL="0" distR="0" wp14:anchorId="799E32ED" wp14:editId="4514A5E8">
                <wp:extent cx="304800" cy="304800"/>
                <wp:effectExtent l="0" t="0" r="0" b="0"/>
                <wp:docPr id="14" name="AutoShape 162" descr="{\displaystyle F(x,y)=f(x,y)-\mu _{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90633" id="AutoShape 162" o:spid="_x0000_s1026" alt="{\displaystyle F(x,y)=f(x,y)-\mu _{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vKBevEwIA&#10;APYDAAAOAAAAAAAAAAAAAAAAAC4CAABkcnMvZTJvRG9jLnhtbFBLAQItABQABgAIAAAAIQBMoOks&#10;2AAAAAMBAAAPAAAAAAAAAAAAAAAAAG0EAABkcnMvZG93bnJldi54bWxQSwUGAAAAAAQABADzAAAA&#10;cgUAAAAA&#10;" filled="f" stroked="f">
                <o:lock v:ext="edit" aspectratio="t"/>
                <w10:anchorlock/>
              </v:rect>
            </w:pict>
          </mc:Fallback>
        </mc:AlternateContent>
      </w:r>
    </w:p>
    <w:p w14:paraId="7E3E83C4" w14:textId="77777777" w:rsidR="004E435B" w:rsidRPr="004E435B" w:rsidRDefault="004E435B" w:rsidP="004E435B">
      <w:pPr>
        <w:spacing w:before="120" w:after="120" w:line="240" w:lineRule="auto"/>
        <w:ind w:left="6144"/>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and</w:t>
      </w:r>
    </w:p>
    <w:p w14:paraId="3F51E420"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T(x,y)=t(x,y)-\mu _{t}}</w:t>
      </w:r>
      <w:r w:rsidRPr="004E435B">
        <w:rPr>
          <w:rFonts w:ascii="Arial" w:eastAsia="Times New Roman" w:hAnsi="Arial" w:cs="Arial"/>
          <w:noProof/>
          <w:color w:val="202122"/>
          <w:sz w:val="24"/>
          <w:szCs w:val="24"/>
          <w:lang w:val="en" w:eastAsia="en-PK"/>
        </w:rPr>
        <mc:AlternateContent>
          <mc:Choice Requires="wps">
            <w:drawing>
              <wp:inline distT="0" distB="0" distL="0" distR="0" wp14:anchorId="442DA034" wp14:editId="2567CC73">
                <wp:extent cx="304800" cy="304800"/>
                <wp:effectExtent l="0" t="0" r="0" b="0"/>
                <wp:docPr id="13" name="AutoShape 163" descr="{\displaystyle T(x,y)=t(x,y)-\mu 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20640" id="AutoShape 163" o:spid="_x0000_s1026" alt="{\displaystyle T(x,y)=t(x,y)-\mu 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y3Z50SAgAA&#10;9gMAAA4AAAAAAAAAAAAAAAAALgIAAGRycy9lMm9Eb2MueG1sUEsBAi0AFAAGAAgAAAAhAEyg6SzY&#10;AAAAAwEAAA8AAAAAAAAAAAAAAAAAbAQAAGRycy9kb3ducmV2LnhtbFBLBQYAAAAABAAEAPMAAABx&#10;BQAAAAA=&#10;" filled="f" stroked="f">
                <o:lock v:ext="edit" aspectratio="t"/>
                <w10:anchorlock/>
              </v:rect>
            </w:pict>
          </mc:Fallback>
        </mc:AlternateContent>
      </w:r>
    </w:p>
    <w:p w14:paraId="43A96515" w14:textId="77777777" w:rsidR="004E435B" w:rsidRPr="004E435B" w:rsidRDefault="004E435B" w:rsidP="004E435B">
      <w:pPr>
        <w:spacing w:before="120" w:after="120" w:line="240" w:lineRule="auto"/>
        <w:ind w:left="6528"/>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then the above sum is equal to</w:t>
      </w:r>
    </w:p>
    <w:p w14:paraId="5497BF14"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\left\langle {\frac {F}{\|F\|}},{\frac {T}{\|T\|}}\right\rangle }</w:t>
      </w:r>
      <w:r w:rsidRPr="004E435B">
        <w:rPr>
          <w:rFonts w:ascii="Arial" w:eastAsia="Times New Roman" w:hAnsi="Arial" w:cs="Arial"/>
          <w:noProof/>
          <w:color w:val="202122"/>
          <w:sz w:val="24"/>
          <w:szCs w:val="24"/>
          <w:lang w:val="en" w:eastAsia="en-PK"/>
        </w:rPr>
        <mc:AlternateContent>
          <mc:Choice Requires="wps">
            <w:drawing>
              <wp:inline distT="0" distB="0" distL="0" distR="0" wp14:anchorId="1A1B1E4A" wp14:editId="1D65AD70">
                <wp:extent cx="304800" cy="304800"/>
                <wp:effectExtent l="0" t="0" r="0" b="0"/>
                <wp:docPr id="12" name="AutoShape 164" descr="\left\langle {\frac {F}{\|F\|}},{\frac {T}{\|T\|}}\right\rangl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4CBEB" id="AutoShape 164" o:spid="_x0000_s1026" alt="\left\langle {\frac {F}{\|F\|}},{\frac {T}{\|T\|}}\right\rangl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4RuHkbAgAAEAQAAA4AAAAAAAAAAAAAAAAALgIAAGRycy9lMm9Eb2MueG1sUEsBAi0AFAAGAAgA&#10;AAAhAEyg6SzYAAAAAwEAAA8AAAAAAAAAAAAAAAAAdQQAAGRycy9kb3ducmV2LnhtbFBLBQYAAAAA&#10;BAAEAPMAAAB6BQAAAAA=&#10;" filled="f" stroked="f">
                <o:lock v:ext="edit" aspectratio="t"/>
                <w10:anchorlock/>
              </v:rect>
            </w:pict>
          </mc:Fallback>
        </mc:AlternateContent>
      </w:r>
    </w:p>
    <w:p w14:paraId="5C8A440C" w14:textId="77777777" w:rsidR="004E435B" w:rsidRPr="004E435B" w:rsidRDefault="004E435B" w:rsidP="004E435B">
      <w:pPr>
        <w:spacing w:before="120" w:after="120" w:line="240" w:lineRule="auto"/>
        <w:ind w:left="6912"/>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where </w:t>
      </w:r>
      <w:r w:rsidRPr="004E435B">
        <w:rPr>
          <w:rFonts w:ascii="Arial" w:eastAsia="Times New Roman" w:hAnsi="Arial" w:cs="Arial"/>
          <w:vanish/>
          <w:color w:val="202122"/>
          <w:sz w:val="25"/>
          <w:szCs w:val="25"/>
          <w:lang w:val="en" w:eastAsia="en-PK"/>
        </w:rPr>
        <w:t>{\displaystyle \langle \cdot ,\cdot \rangle }</w:t>
      </w:r>
      <w:r w:rsidRPr="004E435B">
        <w:rPr>
          <w:rFonts w:ascii="Arial" w:eastAsia="Times New Roman" w:hAnsi="Arial" w:cs="Arial"/>
          <w:noProof/>
          <w:color w:val="202122"/>
          <w:sz w:val="24"/>
          <w:szCs w:val="24"/>
          <w:lang w:val="en" w:eastAsia="en-PK"/>
        </w:rPr>
        <mc:AlternateContent>
          <mc:Choice Requires="wps">
            <w:drawing>
              <wp:inline distT="0" distB="0" distL="0" distR="0" wp14:anchorId="60BB7023" wp14:editId="11C9CF60">
                <wp:extent cx="304800" cy="304800"/>
                <wp:effectExtent l="0" t="0" r="0" b="0"/>
                <wp:docPr id="11" name="AutoShape 165" descr="\langle \cdot ,\cdot \rangl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2031E" id="AutoShape 165" o:spid="_x0000_s1026" alt="\langle \cdot ,\cdot \rangl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ZXsHXAQIAAO0DAAAOAAAAAAAAAAAAAAAA&#10;AC4CAABkcnMvZTJvRG9jLnhtbFBLAQItABQABgAIAAAAIQBMoOks2AAAAAMBAAAPAAAAAAAAAAAA&#10;AAAAAFsEAABkcnMvZG93bnJldi54bWxQSwUGAAAAAAQABADzAAAAYA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w:t>
      </w:r>
      <w:hyperlink r:id="rId157" w:tooltip="Inner product" w:history="1">
        <w:r w:rsidRPr="004E435B">
          <w:rPr>
            <w:rFonts w:ascii="Arial" w:eastAsia="Times New Roman" w:hAnsi="Arial" w:cs="Arial"/>
            <w:color w:val="0B0080"/>
            <w:sz w:val="24"/>
            <w:szCs w:val="24"/>
            <w:u w:val="single"/>
            <w:lang w:val="en" w:eastAsia="en-PK"/>
          </w:rPr>
          <w:t>inner product</w:t>
        </w:r>
      </w:hyperlink>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\|\cdot \|}</w:t>
      </w:r>
      <w:r w:rsidRPr="004E435B">
        <w:rPr>
          <w:rFonts w:ascii="Arial" w:eastAsia="Times New Roman" w:hAnsi="Arial" w:cs="Arial"/>
          <w:noProof/>
          <w:color w:val="202122"/>
          <w:sz w:val="24"/>
          <w:szCs w:val="24"/>
          <w:lang w:val="en" w:eastAsia="en-PK"/>
        </w:rPr>
        <mc:AlternateContent>
          <mc:Choice Requires="wps">
            <w:drawing>
              <wp:inline distT="0" distB="0" distL="0" distR="0" wp14:anchorId="0625557E" wp14:editId="614D7E6A">
                <wp:extent cx="304800" cy="304800"/>
                <wp:effectExtent l="0" t="0" r="0" b="0"/>
                <wp:docPr id="10" name="AutoShape 166" descr="\|\cdo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49413" id="AutoShape 166" o:spid="_x0000_s1026" alt="\|\cdot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E/vtS/kBAADaAwAADgAAAAAAAAAAAAAAAAAuAgAAZHJz&#10;L2Uyb0RvYy54bWxQSwECLQAUAAYACAAAACEATKDpLNgAAAADAQAADwAAAAAAAAAAAAAAAABTBAAA&#10;ZHJzL2Rvd25yZXYueG1sUEsFBgAAAAAEAAQA8wAAAFg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is the </w:t>
      </w:r>
      <w:hyperlink r:id="rId158" w:tooltip="Lp space" w:history="1">
        <w:r w:rsidRPr="004E435B">
          <w:rPr>
            <w:rFonts w:ascii="Arial" w:eastAsia="Times New Roman" w:hAnsi="Arial" w:cs="Arial"/>
            <w:i/>
            <w:iCs/>
            <w:color w:val="0B0080"/>
            <w:sz w:val="24"/>
            <w:szCs w:val="24"/>
            <w:u w:val="single"/>
            <w:lang w:val="en" w:eastAsia="en-PK"/>
          </w:rPr>
          <w:t>L</w:t>
        </w:r>
        <w:r w:rsidRPr="004E435B">
          <w:rPr>
            <w:rFonts w:ascii="Arial" w:eastAsia="Times New Roman" w:hAnsi="Arial" w:cs="Arial"/>
            <w:color w:val="0B0080"/>
            <w:sz w:val="24"/>
            <w:szCs w:val="24"/>
            <w:u w:val="single"/>
            <w:lang w:val="en" w:eastAsia="en-PK"/>
          </w:rPr>
          <w:t>² norm</w:t>
        </w:r>
      </w:hyperlink>
      <w:r w:rsidRPr="004E435B">
        <w:rPr>
          <w:rFonts w:ascii="Arial" w:eastAsia="Times New Roman" w:hAnsi="Arial" w:cs="Arial"/>
          <w:color w:val="202122"/>
          <w:sz w:val="24"/>
          <w:szCs w:val="24"/>
          <w:lang w:val="en" w:eastAsia="en-PK"/>
        </w:rPr>
        <w:t>. </w:t>
      </w:r>
      <w:hyperlink r:id="rId159" w:tooltip="Cauchy–Schwarz" w:history="1">
        <w:r w:rsidRPr="004E435B">
          <w:rPr>
            <w:rFonts w:ascii="Arial" w:eastAsia="Times New Roman" w:hAnsi="Arial" w:cs="Arial"/>
            <w:color w:val="0B0080"/>
            <w:sz w:val="24"/>
            <w:szCs w:val="24"/>
            <w:u w:val="single"/>
            <w:lang w:val="en" w:eastAsia="en-PK"/>
          </w:rPr>
          <w:t>Cauchy–Schwarz</w:t>
        </w:r>
      </w:hyperlink>
      <w:r w:rsidRPr="004E435B">
        <w:rPr>
          <w:rFonts w:ascii="Arial" w:eastAsia="Times New Roman" w:hAnsi="Arial" w:cs="Arial"/>
          <w:color w:val="202122"/>
          <w:sz w:val="24"/>
          <w:szCs w:val="24"/>
          <w:lang w:val="en" w:eastAsia="en-PK"/>
        </w:rPr>
        <w:t xml:space="preserve"> then implies </w:t>
      </w:r>
      <w:r w:rsidRPr="004E435B">
        <w:rPr>
          <w:rFonts w:ascii="Arial" w:eastAsia="Times New Roman" w:hAnsi="Arial" w:cs="Arial"/>
          <w:color w:val="202122"/>
          <w:sz w:val="24"/>
          <w:szCs w:val="24"/>
          <w:lang w:val="en" w:eastAsia="en-PK"/>
        </w:rPr>
        <w:lastRenderedPageBreak/>
        <w:t>that ZNCC has a range of </w:t>
      </w:r>
      <w:r w:rsidRPr="004E435B">
        <w:rPr>
          <w:rFonts w:ascii="Arial" w:eastAsia="Times New Roman" w:hAnsi="Arial" w:cs="Arial"/>
          <w:vanish/>
          <w:color w:val="202122"/>
          <w:sz w:val="25"/>
          <w:szCs w:val="25"/>
          <w:lang w:val="en" w:eastAsia="en-PK"/>
        </w:rPr>
        <w:t>{\displaystyle [-1,1]}</w:t>
      </w:r>
      <w:r w:rsidRPr="004E435B">
        <w:rPr>
          <w:rFonts w:ascii="Arial" w:eastAsia="Times New Roman" w:hAnsi="Arial" w:cs="Arial"/>
          <w:noProof/>
          <w:color w:val="202122"/>
          <w:sz w:val="24"/>
          <w:szCs w:val="24"/>
          <w:lang w:val="en" w:eastAsia="en-PK"/>
        </w:rPr>
        <mc:AlternateContent>
          <mc:Choice Requires="wps">
            <w:drawing>
              <wp:inline distT="0" distB="0" distL="0" distR="0" wp14:anchorId="74F798D3" wp14:editId="59AEBB34">
                <wp:extent cx="304800" cy="304800"/>
                <wp:effectExtent l="0" t="0" r="0" b="0"/>
                <wp:docPr id="9" name="AutoShape 167" descr="[-1,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B5A45" id="AutoShape 167" o:spid="_x0000_s1026" alt="[-1,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vYgJF/kBAADWAwAADgAAAAAAAAAAAAAAAAAuAgAAZHJz&#10;L2Uyb0RvYy54bWxQSwECLQAUAAYACAAAACEATKDpLNgAAAADAQAADwAAAAAAAAAAAAAAAABTBAAA&#10;ZHJzL2Rvd25yZXYueG1sUEsFBgAAAAAEAAQA8wAAAFg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w:t>
      </w:r>
    </w:p>
    <w:p w14:paraId="3F615BC6" w14:textId="77777777" w:rsidR="004E435B" w:rsidRPr="004E435B" w:rsidRDefault="004E435B" w:rsidP="004E435B">
      <w:pPr>
        <w:spacing w:before="120" w:after="120" w:line="240" w:lineRule="auto"/>
        <w:ind w:left="6912"/>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Thus, if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1F50B11B" wp14:editId="75A70BE8">
                <wp:extent cx="304800" cy="304800"/>
                <wp:effectExtent l="0" t="0" r="0" b="0"/>
                <wp:docPr id="8" name="AutoShape 168"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4C106" id="AutoShape 168"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LlJFX7wEAANA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2480BED7" wp14:editId="7A2605CF">
                <wp:extent cx="304800" cy="304800"/>
                <wp:effectExtent l="0" t="0" r="0" b="0"/>
                <wp:docPr id="7" name="AutoShape 169"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F4585" id="AutoShape 169"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M9D6nv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are real matrices, their normalized cross-correlation equals the cosine of the angle between the unit vectors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1FB9CFE3" wp14:editId="3668EA58">
                <wp:extent cx="304800" cy="304800"/>
                <wp:effectExtent l="0" t="0" r="0" b="0"/>
                <wp:docPr id="6" name="AutoShape 170"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91EE3" id="AutoShape 170"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6784Tv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and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71F2F241" wp14:editId="1044A1F9">
                <wp:extent cx="304800" cy="304800"/>
                <wp:effectExtent l="0" t="0" r="0" b="0"/>
                <wp:docPr id="5" name="AutoShape 171"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E5DA4" id="AutoShape 171"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uKgxj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being thus </w:t>
      </w:r>
      <w:r w:rsidRPr="004E435B">
        <w:rPr>
          <w:rFonts w:ascii="Arial" w:eastAsia="Times New Roman" w:hAnsi="Arial" w:cs="Arial"/>
          <w:vanish/>
          <w:color w:val="202122"/>
          <w:sz w:val="25"/>
          <w:szCs w:val="25"/>
          <w:lang w:val="en" w:eastAsia="en-PK"/>
        </w:rPr>
        <w:t>{\displaystyle 1}</w:t>
      </w:r>
      <w:r w:rsidRPr="004E435B">
        <w:rPr>
          <w:rFonts w:ascii="Arial" w:eastAsia="Times New Roman" w:hAnsi="Arial" w:cs="Arial"/>
          <w:noProof/>
          <w:color w:val="202122"/>
          <w:sz w:val="24"/>
          <w:szCs w:val="24"/>
          <w:lang w:val="en" w:eastAsia="en-PK"/>
        </w:rPr>
        <mc:AlternateContent>
          <mc:Choice Requires="wps">
            <w:drawing>
              <wp:inline distT="0" distB="0" distL="0" distR="0" wp14:anchorId="340698C3" wp14:editId="7C1F395E">
                <wp:extent cx="304800" cy="304800"/>
                <wp:effectExtent l="0" t="0" r="0" b="0"/>
                <wp:docPr id="4" name="AutoShape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0C257E" id="AutoShape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Sc1QLuAQAA0AMAAA4AAAAAAAAAAAAAAAAALgIAAGRycy9lMm9Eb2MueG1s&#10;UEsBAi0AFAAGAAgAAAAhAEyg6SzYAAAAAwEAAA8AAAAAAAAAAAAAAAAASAQAAGRycy9kb3ducmV2&#10;LnhtbFBLBQYAAAAABAAEAPMAAABN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if and only if </w:t>
      </w:r>
      <w:r w:rsidRPr="004E435B">
        <w:rPr>
          <w:rFonts w:ascii="Arial" w:eastAsia="Times New Roman" w:hAnsi="Arial" w:cs="Arial"/>
          <w:vanish/>
          <w:color w:val="202122"/>
          <w:sz w:val="25"/>
          <w:szCs w:val="25"/>
          <w:lang w:val="en" w:eastAsia="en-PK"/>
        </w:rPr>
        <w:t>{\displaystyle F}</w:t>
      </w:r>
      <w:r w:rsidRPr="004E435B">
        <w:rPr>
          <w:rFonts w:ascii="Arial" w:eastAsia="Times New Roman" w:hAnsi="Arial" w:cs="Arial"/>
          <w:noProof/>
          <w:color w:val="202122"/>
          <w:sz w:val="24"/>
          <w:szCs w:val="24"/>
          <w:lang w:val="en" w:eastAsia="en-PK"/>
        </w:rPr>
        <mc:AlternateContent>
          <mc:Choice Requires="wps">
            <w:drawing>
              <wp:inline distT="0" distB="0" distL="0" distR="0" wp14:anchorId="54E8C4C2" wp14:editId="00D118D4">
                <wp:extent cx="304800" cy="304800"/>
                <wp:effectExtent l="0" t="0" r="0" b="0"/>
                <wp:docPr id="3" name="AutoShape 173"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202B1" id="AutoShape 173"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B+u2bP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equals </w:t>
      </w:r>
      <w:r w:rsidRPr="004E435B">
        <w:rPr>
          <w:rFonts w:ascii="Arial" w:eastAsia="Times New Roman" w:hAnsi="Arial" w:cs="Arial"/>
          <w:vanish/>
          <w:color w:val="202122"/>
          <w:sz w:val="25"/>
          <w:szCs w:val="25"/>
          <w:lang w:val="en" w:eastAsia="en-PK"/>
        </w:rPr>
        <w:t>{\displaystyle T}</w:t>
      </w:r>
      <w:r w:rsidRPr="004E435B">
        <w:rPr>
          <w:rFonts w:ascii="Arial" w:eastAsia="Times New Roman" w:hAnsi="Arial" w:cs="Arial"/>
          <w:noProof/>
          <w:color w:val="202122"/>
          <w:sz w:val="24"/>
          <w:szCs w:val="24"/>
          <w:lang w:val="en" w:eastAsia="en-PK"/>
        </w:rPr>
        <mc:AlternateContent>
          <mc:Choice Requires="wps">
            <w:drawing>
              <wp:inline distT="0" distB="0" distL="0" distR="0" wp14:anchorId="70B22207" wp14:editId="7CD05C67">
                <wp:extent cx="304800" cy="304800"/>
                <wp:effectExtent l="0" t="0" r="0" b="0"/>
                <wp:docPr id="2" name="AutoShape 174"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1C709" id="AutoShape 174"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WjpX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E435B">
        <w:rPr>
          <w:rFonts w:ascii="Arial" w:eastAsia="Times New Roman" w:hAnsi="Arial" w:cs="Arial"/>
          <w:color w:val="202122"/>
          <w:sz w:val="24"/>
          <w:szCs w:val="24"/>
          <w:lang w:val="en" w:eastAsia="en-PK"/>
        </w:rPr>
        <w:t> multiplied by a positive scalar.</w:t>
      </w:r>
    </w:p>
    <w:p w14:paraId="150A857C" w14:textId="77777777" w:rsidR="004E435B" w:rsidRPr="004E435B" w:rsidRDefault="004E435B" w:rsidP="004E435B">
      <w:pPr>
        <w:spacing w:before="120" w:after="120" w:line="240" w:lineRule="auto"/>
        <w:ind w:left="6912"/>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Normalized correlation is one of the methods used for </w:t>
      </w:r>
      <w:hyperlink r:id="rId160" w:tooltip="Template matching" w:history="1">
        <w:r w:rsidRPr="004E435B">
          <w:rPr>
            <w:rFonts w:ascii="Arial" w:eastAsia="Times New Roman" w:hAnsi="Arial" w:cs="Arial"/>
            <w:color w:val="0B0080"/>
            <w:sz w:val="24"/>
            <w:szCs w:val="24"/>
            <w:u w:val="single"/>
            <w:lang w:val="en" w:eastAsia="en-PK"/>
          </w:rPr>
          <w:t>template matching</w:t>
        </w:r>
      </w:hyperlink>
      <w:r w:rsidRPr="004E435B">
        <w:rPr>
          <w:rFonts w:ascii="Arial" w:eastAsia="Times New Roman" w:hAnsi="Arial" w:cs="Arial"/>
          <w:color w:val="202122"/>
          <w:sz w:val="24"/>
          <w:szCs w:val="24"/>
          <w:lang w:val="en" w:eastAsia="en-PK"/>
        </w:rPr>
        <w:t>, a process used for finding incidences of a pattern or object within an image. It is also the 2-dimensional version of </w:t>
      </w:r>
      <w:hyperlink r:id="rId161" w:tooltip="Pearson product-moment correlation coefficient" w:history="1">
        <w:r w:rsidRPr="004E435B">
          <w:rPr>
            <w:rFonts w:ascii="Arial" w:eastAsia="Times New Roman" w:hAnsi="Arial" w:cs="Arial"/>
            <w:color w:val="0B0080"/>
            <w:sz w:val="24"/>
            <w:szCs w:val="24"/>
            <w:u w:val="single"/>
            <w:lang w:val="en" w:eastAsia="en-PK"/>
          </w:rPr>
          <w:t>Pearson product-moment correlation coefficient</w:t>
        </w:r>
      </w:hyperlink>
      <w:r w:rsidRPr="004E435B">
        <w:rPr>
          <w:rFonts w:ascii="Arial" w:eastAsia="Times New Roman" w:hAnsi="Arial" w:cs="Arial"/>
          <w:color w:val="202122"/>
          <w:sz w:val="24"/>
          <w:szCs w:val="24"/>
          <w:lang w:val="en" w:eastAsia="en-PK"/>
        </w:rPr>
        <w:t>.</w:t>
      </w:r>
    </w:p>
    <w:p w14:paraId="4FAFB59F" w14:textId="77777777" w:rsidR="004E435B" w:rsidRPr="004E435B" w:rsidRDefault="004E435B" w:rsidP="004E435B">
      <w:pPr>
        <w:spacing w:before="72" w:after="0" w:line="240" w:lineRule="auto"/>
        <w:ind w:left="6912"/>
        <w:outlineLvl w:val="2"/>
        <w:rPr>
          <w:rFonts w:ascii="Arial" w:eastAsia="Times New Roman" w:hAnsi="Arial" w:cs="Arial"/>
          <w:b/>
          <w:bCs/>
          <w:color w:val="000000"/>
          <w:sz w:val="29"/>
          <w:szCs w:val="29"/>
          <w:lang w:val="en" w:eastAsia="en-PK"/>
        </w:rPr>
      </w:pPr>
      <w:r w:rsidRPr="004E435B">
        <w:rPr>
          <w:rFonts w:ascii="Arial" w:eastAsia="Times New Roman" w:hAnsi="Arial" w:cs="Arial"/>
          <w:b/>
          <w:bCs/>
          <w:color w:val="000000"/>
          <w:sz w:val="29"/>
          <w:szCs w:val="29"/>
          <w:lang w:val="en" w:eastAsia="en-PK"/>
        </w:rPr>
        <w:t>Normalized cross-correlation (NCC)</w:t>
      </w:r>
      <w:r w:rsidRPr="004E435B">
        <w:rPr>
          <w:rFonts w:ascii="Arial" w:eastAsia="Times New Roman" w:hAnsi="Arial" w:cs="Arial"/>
          <w:color w:val="54595D"/>
          <w:sz w:val="24"/>
          <w:szCs w:val="24"/>
          <w:lang w:val="en" w:eastAsia="en-PK"/>
        </w:rPr>
        <w:t>[</w:t>
      </w:r>
      <w:hyperlink r:id="rId162" w:tooltip="Edit section: Normalized cross-correlation (NCC)"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22D76ADB" w14:textId="77777777" w:rsidR="004E435B" w:rsidRPr="004E435B" w:rsidRDefault="004E435B" w:rsidP="004E435B">
      <w:pPr>
        <w:spacing w:before="120" w:after="120" w:line="240" w:lineRule="auto"/>
        <w:ind w:left="6912"/>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NCC is similar to ZNCC with the only difference of not subtracting the local mean value of intensities:</w:t>
      </w:r>
    </w:p>
    <w:p w14:paraId="3D2B2215" w14:textId="77777777" w:rsidR="004E435B" w:rsidRPr="004E435B" w:rsidRDefault="004E435B" w:rsidP="004E435B">
      <w:pPr>
        <w:spacing w:after="24" w:line="240" w:lineRule="auto"/>
        <w:ind w:left="720"/>
        <w:rPr>
          <w:rFonts w:ascii="Arial" w:eastAsia="Times New Roman" w:hAnsi="Arial" w:cs="Arial"/>
          <w:color w:val="202122"/>
          <w:sz w:val="24"/>
          <w:szCs w:val="24"/>
          <w:lang w:val="en" w:eastAsia="en-PK"/>
        </w:rPr>
      </w:pPr>
      <w:r w:rsidRPr="004E435B">
        <w:rPr>
          <w:rFonts w:ascii="Arial" w:eastAsia="Times New Roman" w:hAnsi="Arial" w:cs="Arial"/>
          <w:vanish/>
          <w:color w:val="202122"/>
          <w:sz w:val="25"/>
          <w:szCs w:val="25"/>
          <w:lang w:val="en" w:eastAsia="en-PK"/>
        </w:rPr>
        <w:t>{\displaystyle {\frac {1}{n}}\sum _{x,y}{\frac {1}{\sigma _{f}\sigma _{t}}}f(x,y)t(x,y)}</w:t>
      </w:r>
      <w:r w:rsidRPr="004E435B">
        <w:rPr>
          <w:rFonts w:ascii="Arial" w:eastAsia="Times New Roman" w:hAnsi="Arial" w:cs="Arial"/>
          <w:noProof/>
          <w:color w:val="202122"/>
          <w:sz w:val="24"/>
          <w:szCs w:val="24"/>
          <w:lang w:val="en" w:eastAsia="en-PK"/>
        </w:rPr>
        <mc:AlternateContent>
          <mc:Choice Requires="wps">
            <w:drawing>
              <wp:inline distT="0" distB="0" distL="0" distR="0" wp14:anchorId="6075DC85" wp14:editId="2499B2F5">
                <wp:extent cx="304800" cy="304800"/>
                <wp:effectExtent l="0" t="0" r="0" b="0"/>
                <wp:docPr id="1" name="AutoShape 175" descr="{\displaystyle {\frac {1}{n}}\sum _{x,y}{\frac {1}{\sigma _{f}\sigma _{t}}}f(x,y)t(x,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43B5" id="AutoShape 175" o:spid="_x0000_s1026" alt="{\displaystyle {\frac {1}{n}}\sum _{x,y}{\frac {1}{\sigma _{f}\sigma _{t}}}f(x,y)t(x,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kZfZgqAgAAJwQAAA4AAAAAAAAAAAAAAAAALgIAAGRycy9lMm9Eb2Mu&#10;eG1sUEsBAi0AFAAGAAgAAAAhAEyg6SzYAAAAAwEAAA8AAAAAAAAAAAAAAAAAhAQAAGRycy9kb3du&#10;cmV2LnhtbFBLBQYAAAAABAAEAPMAAACJBQAAAAA=&#10;" filled="f" stroked="f">
                <o:lock v:ext="edit" aspectratio="t"/>
                <w10:anchorlock/>
              </v:rect>
            </w:pict>
          </mc:Fallback>
        </mc:AlternateContent>
      </w:r>
    </w:p>
    <w:p w14:paraId="3AC76741" w14:textId="77777777" w:rsidR="004E435B" w:rsidRPr="004E435B" w:rsidRDefault="004E435B" w:rsidP="004E435B">
      <w:pPr>
        <w:pBdr>
          <w:bottom w:val="single" w:sz="6" w:space="0" w:color="A2A9B1"/>
        </w:pBdr>
        <w:spacing w:before="240" w:after="60" w:line="240" w:lineRule="auto"/>
        <w:ind w:left="7296"/>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lastRenderedPageBreak/>
        <w:t>Nonlinear systems</w:t>
      </w:r>
      <w:r w:rsidRPr="004E435B">
        <w:rPr>
          <w:rFonts w:ascii="Arial" w:eastAsia="Times New Roman" w:hAnsi="Arial" w:cs="Arial"/>
          <w:color w:val="54595D"/>
          <w:sz w:val="24"/>
          <w:szCs w:val="24"/>
          <w:lang w:val="en" w:eastAsia="en-PK"/>
        </w:rPr>
        <w:t>[</w:t>
      </w:r>
      <w:hyperlink r:id="rId163" w:tooltip="Edit section: Nonlinear system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0ED10A79" w14:textId="77777777" w:rsidR="004E435B" w:rsidRPr="004E435B" w:rsidRDefault="004E435B" w:rsidP="004E435B">
      <w:pPr>
        <w:spacing w:before="120" w:after="120" w:line="240" w:lineRule="auto"/>
        <w:ind w:left="7296"/>
        <w:rPr>
          <w:rFonts w:ascii="Arial" w:eastAsia="Times New Roman" w:hAnsi="Arial" w:cs="Arial"/>
          <w:color w:val="202122"/>
          <w:sz w:val="24"/>
          <w:szCs w:val="24"/>
          <w:lang w:val="en" w:eastAsia="en-PK"/>
        </w:rPr>
      </w:pPr>
      <w:r w:rsidRPr="004E435B">
        <w:rPr>
          <w:rFonts w:ascii="Arial" w:eastAsia="Times New Roman" w:hAnsi="Arial" w:cs="Arial"/>
          <w:color w:val="202122"/>
          <w:sz w:val="24"/>
          <w:szCs w:val="24"/>
          <w:lang w:val="en" w:eastAsia="en-PK"/>
        </w:rPr>
        <w:t>Caution must be applied when using cross correlation for nonlinear systems. In certain circumstances, which depend on the properties of the input, cross correlation between the input and output of a system with nonlinear dynamics can be completely blind to certain nonlinear effects.</w:t>
      </w:r>
      <w:hyperlink r:id="rId164" w:anchor="cite_note-SAB1-14" w:history="1">
        <w:r w:rsidRPr="004E435B">
          <w:rPr>
            <w:rFonts w:ascii="Arial" w:eastAsia="Times New Roman" w:hAnsi="Arial" w:cs="Arial"/>
            <w:color w:val="0B0080"/>
            <w:sz w:val="17"/>
            <w:szCs w:val="17"/>
            <w:u w:val="single"/>
            <w:vertAlign w:val="superscript"/>
            <w:lang w:val="en" w:eastAsia="en-PK"/>
          </w:rPr>
          <w:t>[14]</w:t>
        </w:r>
      </w:hyperlink>
      <w:r w:rsidRPr="004E435B">
        <w:rPr>
          <w:rFonts w:ascii="Arial" w:eastAsia="Times New Roman" w:hAnsi="Arial" w:cs="Arial"/>
          <w:color w:val="202122"/>
          <w:sz w:val="24"/>
          <w:szCs w:val="24"/>
          <w:lang w:val="en" w:eastAsia="en-PK"/>
        </w:rPr>
        <w:t> This problem arises because some quadratic moments can equal zero and this can incorrectly suggest that there is little "correlation" (in the sense of statistical dependence) between two signals, when in fact the two signals are strongly related by nonlinear dynamics.</w:t>
      </w:r>
    </w:p>
    <w:p w14:paraId="048B7FFB" w14:textId="77777777" w:rsidR="004E435B" w:rsidRPr="004E435B" w:rsidRDefault="004E435B" w:rsidP="004E435B">
      <w:pPr>
        <w:pBdr>
          <w:bottom w:val="single" w:sz="6" w:space="0" w:color="A2A9B1"/>
        </w:pBdr>
        <w:spacing w:before="240" w:after="60" w:line="240" w:lineRule="auto"/>
        <w:ind w:left="7296"/>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See also</w:t>
      </w:r>
      <w:r w:rsidRPr="004E435B">
        <w:rPr>
          <w:rFonts w:ascii="Arial" w:eastAsia="Times New Roman" w:hAnsi="Arial" w:cs="Arial"/>
          <w:color w:val="54595D"/>
          <w:sz w:val="24"/>
          <w:szCs w:val="24"/>
          <w:lang w:val="en" w:eastAsia="en-PK"/>
        </w:rPr>
        <w:t>[</w:t>
      </w:r>
      <w:hyperlink r:id="rId165" w:tooltip="Edit section: See also"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76B96040"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66" w:tooltip="Autocorrelation" w:history="1">
        <w:r w:rsidRPr="004E435B">
          <w:rPr>
            <w:rFonts w:ascii="Arial" w:eastAsia="Times New Roman" w:hAnsi="Arial" w:cs="Arial"/>
            <w:color w:val="0B0080"/>
            <w:sz w:val="24"/>
            <w:szCs w:val="24"/>
            <w:u w:val="single"/>
            <w:lang w:val="en" w:eastAsia="en-PK"/>
          </w:rPr>
          <w:t>Autocorrelation</w:t>
        </w:r>
      </w:hyperlink>
    </w:p>
    <w:p w14:paraId="40AE6D90"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67" w:tooltip="Autocovariance" w:history="1">
        <w:r w:rsidRPr="004E435B">
          <w:rPr>
            <w:rFonts w:ascii="Arial" w:eastAsia="Times New Roman" w:hAnsi="Arial" w:cs="Arial"/>
            <w:color w:val="0B0080"/>
            <w:sz w:val="24"/>
            <w:szCs w:val="24"/>
            <w:u w:val="single"/>
            <w:lang w:val="en" w:eastAsia="en-PK"/>
          </w:rPr>
          <w:t>Autocovariance</w:t>
        </w:r>
      </w:hyperlink>
    </w:p>
    <w:p w14:paraId="7EADFFF4"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68" w:tooltip="Coherence (signal processing)" w:history="1">
        <w:r w:rsidRPr="004E435B">
          <w:rPr>
            <w:rFonts w:ascii="Arial" w:eastAsia="Times New Roman" w:hAnsi="Arial" w:cs="Arial"/>
            <w:color w:val="0B0080"/>
            <w:sz w:val="24"/>
            <w:szCs w:val="24"/>
            <w:u w:val="single"/>
            <w:lang w:val="en" w:eastAsia="en-PK"/>
          </w:rPr>
          <w:t>Coherence</w:t>
        </w:r>
      </w:hyperlink>
    </w:p>
    <w:p w14:paraId="74414141"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69" w:tooltip="Convolution" w:history="1">
        <w:r w:rsidRPr="004E435B">
          <w:rPr>
            <w:rFonts w:ascii="Arial" w:eastAsia="Times New Roman" w:hAnsi="Arial" w:cs="Arial"/>
            <w:color w:val="0B0080"/>
            <w:sz w:val="24"/>
            <w:szCs w:val="24"/>
            <w:u w:val="single"/>
            <w:lang w:val="en" w:eastAsia="en-PK"/>
          </w:rPr>
          <w:t>Convolution</w:t>
        </w:r>
      </w:hyperlink>
    </w:p>
    <w:p w14:paraId="06714025"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0" w:tooltip="Correlation" w:history="1">
        <w:r w:rsidRPr="004E435B">
          <w:rPr>
            <w:rFonts w:ascii="Arial" w:eastAsia="Times New Roman" w:hAnsi="Arial" w:cs="Arial"/>
            <w:color w:val="0B0080"/>
            <w:sz w:val="24"/>
            <w:szCs w:val="24"/>
            <w:u w:val="single"/>
            <w:lang w:val="en" w:eastAsia="en-PK"/>
          </w:rPr>
          <w:t>Correlation</w:t>
        </w:r>
      </w:hyperlink>
    </w:p>
    <w:p w14:paraId="41B683B6"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1" w:tooltip="Correlation function" w:history="1">
        <w:r w:rsidRPr="004E435B">
          <w:rPr>
            <w:rFonts w:ascii="Arial" w:eastAsia="Times New Roman" w:hAnsi="Arial" w:cs="Arial"/>
            <w:color w:val="0B0080"/>
            <w:sz w:val="24"/>
            <w:szCs w:val="24"/>
            <w:u w:val="single"/>
            <w:lang w:val="en" w:eastAsia="en-PK"/>
          </w:rPr>
          <w:t>Correlation function</w:t>
        </w:r>
      </w:hyperlink>
    </w:p>
    <w:p w14:paraId="11E7C6C5"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2" w:tooltip="Cross-correlation matrix" w:history="1">
        <w:r w:rsidRPr="004E435B">
          <w:rPr>
            <w:rFonts w:ascii="Arial" w:eastAsia="Times New Roman" w:hAnsi="Arial" w:cs="Arial"/>
            <w:color w:val="0B0080"/>
            <w:sz w:val="24"/>
            <w:szCs w:val="24"/>
            <w:u w:val="single"/>
            <w:lang w:val="en" w:eastAsia="en-PK"/>
          </w:rPr>
          <w:t>Cross-correlation matrix</w:t>
        </w:r>
      </w:hyperlink>
    </w:p>
    <w:p w14:paraId="03C12B64"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3" w:tooltip="Cross-covariance" w:history="1">
        <w:r w:rsidRPr="004E435B">
          <w:rPr>
            <w:rFonts w:ascii="Arial" w:eastAsia="Times New Roman" w:hAnsi="Arial" w:cs="Arial"/>
            <w:color w:val="0B0080"/>
            <w:sz w:val="24"/>
            <w:szCs w:val="24"/>
            <w:u w:val="single"/>
            <w:lang w:val="en" w:eastAsia="en-PK"/>
          </w:rPr>
          <w:t>Cross-covariance</w:t>
        </w:r>
      </w:hyperlink>
    </w:p>
    <w:p w14:paraId="24AA5B2B"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4" w:tooltip="Cross-spectrum" w:history="1">
        <w:r w:rsidRPr="004E435B">
          <w:rPr>
            <w:rFonts w:ascii="Arial" w:eastAsia="Times New Roman" w:hAnsi="Arial" w:cs="Arial"/>
            <w:color w:val="0B0080"/>
            <w:sz w:val="24"/>
            <w:szCs w:val="24"/>
            <w:u w:val="single"/>
            <w:lang w:val="en" w:eastAsia="en-PK"/>
          </w:rPr>
          <w:t>Cross-spectrum</w:t>
        </w:r>
      </w:hyperlink>
    </w:p>
    <w:p w14:paraId="3678512B"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5" w:tooltip="Digital image correlation" w:history="1">
        <w:r w:rsidRPr="004E435B">
          <w:rPr>
            <w:rFonts w:ascii="Arial" w:eastAsia="Times New Roman" w:hAnsi="Arial" w:cs="Arial"/>
            <w:color w:val="0B0080"/>
            <w:sz w:val="24"/>
            <w:szCs w:val="24"/>
            <w:u w:val="single"/>
            <w:lang w:val="en" w:eastAsia="en-PK"/>
          </w:rPr>
          <w:t>Digital image correlation</w:t>
        </w:r>
      </w:hyperlink>
    </w:p>
    <w:p w14:paraId="40CEC293"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6" w:tooltip="Phase correlation" w:history="1">
        <w:r w:rsidRPr="004E435B">
          <w:rPr>
            <w:rFonts w:ascii="Arial" w:eastAsia="Times New Roman" w:hAnsi="Arial" w:cs="Arial"/>
            <w:color w:val="0B0080"/>
            <w:sz w:val="24"/>
            <w:szCs w:val="24"/>
            <w:u w:val="single"/>
            <w:lang w:val="en" w:eastAsia="en-PK"/>
          </w:rPr>
          <w:t>Phase correlation</w:t>
        </w:r>
      </w:hyperlink>
    </w:p>
    <w:p w14:paraId="570B6714"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7" w:tooltip="Scaled correlation" w:history="1">
        <w:r w:rsidRPr="004E435B">
          <w:rPr>
            <w:rFonts w:ascii="Arial" w:eastAsia="Times New Roman" w:hAnsi="Arial" w:cs="Arial"/>
            <w:color w:val="0B0080"/>
            <w:sz w:val="24"/>
            <w:szCs w:val="24"/>
            <w:u w:val="single"/>
            <w:lang w:val="en" w:eastAsia="en-PK"/>
          </w:rPr>
          <w:t>Scaled correlation</w:t>
        </w:r>
      </w:hyperlink>
    </w:p>
    <w:p w14:paraId="6B7E56C2"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8" w:tooltip="Spectral density" w:history="1">
        <w:r w:rsidRPr="004E435B">
          <w:rPr>
            <w:rFonts w:ascii="Arial" w:eastAsia="Times New Roman" w:hAnsi="Arial" w:cs="Arial"/>
            <w:color w:val="0B0080"/>
            <w:sz w:val="24"/>
            <w:szCs w:val="24"/>
            <w:u w:val="single"/>
            <w:lang w:val="en" w:eastAsia="en-PK"/>
          </w:rPr>
          <w:t>Spectral density</w:t>
        </w:r>
      </w:hyperlink>
    </w:p>
    <w:p w14:paraId="68D35147" w14:textId="77777777" w:rsidR="004E435B" w:rsidRPr="004E435B" w:rsidRDefault="004E435B" w:rsidP="004E435B">
      <w:pPr>
        <w:numPr>
          <w:ilvl w:val="0"/>
          <w:numId w:val="17"/>
        </w:numPr>
        <w:spacing w:before="100" w:beforeAutospacing="1" w:after="24" w:line="240" w:lineRule="auto"/>
        <w:ind w:left="8400"/>
        <w:rPr>
          <w:rFonts w:ascii="Arial" w:eastAsia="Times New Roman" w:hAnsi="Arial" w:cs="Arial"/>
          <w:color w:val="202122"/>
          <w:sz w:val="24"/>
          <w:szCs w:val="24"/>
          <w:lang w:val="en" w:eastAsia="en-PK"/>
        </w:rPr>
      </w:pPr>
      <w:hyperlink r:id="rId179" w:tooltip="Wiener–Khinchin theorem" w:history="1">
        <w:r w:rsidRPr="004E435B">
          <w:rPr>
            <w:rFonts w:ascii="Arial" w:eastAsia="Times New Roman" w:hAnsi="Arial" w:cs="Arial"/>
            <w:color w:val="0B0080"/>
            <w:sz w:val="24"/>
            <w:szCs w:val="24"/>
            <w:u w:val="single"/>
            <w:lang w:val="en" w:eastAsia="en-PK"/>
          </w:rPr>
          <w:t>Wiener–Khinchin theorem</w:t>
        </w:r>
      </w:hyperlink>
    </w:p>
    <w:p w14:paraId="0DE1F3ED" w14:textId="77777777" w:rsidR="004E435B" w:rsidRPr="004E435B" w:rsidRDefault="004E435B" w:rsidP="004E435B">
      <w:pPr>
        <w:pBdr>
          <w:bottom w:val="single" w:sz="6" w:space="0" w:color="A2A9B1"/>
        </w:pBdr>
        <w:spacing w:before="240" w:after="60" w:line="240" w:lineRule="auto"/>
        <w:ind w:left="7296"/>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References</w:t>
      </w:r>
      <w:r w:rsidRPr="004E435B">
        <w:rPr>
          <w:rFonts w:ascii="Arial" w:eastAsia="Times New Roman" w:hAnsi="Arial" w:cs="Arial"/>
          <w:color w:val="54595D"/>
          <w:sz w:val="24"/>
          <w:szCs w:val="24"/>
          <w:lang w:val="en" w:eastAsia="en-PK"/>
        </w:rPr>
        <w:t>[</w:t>
      </w:r>
      <w:hyperlink r:id="rId180" w:tooltip="Edit section: Reference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30578A7D"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181" w:anchor="cite_ref-1"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Bracewell, R. "Pentagram Notation for Cross Correl</w:t>
      </w:r>
      <w:r w:rsidRPr="004E435B">
        <w:rPr>
          <w:rFonts w:ascii="Arial" w:eastAsia="Times New Roman" w:hAnsi="Arial" w:cs="Arial"/>
          <w:color w:val="202122"/>
          <w:sz w:val="19"/>
          <w:szCs w:val="19"/>
          <w:lang w:val="en" w:eastAsia="en-PK"/>
        </w:rPr>
        <w:lastRenderedPageBreak/>
        <w:t>ation." The Fourier Transform and Its Applications. New York: McGraw-Hill, pp. 46 and 243, 1965.</w:t>
      </w:r>
    </w:p>
    <w:p w14:paraId="2968AA83"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182" w:anchor="cite_ref-2"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Papoulis, A. The Fourier Integral and Its Applications. New York: McGraw-Hill, pp. 244–245 and 252-253, 1962.</w:t>
      </w:r>
    </w:p>
    <w:p w14:paraId="2F6239E9"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183" w:anchor="cite_ref-3"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Weisstein, Eric W. "Cross-Correlation." From MathWorld--A Wolfram Web Resource. </w:t>
      </w:r>
      <w:hyperlink r:id="rId184" w:history="1">
        <w:r w:rsidRPr="004E435B">
          <w:rPr>
            <w:rFonts w:ascii="Arial" w:eastAsia="Times New Roman" w:hAnsi="Arial" w:cs="Arial"/>
            <w:color w:val="663366"/>
            <w:sz w:val="19"/>
            <w:szCs w:val="19"/>
            <w:u w:val="single"/>
            <w:lang w:val="en" w:eastAsia="en-PK"/>
          </w:rPr>
          <w:t>http://mathworld.wolfram.com/Cr</w:t>
        </w:r>
        <w:r w:rsidRPr="004E435B">
          <w:rPr>
            <w:rFonts w:ascii="Arial" w:eastAsia="Times New Roman" w:hAnsi="Arial" w:cs="Arial"/>
            <w:color w:val="663366"/>
            <w:sz w:val="19"/>
            <w:szCs w:val="19"/>
            <w:u w:val="single"/>
            <w:lang w:val="en" w:eastAsia="en-PK"/>
          </w:rPr>
          <w:lastRenderedPageBreak/>
          <w:t>oss-Correlation.html</w:t>
        </w:r>
      </w:hyperlink>
    </w:p>
    <w:p w14:paraId="66545CB6"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185" w:anchor="cite_ref-4"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Rabiner, L.R.; Schafer, R.W. (1978). </w:t>
      </w:r>
      <w:hyperlink r:id="rId186" w:history="1">
        <w:r w:rsidRPr="004E435B">
          <w:rPr>
            <w:rFonts w:ascii="Arial" w:eastAsia="Times New Roman" w:hAnsi="Arial" w:cs="Arial"/>
            <w:i/>
            <w:iCs/>
            <w:color w:val="663366"/>
            <w:sz w:val="19"/>
            <w:szCs w:val="19"/>
            <w:u w:val="single"/>
            <w:lang w:val="en" w:eastAsia="en-PK"/>
          </w:rPr>
          <w:t>Digital Processing of Speech Signals</w:t>
        </w:r>
      </w:hyperlink>
      <w:r w:rsidRPr="004E435B">
        <w:rPr>
          <w:rFonts w:ascii="Arial" w:eastAsia="Times New Roman" w:hAnsi="Arial" w:cs="Arial"/>
          <w:i/>
          <w:iCs/>
          <w:color w:val="202122"/>
          <w:sz w:val="19"/>
          <w:szCs w:val="19"/>
          <w:lang w:val="en" w:eastAsia="en-PK"/>
        </w:rPr>
        <w:t>. Signal Processing Series. Upper Saddle River, NJ: Prentice Hall. pp. </w:t>
      </w:r>
      <w:hyperlink r:id="rId187" w:history="1">
        <w:r w:rsidRPr="004E435B">
          <w:rPr>
            <w:rFonts w:ascii="Arial" w:eastAsia="Times New Roman" w:hAnsi="Arial" w:cs="Arial"/>
            <w:i/>
            <w:iCs/>
            <w:color w:val="663366"/>
            <w:sz w:val="19"/>
            <w:szCs w:val="19"/>
            <w:u w:val="single"/>
            <w:lang w:val="en" w:eastAsia="en-PK"/>
          </w:rPr>
          <w:t>147–148</w:t>
        </w:r>
      </w:hyperlink>
      <w:r w:rsidRPr="004E435B">
        <w:rPr>
          <w:rFonts w:ascii="Arial" w:eastAsia="Times New Roman" w:hAnsi="Arial" w:cs="Arial"/>
          <w:i/>
          <w:iCs/>
          <w:color w:val="202122"/>
          <w:sz w:val="19"/>
          <w:szCs w:val="19"/>
          <w:lang w:val="en" w:eastAsia="en-PK"/>
        </w:rPr>
        <w:t>. </w:t>
      </w:r>
      <w:hyperlink r:id="rId188" w:tooltip="ISBN (identifier)" w:history="1">
        <w:r w:rsidRPr="004E435B">
          <w:rPr>
            <w:rFonts w:ascii="Arial" w:eastAsia="Times New Roman" w:hAnsi="Arial" w:cs="Arial"/>
            <w:i/>
            <w:iCs/>
            <w:color w:val="0B0080"/>
            <w:sz w:val="19"/>
            <w:szCs w:val="19"/>
            <w:u w:val="single"/>
            <w:lang w:val="en" w:eastAsia="en-PK"/>
          </w:rPr>
          <w:t>ISBN</w:t>
        </w:r>
      </w:hyperlink>
      <w:r w:rsidRPr="004E435B">
        <w:rPr>
          <w:rFonts w:ascii="Arial" w:eastAsia="Times New Roman" w:hAnsi="Arial" w:cs="Arial"/>
          <w:i/>
          <w:iCs/>
          <w:color w:val="202122"/>
          <w:sz w:val="19"/>
          <w:szCs w:val="19"/>
          <w:lang w:val="en" w:eastAsia="en-PK"/>
        </w:rPr>
        <w:t> </w:t>
      </w:r>
      <w:hyperlink r:id="rId189" w:tooltip="Special:BookSources/0132136031" w:history="1">
        <w:r w:rsidRPr="004E435B">
          <w:rPr>
            <w:rFonts w:ascii="Arial" w:eastAsia="Times New Roman" w:hAnsi="Arial" w:cs="Arial"/>
            <w:i/>
            <w:iCs/>
            <w:color w:val="0B0080"/>
            <w:sz w:val="19"/>
            <w:szCs w:val="19"/>
            <w:u w:val="single"/>
            <w:lang w:val="en" w:eastAsia="en-PK"/>
          </w:rPr>
          <w:t>0132136031</w:t>
        </w:r>
      </w:hyperlink>
      <w:r w:rsidRPr="004E435B">
        <w:rPr>
          <w:rFonts w:ascii="Arial" w:eastAsia="Times New Roman" w:hAnsi="Arial" w:cs="Arial"/>
          <w:i/>
          <w:iCs/>
          <w:color w:val="202122"/>
          <w:sz w:val="19"/>
          <w:szCs w:val="19"/>
          <w:lang w:val="en" w:eastAsia="en-PK"/>
        </w:rPr>
        <w:t>.</w:t>
      </w:r>
    </w:p>
    <w:p w14:paraId="4D758D61"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190" w:anchor="cite_ref-5"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Rabiner, Lawrence R.; Gold, Bernard (1975). </w:t>
      </w:r>
      <w:hyperlink r:id="rId191" w:history="1">
        <w:r w:rsidRPr="004E435B">
          <w:rPr>
            <w:rFonts w:ascii="Arial" w:eastAsia="Times New Roman" w:hAnsi="Arial" w:cs="Arial"/>
            <w:i/>
            <w:iCs/>
            <w:color w:val="663366"/>
            <w:sz w:val="19"/>
            <w:szCs w:val="19"/>
            <w:u w:val="single"/>
            <w:lang w:val="en" w:eastAsia="en-PK"/>
          </w:rPr>
          <w:t>Theory and Application of Digital Signal Processing</w:t>
        </w:r>
      </w:hyperlink>
      <w:r w:rsidRPr="004E435B">
        <w:rPr>
          <w:rFonts w:ascii="Arial" w:eastAsia="Times New Roman" w:hAnsi="Arial" w:cs="Arial"/>
          <w:i/>
          <w:iCs/>
          <w:color w:val="202122"/>
          <w:sz w:val="19"/>
          <w:szCs w:val="19"/>
          <w:lang w:val="en" w:eastAsia="en-PK"/>
        </w:rPr>
        <w:t xml:space="preserve">. Englewood </w:t>
      </w:r>
      <w:r w:rsidRPr="004E435B">
        <w:rPr>
          <w:rFonts w:ascii="Arial" w:eastAsia="Times New Roman" w:hAnsi="Arial" w:cs="Arial"/>
          <w:i/>
          <w:iCs/>
          <w:color w:val="202122"/>
          <w:sz w:val="19"/>
          <w:szCs w:val="19"/>
          <w:lang w:val="en" w:eastAsia="en-PK"/>
        </w:rPr>
        <w:lastRenderedPageBreak/>
        <w:t>Cliffs, NJ: Prentice-Hall. pp. </w:t>
      </w:r>
      <w:hyperlink r:id="rId192" w:history="1">
        <w:r w:rsidRPr="004E435B">
          <w:rPr>
            <w:rFonts w:ascii="Arial" w:eastAsia="Times New Roman" w:hAnsi="Arial" w:cs="Arial"/>
            <w:i/>
            <w:iCs/>
            <w:color w:val="663366"/>
            <w:sz w:val="19"/>
            <w:szCs w:val="19"/>
            <w:u w:val="single"/>
            <w:lang w:val="en" w:eastAsia="en-PK"/>
          </w:rPr>
          <w:t>401</w:t>
        </w:r>
      </w:hyperlink>
      <w:r w:rsidRPr="004E435B">
        <w:rPr>
          <w:rFonts w:ascii="Arial" w:eastAsia="Times New Roman" w:hAnsi="Arial" w:cs="Arial"/>
          <w:i/>
          <w:iCs/>
          <w:color w:val="202122"/>
          <w:sz w:val="19"/>
          <w:szCs w:val="19"/>
          <w:lang w:val="en" w:eastAsia="en-PK"/>
        </w:rPr>
        <w:t>. </w:t>
      </w:r>
      <w:hyperlink r:id="rId193" w:tooltip="ISBN (identifier)" w:history="1">
        <w:r w:rsidRPr="004E435B">
          <w:rPr>
            <w:rFonts w:ascii="Arial" w:eastAsia="Times New Roman" w:hAnsi="Arial" w:cs="Arial"/>
            <w:i/>
            <w:iCs/>
            <w:color w:val="0B0080"/>
            <w:sz w:val="19"/>
            <w:szCs w:val="19"/>
            <w:u w:val="single"/>
            <w:lang w:val="en" w:eastAsia="en-PK"/>
          </w:rPr>
          <w:t>ISBN</w:t>
        </w:r>
      </w:hyperlink>
      <w:r w:rsidRPr="004E435B">
        <w:rPr>
          <w:rFonts w:ascii="Arial" w:eastAsia="Times New Roman" w:hAnsi="Arial" w:cs="Arial"/>
          <w:i/>
          <w:iCs/>
          <w:color w:val="202122"/>
          <w:sz w:val="19"/>
          <w:szCs w:val="19"/>
          <w:lang w:val="en" w:eastAsia="en-PK"/>
        </w:rPr>
        <w:t> </w:t>
      </w:r>
      <w:hyperlink r:id="rId194" w:tooltip="Special:BookSources/0139141014" w:history="1">
        <w:r w:rsidRPr="004E435B">
          <w:rPr>
            <w:rFonts w:ascii="Arial" w:eastAsia="Times New Roman" w:hAnsi="Arial" w:cs="Arial"/>
            <w:i/>
            <w:iCs/>
            <w:color w:val="0B0080"/>
            <w:sz w:val="19"/>
            <w:szCs w:val="19"/>
            <w:u w:val="single"/>
            <w:lang w:val="en" w:eastAsia="en-PK"/>
          </w:rPr>
          <w:t>0139141014</w:t>
        </w:r>
      </w:hyperlink>
      <w:r w:rsidRPr="004E435B">
        <w:rPr>
          <w:rFonts w:ascii="Arial" w:eastAsia="Times New Roman" w:hAnsi="Arial" w:cs="Arial"/>
          <w:i/>
          <w:iCs/>
          <w:color w:val="202122"/>
          <w:sz w:val="19"/>
          <w:szCs w:val="19"/>
          <w:lang w:val="en" w:eastAsia="en-PK"/>
        </w:rPr>
        <w:t>.</w:t>
      </w:r>
    </w:p>
    <w:p w14:paraId="31BDA538"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195" w:anchor="cite_ref-6"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Wang, Chen (2019). </w:t>
      </w:r>
      <w:hyperlink r:id="rId196" w:history="1">
        <w:r w:rsidRPr="004E435B">
          <w:rPr>
            <w:rFonts w:ascii="Arial" w:eastAsia="Times New Roman" w:hAnsi="Arial" w:cs="Arial"/>
            <w:i/>
            <w:iCs/>
            <w:color w:val="663366"/>
            <w:sz w:val="19"/>
            <w:szCs w:val="19"/>
            <w:u w:val="single"/>
            <w:lang w:val="en" w:eastAsia="en-PK"/>
          </w:rPr>
          <w:t>Kernel learning for visual perception, Chapter 2.2.1</w:t>
        </w:r>
      </w:hyperlink>
      <w:r w:rsidRPr="004E435B">
        <w:rPr>
          <w:rFonts w:ascii="Arial" w:eastAsia="Times New Roman" w:hAnsi="Arial" w:cs="Arial"/>
          <w:i/>
          <w:iCs/>
          <w:color w:val="202122"/>
          <w:sz w:val="19"/>
          <w:szCs w:val="19"/>
          <w:lang w:val="en" w:eastAsia="en-PK"/>
        </w:rPr>
        <w:t>. Doctoral thesis. Nanyang Technological University, Singapore. pp. </w:t>
      </w:r>
      <w:hyperlink r:id="rId197" w:history="1">
        <w:r w:rsidRPr="004E435B">
          <w:rPr>
            <w:rFonts w:ascii="Arial" w:eastAsia="Times New Roman" w:hAnsi="Arial" w:cs="Arial"/>
            <w:i/>
            <w:iCs/>
            <w:color w:val="663366"/>
            <w:sz w:val="19"/>
            <w:szCs w:val="19"/>
            <w:u w:val="single"/>
            <w:lang w:val="en" w:eastAsia="en-PK"/>
          </w:rPr>
          <w:t>17–18</w:t>
        </w:r>
      </w:hyperlink>
      <w:r w:rsidRPr="004E435B">
        <w:rPr>
          <w:rFonts w:ascii="Arial" w:eastAsia="Times New Roman" w:hAnsi="Arial" w:cs="Arial"/>
          <w:i/>
          <w:iCs/>
          <w:color w:val="202122"/>
          <w:sz w:val="19"/>
          <w:szCs w:val="19"/>
          <w:lang w:val="en" w:eastAsia="en-PK"/>
        </w:rPr>
        <w:t>.</w:t>
      </w:r>
    </w:p>
    <w:p w14:paraId="53782D29"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198" w:anchor="cite_ref-7"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 xml:space="preserve">Wang, Chen; Zhang, Le; Yuan, Junsong; Xie, Lihua (2018). Kernel Cross-Correlator. The Thirty-second AAAI </w:t>
      </w:r>
      <w:r w:rsidRPr="004E435B">
        <w:rPr>
          <w:rFonts w:ascii="Arial" w:eastAsia="Times New Roman" w:hAnsi="Arial" w:cs="Arial"/>
          <w:i/>
          <w:iCs/>
          <w:color w:val="202122"/>
          <w:sz w:val="19"/>
          <w:szCs w:val="19"/>
          <w:lang w:val="en" w:eastAsia="en-PK"/>
        </w:rPr>
        <w:lastRenderedPageBreak/>
        <w:t>Conference On Artificial Intelligence. Association for the Advancement of Artificial Intelligence. pp. 4179–4186. </w:t>
      </w:r>
      <w:hyperlink r:id="rId199" w:tooltip="ArXiv (identifier)" w:history="1">
        <w:r w:rsidRPr="004E435B">
          <w:rPr>
            <w:rFonts w:ascii="Arial" w:eastAsia="Times New Roman" w:hAnsi="Arial" w:cs="Arial"/>
            <w:i/>
            <w:iCs/>
            <w:color w:val="0B0080"/>
            <w:sz w:val="19"/>
            <w:szCs w:val="19"/>
            <w:u w:val="single"/>
            <w:lang w:val="en" w:eastAsia="en-PK"/>
          </w:rPr>
          <w:t>arXiv</w:t>
        </w:r>
      </w:hyperlink>
      <w:r w:rsidRPr="004E435B">
        <w:rPr>
          <w:rFonts w:ascii="Arial" w:eastAsia="Times New Roman" w:hAnsi="Arial" w:cs="Arial"/>
          <w:i/>
          <w:iCs/>
          <w:color w:val="202122"/>
          <w:sz w:val="19"/>
          <w:szCs w:val="19"/>
          <w:lang w:val="en" w:eastAsia="en-PK"/>
        </w:rPr>
        <w:t>:</w:t>
      </w:r>
      <w:hyperlink r:id="rId200" w:history="1">
        <w:r w:rsidRPr="004E435B">
          <w:rPr>
            <w:rFonts w:ascii="Arial" w:eastAsia="Times New Roman" w:hAnsi="Arial" w:cs="Arial"/>
            <w:i/>
            <w:iCs/>
            <w:color w:val="663366"/>
            <w:sz w:val="19"/>
            <w:szCs w:val="19"/>
            <w:u w:val="single"/>
            <w:lang w:val="en" w:eastAsia="en-PK"/>
          </w:rPr>
          <w:t>1709.05936</w:t>
        </w:r>
      </w:hyperlink>
      <w:r w:rsidRPr="004E435B">
        <w:rPr>
          <w:rFonts w:ascii="Arial" w:eastAsia="Times New Roman" w:hAnsi="Arial" w:cs="Arial"/>
          <w:i/>
          <w:iCs/>
          <w:color w:val="202122"/>
          <w:sz w:val="19"/>
          <w:szCs w:val="19"/>
          <w:lang w:val="en" w:eastAsia="en-PK"/>
        </w:rPr>
        <w:t>.</w:t>
      </w:r>
    </w:p>
    <w:p w14:paraId="4469533D"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201" w:anchor="cite_ref-8"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Campbell; Lo; MacKinlay (1996). The Econometrics of Financial Markets. NJ: Princeton University Press. </w:t>
      </w:r>
      <w:hyperlink r:id="rId202" w:tooltip="ISBN (identifier)" w:history="1">
        <w:r w:rsidRPr="004E435B">
          <w:rPr>
            <w:rFonts w:ascii="Arial" w:eastAsia="Times New Roman" w:hAnsi="Arial" w:cs="Arial"/>
            <w:i/>
            <w:iCs/>
            <w:color w:val="0B0080"/>
            <w:sz w:val="19"/>
            <w:szCs w:val="19"/>
            <w:u w:val="single"/>
            <w:lang w:val="en" w:eastAsia="en-PK"/>
          </w:rPr>
          <w:t>ISBN</w:t>
        </w:r>
      </w:hyperlink>
      <w:r w:rsidRPr="004E435B">
        <w:rPr>
          <w:rFonts w:ascii="Arial" w:eastAsia="Times New Roman" w:hAnsi="Arial" w:cs="Arial"/>
          <w:i/>
          <w:iCs/>
          <w:color w:val="202122"/>
          <w:sz w:val="19"/>
          <w:szCs w:val="19"/>
          <w:lang w:val="en" w:eastAsia="en-PK"/>
        </w:rPr>
        <w:t> </w:t>
      </w:r>
      <w:hyperlink r:id="rId203" w:tooltip="Special:BookSources/0691043019" w:history="1">
        <w:r w:rsidRPr="004E435B">
          <w:rPr>
            <w:rFonts w:ascii="Arial" w:eastAsia="Times New Roman" w:hAnsi="Arial" w:cs="Arial"/>
            <w:i/>
            <w:iCs/>
            <w:color w:val="0B0080"/>
            <w:sz w:val="19"/>
            <w:szCs w:val="19"/>
            <w:u w:val="single"/>
            <w:lang w:val="en" w:eastAsia="en-PK"/>
          </w:rPr>
          <w:t>0691043019</w:t>
        </w:r>
      </w:hyperlink>
      <w:r w:rsidRPr="004E435B">
        <w:rPr>
          <w:rFonts w:ascii="Arial" w:eastAsia="Times New Roman" w:hAnsi="Arial" w:cs="Arial"/>
          <w:i/>
          <w:iCs/>
          <w:color w:val="202122"/>
          <w:sz w:val="19"/>
          <w:szCs w:val="19"/>
          <w:lang w:val="en" w:eastAsia="en-PK"/>
        </w:rPr>
        <w:t>.</w:t>
      </w:r>
    </w:p>
    <w:p w14:paraId="17AB20BB"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204" w:anchor="cite_ref-KAP_9-0"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Kapinchev, Konstantin; Bradu, Adrian; Barnes, Frederick; Podol</w:t>
      </w:r>
      <w:r w:rsidRPr="004E435B">
        <w:rPr>
          <w:rFonts w:ascii="Arial" w:eastAsia="Times New Roman" w:hAnsi="Arial" w:cs="Arial"/>
          <w:i/>
          <w:iCs/>
          <w:color w:val="202122"/>
          <w:sz w:val="19"/>
          <w:szCs w:val="19"/>
          <w:lang w:val="en" w:eastAsia="en-PK"/>
        </w:rPr>
        <w:lastRenderedPageBreak/>
        <w:t>eanu, Adrian (2015). "GPU implementation of cross-correlation for image generation in real time". 2015 9th International Conference on Signal Processing and Communication Systems (ICSPCS). pp. 1–6. </w:t>
      </w:r>
      <w:hyperlink r:id="rId205" w:tooltip="Doi (identifier)" w:history="1">
        <w:r w:rsidRPr="004E435B">
          <w:rPr>
            <w:rFonts w:ascii="Arial" w:eastAsia="Times New Roman" w:hAnsi="Arial" w:cs="Arial"/>
            <w:i/>
            <w:iCs/>
            <w:color w:val="0B0080"/>
            <w:sz w:val="19"/>
            <w:szCs w:val="19"/>
            <w:u w:val="single"/>
            <w:lang w:val="en" w:eastAsia="en-PK"/>
          </w:rPr>
          <w:t>doi</w:t>
        </w:r>
      </w:hyperlink>
      <w:r w:rsidRPr="004E435B">
        <w:rPr>
          <w:rFonts w:ascii="Arial" w:eastAsia="Times New Roman" w:hAnsi="Arial" w:cs="Arial"/>
          <w:i/>
          <w:iCs/>
          <w:color w:val="202122"/>
          <w:sz w:val="19"/>
          <w:szCs w:val="19"/>
          <w:lang w:val="en" w:eastAsia="en-PK"/>
        </w:rPr>
        <w:t>:</w:t>
      </w:r>
      <w:hyperlink r:id="rId206" w:history="1">
        <w:r w:rsidRPr="004E435B">
          <w:rPr>
            <w:rFonts w:ascii="Arial" w:eastAsia="Times New Roman" w:hAnsi="Arial" w:cs="Arial"/>
            <w:i/>
            <w:iCs/>
            <w:color w:val="663366"/>
            <w:sz w:val="19"/>
            <w:szCs w:val="19"/>
            <w:u w:val="single"/>
            <w:lang w:val="en" w:eastAsia="en-PK"/>
          </w:rPr>
          <w:t>10.1109/ICSPCS.2015.7391783</w:t>
        </w:r>
      </w:hyperlink>
      <w:r w:rsidRPr="004E435B">
        <w:rPr>
          <w:rFonts w:ascii="Arial" w:eastAsia="Times New Roman" w:hAnsi="Arial" w:cs="Arial"/>
          <w:i/>
          <w:iCs/>
          <w:color w:val="202122"/>
          <w:sz w:val="19"/>
          <w:szCs w:val="19"/>
          <w:lang w:val="en" w:eastAsia="en-PK"/>
        </w:rPr>
        <w:t>. </w:t>
      </w:r>
      <w:hyperlink r:id="rId207" w:tooltip="ISBN (identifier)" w:history="1">
        <w:r w:rsidRPr="004E435B">
          <w:rPr>
            <w:rFonts w:ascii="Arial" w:eastAsia="Times New Roman" w:hAnsi="Arial" w:cs="Arial"/>
            <w:i/>
            <w:iCs/>
            <w:color w:val="0B0080"/>
            <w:sz w:val="19"/>
            <w:szCs w:val="19"/>
            <w:u w:val="single"/>
            <w:lang w:val="en" w:eastAsia="en-PK"/>
          </w:rPr>
          <w:t>ISBN</w:t>
        </w:r>
      </w:hyperlink>
      <w:r w:rsidRPr="004E435B">
        <w:rPr>
          <w:rFonts w:ascii="Arial" w:eastAsia="Times New Roman" w:hAnsi="Arial" w:cs="Arial"/>
          <w:i/>
          <w:iCs/>
          <w:color w:val="202122"/>
          <w:sz w:val="19"/>
          <w:szCs w:val="19"/>
          <w:lang w:val="en" w:eastAsia="en-PK"/>
        </w:rPr>
        <w:t> </w:t>
      </w:r>
      <w:hyperlink r:id="rId208" w:tooltip="Special:BookSources/978-1-4673-8118-5" w:history="1">
        <w:r w:rsidRPr="004E435B">
          <w:rPr>
            <w:rFonts w:ascii="Arial" w:eastAsia="Times New Roman" w:hAnsi="Arial" w:cs="Arial"/>
            <w:i/>
            <w:iCs/>
            <w:color w:val="0B0080"/>
            <w:sz w:val="19"/>
            <w:szCs w:val="19"/>
            <w:u w:val="single"/>
            <w:lang w:val="en" w:eastAsia="en-PK"/>
          </w:rPr>
          <w:t>978-1-4673-8118-5</w:t>
        </w:r>
      </w:hyperlink>
      <w:r w:rsidRPr="004E435B">
        <w:rPr>
          <w:rFonts w:ascii="Arial" w:eastAsia="Times New Roman" w:hAnsi="Arial" w:cs="Arial"/>
          <w:i/>
          <w:iCs/>
          <w:color w:val="202122"/>
          <w:sz w:val="19"/>
          <w:szCs w:val="19"/>
          <w:lang w:val="en" w:eastAsia="en-PK"/>
        </w:rPr>
        <w:t>.</w:t>
      </w:r>
    </w:p>
    <w:p w14:paraId="1B136A0C"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r w:rsidRPr="004E435B">
        <w:rPr>
          <w:rFonts w:ascii="Arial" w:eastAsia="Times New Roman" w:hAnsi="Arial" w:cs="Arial"/>
          <w:color w:val="202122"/>
          <w:sz w:val="19"/>
          <w:szCs w:val="19"/>
          <w:lang w:val="en" w:eastAsia="en-PK"/>
        </w:rPr>
        <w:t>^ </w:t>
      </w:r>
      <w:hyperlink r:id="rId209" w:anchor="cite_ref-Gubner_10-0" w:history="1">
        <w:r w:rsidRPr="004E435B">
          <w:rPr>
            <w:rFonts w:ascii="Arial" w:eastAsia="Times New Roman" w:hAnsi="Arial" w:cs="Arial"/>
            <w:color w:val="0B0080"/>
            <w:sz w:val="19"/>
            <w:szCs w:val="19"/>
            <w:lang w:val="en" w:eastAsia="en-PK"/>
          </w:rPr>
          <w:t>Jump up to:</w:t>
        </w:r>
        <w:r w:rsidRPr="004E435B">
          <w:rPr>
            <w:rFonts w:ascii="Arial" w:eastAsia="Times New Roman" w:hAnsi="Arial" w:cs="Arial"/>
            <w:b/>
            <w:bCs/>
            <w:i/>
            <w:iCs/>
            <w:color w:val="0B0080"/>
            <w:sz w:val="15"/>
            <w:szCs w:val="15"/>
            <w:u w:val="single"/>
            <w:vertAlign w:val="superscript"/>
            <w:lang w:val="en" w:eastAsia="en-PK"/>
          </w:rPr>
          <w:t>a</w:t>
        </w:r>
      </w:hyperlink>
      <w:r w:rsidRPr="004E435B">
        <w:rPr>
          <w:rFonts w:ascii="Arial" w:eastAsia="Times New Roman" w:hAnsi="Arial" w:cs="Arial"/>
          <w:color w:val="202122"/>
          <w:sz w:val="19"/>
          <w:szCs w:val="19"/>
          <w:lang w:val="en" w:eastAsia="en-PK"/>
        </w:rPr>
        <w:t> </w:t>
      </w:r>
      <w:hyperlink r:id="rId210" w:anchor="cite_ref-Gubner_10-1" w:history="1">
        <w:r w:rsidRPr="004E435B">
          <w:rPr>
            <w:rFonts w:ascii="Arial" w:eastAsia="Times New Roman" w:hAnsi="Arial" w:cs="Arial"/>
            <w:b/>
            <w:bCs/>
            <w:i/>
            <w:iCs/>
            <w:color w:val="0B0080"/>
            <w:sz w:val="15"/>
            <w:szCs w:val="15"/>
            <w:u w:val="single"/>
            <w:vertAlign w:val="superscript"/>
            <w:lang w:val="en" w:eastAsia="en-PK"/>
          </w:rPr>
          <w:t>b</w:t>
        </w:r>
      </w:hyperlink>
      <w:r w:rsidRPr="004E435B">
        <w:rPr>
          <w:rFonts w:ascii="Arial" w:eastAsia="Times New Roman" w:hAnsi="Arial" w:cs="Arial"/>
          <w:color w:val="202122"/>
          <w:sz w:val="19"/>
          <w:szCs w:val="19"/>
          <w:lang w:val="en" w:eastAsia="en-PK"/>
        </w:rPr>
        <w:t> </w:t>
      </w:r>
      <w:hyperlink r:id="rId211" w:anchor="cite_ref-Gubner_10-2" w:history="1">
        <w:r w:rsidRPr="004E435B">
          <w:rPr>
            <w:rFonts w:ascii="Arial" w:eastAsia="Times New Roman" w:hAnsi="Arial" w:cs="Arial"/>
            <w:b/>
            <w:bCs/>
            <w:i/>
            <w:iCs/>
            <w:color w:val="0B0080"/>
            <w:sz w:val="15"/>
            <w:szCs w:val="15"/>
            <w:u w:val="single"/>
            <w:vertAlign w:val="superscript"/>
            <w:lang w:val="en" w:eastAsia="en-PK"/>
          </w:rPr>
          <w:t>c</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 xml:space="preserve">Gubner, John A. (2006). Probability and </w:t>
      </w:r>
      <w:r w:rsidRPr="004E435B">
        <w:rPr>
          <w:rFonts w:ascii="Arial" w:eastAsia="Times New Roman" w:hAnsi="Arial" w:cs="Arial"/>
          <w:i/>
          <w:iCs/>
          <w:color w:val="202122"/>
          <w:sz w:val="19"/>
          <w:szCs w:val="19"/>
          <w:lang w:val="en" w:eastAsia="en-PK"/>
        </w:rPr>
        <w:lastRenderedPageBreak/>
        <w:t>Random Processes for Electrical and Computer Engineers. Cambridge University Press. </w:t>
      </w:r>
      <w:hyperlink r:id="rId212" w:tooltip="ISBN (identifier)" w:history="1">
        <w:r w:rsidRPr="004E435B">
          <w:rPr>
            <w:rFonts w:ascii="Arial" w:eastAsia="Times New Roman" w:hAnsi="Arial" w:cs="Arial"/>
            <w:i/>
            <w:iCs/>
            <w:color w:val="0B0080"/>
            <w:sz w:val="19"/>
            <w:szCs w:val="19"/>
            <w:u w:val="single"/>
            <w:lang w:val="en" w:eastAsia="en-PK"/>
          </w:rPr>
          <w:t>ISBN</w:t>
        </w:r>
      </w:hyperlink>
      <w:r w:rsidRPr="004E435B">
        <w:rPr>
          <w:rFonts w:ascii="Arial" w:eastAsia="Times New Roman" w:hAnsi="Arial" w:cs="Arial"/>
          <w:i/>
          <w:iCs/>
          <w:color w:val="202122"/>
          <w:sz w:val="19"/>
          <w:szCs w:val="19"/>
          <w:lang w:val="en" w:eastAsia="en-PK"/>
        </w:rPr>
        <w:t> </w:t>
      </w:r>
      <w:hyperlink r:id="rId213" w:tooltip="Special:BookSources/978-0-521-86470-1" w:history="1">
        <w:r w:rsidRPr="004E435B">
          <w:rPr>
            <w:rFonts w:ascii="Arial" w:eastAsia="Times New Roman" w:hAnsi="Arial" w:cs="Arial"/>
            <w:i/>
            <w:iCs/>
            <w:color w:val="0B0080"/>
            <w:sz w:val="19"/>
            <w:szCs w:val="19"/>
            <w:u w:val="single"/>
            <w:lang w:val="en" w:eastAsia="en-PK"/>
          </w:rPr>
          <w:t>978-0-521-86470-1</w:t>
        </w:r>
      </w:hyperlink>
      <w:r w:rsidRPr="004E435B">
        <w:rPr>
          <w:rFonts w:ascii="Arial" w:eastAsia="Times New Roman" w:hAnsi="Arial" w:cs="Arial"/>
          <w:i/>
          <w:iCs/>
          <w:color w:val="202122"/>
          <w:sz w:val="19"/>
          <w:szCs w:val="19"/>
          <w:lang w:val="en" w:eastAsia="en-PK"/>
        </w:rPr>
        <w:t>.</w:t>
      </w:r>
    </w:p>
    <w:p w14:paraId="52D8061B"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214" w:anchor="cite_ref-KunIlPark_11-0"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Kun Il Park, Fundamentals of Probability and Stochastic Processes with Applications to Communications, Springer, 2018, 978-3-319-68074-3</w:t>
      </w:r>
    </w:p>
    <w:p w14:paraId="446F190B"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215" w:anchor="cite_ref-12"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 xml:space="preserve">Rhudy, Matthew; Brian Bucci; Jeffrey Vipperman; Jeffrey </w:t>
      </w:r>
      <w:r w:rsidRPr="004E435B">
        <w:rPr>
          <w:rFonts w:ascii="Arial" w:eastAsia="Times New Roman" w:hAnsi="Arial" w:cs="Arial"/>
          <w:i/>
          <w:iCs/>
          <w:color w:val="202122"/>
          <w:sz w:val="19"/>
          <w:szCs w:val="19"/>
          <w:lang w:val="en" w:eastAsia="en-PK"/>
        </w:rPr>
        <w:lastRenderedPageBreak/>
        <w:t>Allanach; Bruce Abraham (November 2009). "Microphone Array Analysis Methods Using Cross-Correlations". Proceedings of 2009 ASME International Mechanical Engineering Congress, Lake Buena Vista, FL: 281–288. </w:t>
      </w:r>
      <w:hyperlink r:id="rId216" w:tooltip="Doi (identifier)" w:history="1">
        <w:r w:rsidRPr="004E435B">
          <w:rPr>
            <w:rFonts w:ascii="Arial" w:eastAsia="Times New Roman" w:hAnsi="Arial" w:cs="Arial"/>
            <w:i/>
            <w:iCs/>
            <w:color w:val="0B0080"/>
            <w:sz w:val="19"/>
            <w:szCs w:val="19"/>
            <w:u w:val="single"/>
            <w:lang w:val="en" w:eastAsia="en-PK"/>
          </w:rPr>
          <w:t>doi</w:t>
        </w:r>
      </w:hyperlink>
      <w:r w:rsidRPr="004E435B">
        <w:rPr>
          <w:rFonts w:ascii="Arial" w:eastAsia="Times New Roman" w:hAnsi="Arial" w:cs="Arial"/>
          <w:i/>
          <w:iCs/>
          <w:color w:val="202122"/>
          <w:sz w:val="19"/>
          <w:szCs w:val="19"/>
          <w:lang w:val="en" w:eastAsia="en-PK"/>
        </w:rPr>
        <w:t>:</w:t>
      </w:r>
      <w:hyperlink r:id="rId217" w:history="1">
        <w:r w:rsidRPr="004E435B">
          <w:rPr>
            <w:rFonts w:ascii="Arial" w:eastAsia="Times New Roman" w:hAnsi="Arial" w:cs="Arial"/>
            <w:i/>
            <w:iCs/>
            <w:color w:val="663366"/>
            <w:sz w:val="19"/>
            <w:szCs w:val="19"/>
            <w:u w:val="single"/>
            <w:lang w:val="en" w:eastAsia="en-PK"/>
          </w:rPr>
          <w:t>10.1115/IMECE2009-10798</w:t>
        </w:r>
      </w:hyperlink>
      <w:r w:rsidRPr="004E435B">
        <w:rPr>
          <w:rFonts w:ascii="Arial" w:eastAsia="Times New Roman" w:hAnsi="Arial" w:cs="Arial"/>
          <w:i/>
          <w:iCs/>
          <w:color w:val="202122"/>
          <w:sz w:val="19"/>
          <w:szCs w:val="19"/>
          <w:lang w:val="en" w:eastAsia="en-PK"/>
        </w:rPr>
        <w:t>. </w:t>
      </w:r>
      <w:hyperlink r:id="rId218" w:tooltip="ISBN (identifier)" w:history="1">
        <w:r w:rsidRPr="004E435B">
          <w:rPr>
            <w:rFonts w:ascii="Arial" w:eastAsia="Times New Roman" w:hAnsi="Arial" w:cs="Arial"/>
            <w:i/>
            <w:iCs/>
            <w:color w:val="0B0080"/>
            <w:sz w:val="19"/>
            <w:szCs w:val="19"/>
            <w:u w:val="single"/>
            <w:lang w:val="en" w:eastAsia="en-PK"/>
          </w:rPr>
          <w:t>ISBN</w:t>
        </w:r>
      </w:hyperlink>
      <w:r w:rsidRPr="004E435B">
        <w:rPr>
          <w:rFonts w:ascii="Arial" w:eastAsia="Times New Roman" w:hAnsi="Arial" w:cs="Arial"/>
          <w:i/>
          <w:iCs/>
          <w:color w:val="202122"/>
          <w:sz w:val="19"/>
          <w:szCs w:val="19"/>
          <w:lang w:val="en" w:eastAsia="en-PK"/>
        </w:rPr>
        <w:t> </w:t>
      </w:r>
      <w:hyperlink r:id="rId219" w:tooltip="Special:BookSources/978-0-7918-4388-8" w:history="1">
        <w:r w:rsidRPr="004E435B">
          <w:rPr>
            <w:rFonts w:ascii="Arial" w:eastAsia="Times New Roman" w:hAnsi="Arial" w:cs="Arial"/>
            <w:i/>
            <w:iCs/>
            <w:color w:val="0B0080"/>
            <w:sz w:val="19"/>
            <w:szCs w:val="19"/>
            <w:u w:val="single"/>
            <w:lang w:val="en" w:eastAsia="en-PK"/>
          </w:rPr>
          <w:t>978-0-7918-4388-8</w:t>
        </w:r>
      </w:hyperlink>
      <w:r w:rsidRPr="004E435B">
        <w:rPr>
          <w:rFonts w:ascii="Arial" w:eastAsia="Times New Roman" w:hAnsi="Arial" w:cs="Arial"/>
          <w:i/>
          <w:iCs/>
          <w:color w:val="202122"/>
          <w:sz w:val="19"/>
          <w:szCs w:val="19"/>
          <w:lang w:val="en" w:eastAsia="en-PK"/>
        </w:rPr>
        <w:t>.</w:t>
      </w:r>
    </w:p>
    <w:p w14:paraId="75208FAA" w14:textId="77777777" w:rsidR="004E435B" w:rsidRPr="004E435B" w:rsidRDefault="004E435B" w:rsidP="004E435B">
      <w:pPr>
        <w:numPr>
          <w:ilvl w:val="1"/>
          <w:numId w:val="18"/>
        </w:numPr>
        <w:spacing w:before="100" w:beforeAutospacing="1" w:after="24" w:line="240" w:lineRule="auto"/>
        <w:ind w:left="8784"/>
        <w:rPr>
          <w:rFonts w:ascii="Arial" w:eastAsia="Times New Roman" w:hAnsi="Arial" w:cs="Arial"/>
          <w:color w:val="202122"/>
          <w:sz w:val="19"/>
          <w:szCs w:val="19"/>
          <w:lang w:val="en" w:eastAsia="en-PK"/>
        </w:rPr>
      </w:pPr>
      <w:hyperlink r:id="rId220" w:anchor="cite_ref-13"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Rhudy, Matthew (November 2009). </w:t>
      </w:r>
      <w:hyperlink r:id="rId221" w:history="1">
        <w:r w:rsidRPr="004E435B">
          <w:rPr>
            <w:rFonts w:ascii="Arial" w:eastAsia="Times New Roman" w:hAnsi="Arial" w:cs="Arial"/>
            <w:i/>
            <w:iCs/>
            <w:color w:val="663366"/>
            <w:sz w:val="19"/>
            <w:szCs w:val="19"/>
            <w:u w:val="single"/>
            <w:lang w:val="en" w:eastAsia="en-PK"/>
          </w:rPr>
          <w:t>"Real Time Imple</w:t>
        </w:r>
        <w:r w:rsidRPr="004E435B">
          <w:rPr>
            <w:rFonts w:ascii="Arial" w:eastAsia="Times New Roman" w:hAnsi="Arial" w:cs="Arial"/>
            <w:i/>
            <w:iCs/>
            <w:color w:val="663366"/>
            <w:sz w:val="19"/>
            <w:szCs w:val="19"/>
            <w:u w:val="single"/>
            <w:lang w:val="en" w:eastAsia="en-PK"/>
          </w:rPr>
          <w:lastRenderedPageBreak/>
          <w:t>mentation of a Military Impulse Classifier"</w:t>
        </w:r>
      </w:hyperlink>
      <w:r w:rsidRPr="004E435B">
        <w:rPr>
          <w:rFonts w:ascii="Arial" w:eastAsia="Times New Roman" w:hAnsi="Arial" w:cs="Arial"/>
          <w:i/>
          <w:iCs/>
          <w:color w:val="202122"/>
          <w:sz w:val="19"/>
          <w:szCs w:val="19"/>
          <w:lang w:val="en" w:eastAsia="en-PK"/>
        </w:rPr>
        <w:t>. University of Pittsburgh, Master's Thesis.</w:t>
      </w:r>
    </w:p>
    <w:p w14:paraId="7D345056" w14:textId="77777777" w:rsidR="004E435B" w:rsidRPr="004E435B" w:rsidRDefault="004E435B" w:rsidP="004E435B">
      <w:pPr>
        <w:numPr>
          <w:ilvl w:val="1"/>
          <w:numId w:val="18"/>
        </w:numPr>
        <w:spacing w:before="100" w:beforeAutospacing="1" w:after="120" w:line="240" w:lineRule="auto"/>
        <w:ind w:left="8784"/>
        <w:rPr>
          <w:rFonts w:ascii="Arial" w:eastAsia="Times New Roman" w:hAnsi="Arial" w:cs="Arial"/>
          <w:color w:val="202122"/>
          <w:sz w:val="19"/>
          <w:szCs w:val="19"/>
          <w:lang w:val="en" w:eastAsia="en-PK"/>
        </w:rPr>
      </w:pPr>
      <w:hyperlink r:id="rId222" w:anchor="cite_ref-SAB1_14-0" w:tooltip="Jump up" w:history="1">
        <w:r w:rsidRPr="004E435B">
          <w:rPr>
            <w:rFonts w:ascii="Arial" w:eastAsia="Times New Roman" w:hAnsi="Arial" w:cs="Arial"/>
            <w:b/>
            <w:bCs/>
            <w:color w:val="0B0080"/>
            <w:sz w:val="19"/>
            <w:szCs w:val="19"/>
            <w:u w:val="single"/>
            <w:lang w:val="en" w:eastAsia="en-PK"/>
          </w:rPr>
          <w:t>^</w:t>
        </w:r>
      </w:hyperlink>
      <w:r w:rsidRPr="004E435B">
        <w:rPr>
          <w:rFonts w:ascii="Arial" w:eastAsia="Times New Roman" w:hAnsi="Arial" w:cs="Arial"/>
          <w:color w:val="202122"/>
          <w:sz w:val="19"/>
          <w:szCs w:val="19"/>
          <w:lang w:val="en" w:eastAsia="en-PK"/>
        </w:rPr>
        <w:t> </w:t>
      </w:r>
      <w:r w:rsidRPr="004E435B">
        <w:rPr>
          <w:rFonts w:ascii="Arial" w:eastAsia="Times New Roman" w:hAnsi="Arial" w:cs="Arial"/>
          <w:i/>
          <w:iCs/>
          <w:color w:val="202122"/>
          <w:sz w:val="19"/>
          <w:szCs w:val="19"/>
          <w:lang w:val="en" w:eastAsia="en-PK"/>
        </w:rPr>
        <w:t>Billings, S. A. (2013). Nonlinear System Identification: NARMAX Methods in the Time, Frequency, and Spatio-Temporal Domains. Wiley. </w:t>
      </w:r>
      <w:hyperlink r:id="rId223" w:tooltip="ISBN (identifier)" w:history="1">
        <w:r w:rsidRPr="004E435B">
          <w:rPr>
            <w:rFonts w:ascii="Arial" w:eastAsia="Times New Roman" w:hAnsi="Arial" w:cs="Arial"/>
            <w:i/>
            <w:iCs/>
            <w:color w:val="0B0080"/>
            <w:sz w:val="19"/>
            <w:szCs w:val="19"/>
            <w:u w:val="single"/>
            <w:lang w:val="en" w:eastAsia="en-PK"/>
          </w:rPr>
          <w:t>ISBN</w:t>
        </w:r>
      </w:hyperlink>
      <w:r w:rsidRPr="004E435B">
        <w:rPr>
          <w:rFonts w:ascii="Arial" w:eastAsia="Times New Roman" w:hAnsi="Arial" w:cs="Arial"/>
          <w:i/>
          <w:iCs/>
          <w:color w:val="202122"/>
          <w:sz w:val="19"/>
          <w:szCs w:val="19"/>
          <w:lang w:val="en" w:eastAsia="en-PK"/>
        </w:rPr>
        <w:t> </w:t>
      </w:r>
      <w:hyperlink r:id="rId224" w:tooltip="Special:BookSources/978-1-118-53556-1" w:history="1">
        <w:r w:rsidRPr="004E435B">
          <w:rPr>
            <w:rFonts w:ascii="Arial" w:eastAsia="Times New Roman" w:hAnsi="Arial" w:cs="Arial"/>
            <w:i/>
            <w:iCs/>
            <w:color w:val="0B0080"/>
            <w:sz w:val="19"/>
            <w:szCs w:val="19"/>
            <w:u w:val="single"/>
            <w:lang w:val="en" w:eastAsia="en-PK"/>
          </w:rPr>
          <w:t>978-1-118-53556-1</w:t>
        </w:r>
      </w:hyperlink>
      <w:r w:rsidRPr="004E435B">
        <w:rPr>
          <w:rFonts w:ascii="Arial" w:eastAsia="Times New Roman" w:hAnsi="Arial" w:cs="Arial"/>
          <w:i/>
          <w:iCs/>
          <w:color w:val="202122"/>
          <w:sz w:val="19"/>
          <w:szCs w:val="19"/>
          <w:lang w:val="en" w:eastAsia="en-PK"/>
        </w:rPr>
        <w:t>.</w:t>
      </w:r>
    </w:p>
    <w:p w14:paraId="5AFADC84" w14:textId="77777777" w:rsidR="004E435B" w:rsidRPr="004E435B" w:rsidRDefault="004E435B" w:rsidP="004E435B">
      <w:pPr>
        <w:pBdr>
          <w:bottom w:val="single" w:sz="6" w:space="0" w:color="A2A9B1"/>
        </w:pBdr>
        <w:spacing w:before="240" w:after="60" w:line="240" w:lineRule="auto"/>
        <w:ind w:left="7296"/>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Further reading</w:t>
      </w:r>
      <w:r w:rsidRPr="004E435B">
        <w:rPr>
          <w:rFonts w:ascii="Arial" w:eastAsia="Times New Roman" w:hAnsi="Arial" w:cs="Arial"/>
          <w:color w:val="54595D"/>
          <w:sz w:val="24"/>
          <w:szCs w:val="24"/>
          <w:lang w:val="en" w:eastAsia="en-PK"/>
        </w:rPr>
        <w:t>[</w:t>
      </w:r>
      <w:hyperlink r:id="rId225" w:tooltip="Edit section: Further reading"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64EA95BC" w14:textId="77777777" w:rsidR="004E435B" w:rsidRPr="004E435B" w:rsidRDefault="004E435B" w:rsidP="004E435B">
      <w:pPr>
        <w:numPr>
          <w:ilvl w:val="0"/>
          <w:numId w:val="19"/>
        </w:numPr>
        <w:spacing w:before="100" w:beforeAutospacing="1" w:after="24" w:line="240" w:lineRule="auto"/>
        <w:ind w:left="8400"/>
        <w:rPr>
          <w:rFonts w:ascii="Arial" w:eastAsia="Times New Roman" w:hAnsi="Arial" w:cs="Arial"/>
          <w:color w:val="202122"/>
          <w:sz w:val="24"/>
          <w:szCs w:val="24"/>
          <w:lang w:val="en" w:eastAsia="en-PK"/>
        </w:rPr>
      </w:pPr>
      <w:r w:rsidRPr="004E435B">
        <w:rPr>
          <w:rFonts w:ascii="Arial" w:eastAsia="Times New Roman" w:hAnsi="Arial" w:cs="Arial"/>
          <w:i/>
          <w:iCs/>
          <w:color w:val="202122"/>
          <w:sz w:val="24"/>
          <w:szCs w:val="24"/>
          <w:lang w:val="en" w:eastAsia="en-PK"/>
        </w:rPr>
        <w:t xml:space="preserve">Tahmasebi, Pejman; </w:t>
      </w:r>
      <w:r w:rsidRPr="004E435B">
        <w:rPr>
          <w:rFonts w:ascii="Arial" w:eastAsia="Times New Roman" w:hAnsi="Arial" w:cs="Arial"/>
          <w:i/>
          <w:iCs/>
          <w:color w:val="202122"/>
          <w:sz w:val="24"/>
          <w:szCs w:val="24"/>
          <w:lang w:val="en" w:eastAsia="en-PK"/>
        </w:rPr>
        <w:lastRenderedPageBreak/>
        <w:t>Hezarkhani, Ardeshir; Sahimi, Muhammad (2012). "Multiple-point geostatistical modeling based on the cross-correlation functions". Computational Geosciences. </w:t>
      </w:r>
      <w:r w:rsidRPr="004E435B">
        <w:rPr>
          <w:rFonts w:ascii="Arial" w:eastAsia="Times New Roman" w:hAnsi="Arial" w:cs="Arial"/>
          <w:b/>
          <w:bCs/>
          <w:i/>
          <w:iCs/>
          <w:color w:val="202122"/>
          <w:sz w:val="24"/>
          <w:szCs w:val="24"/>
          <w:lang w:val="en" w:eastAsia="en-PK"/>
        </w:rPr>
        <w:t>16</w:t>
      </w:r>
      <w:r w:rsidRPr="004E435B">
        <w:rPr>
          <w:rFonts w:ascii="Arial" w:eastAsia="Times New Roman" w:hAnsi="Arial" w:cs="Arial"/>
          <w:i/>
          <w:iCs/>
          <w:color w:val="202122"/>
          <w:sz w:val="24"/>
          <w:szCs w:val="24"/>
          <w:lang w:val="en" w:eastAsia="en-PK"/>
        </w:rPr>
        <w:t> (3): 779–797. </w:t>
      </w:r>
      <w:hyperlink r:id="rId226" w:tooltip="Doi (identifier)" w:history="1">
        <w:r w:rsidRPr="004E435B">
          <w:rPr>
            <w:rFonts w:ascii="Arial" w:eastAsia="Times New Roman" w:hAnsi="Arial" w:cs="Arial"/>
            <w:i/>
            <w:iCs/>
            <w:color w:val="0B0080"/>
            <w:sz w:val="24"/>
            <w:szCs w:val="24"/>
            <w:u w:val="single"/>
            <w:lang w:val="en" w:eastAsia="en-PK"/>
          </w:rPr>
          <w:t>doi</w:t>
        </w:r>
      </w:hyperlink>
      <w:r w:rsidRPr="004E435B">
        <w:rPr>
          <w:rFonts w:ascii="Arial" w:eastAsia="Times New Roman" w:hAnsi="Arial" w:cs="Arial"/>
          <w:i/>
          <w:iCs/>
          <w:color w:val="202122"/>
          <w:sz w:val="24"/>
          <w:szCs w:val="24"/>
          <w:lang w:val="en" w:eastAsia="en-PK"/>
        </w:rPr>
        <w:t>:</w:t>
      </w:r>
      <w:hyperlink r:id="rId227" w:history="1">
        <w:r w:rsidRPr="004E435B">
          <w:rPr>
            <w:rFonts w:ascii="Arial" w:eastAsia="Times New Roman" w:hAnsi="Arial" w:cs="Arial"/>
            <w:i/>
            <w:iCs/>
            <w:color w:val="663366"/>
            <w:sz w:val="24"/>
            <w:szCs w:val="24"/>
            <w:u w:val="single"/>
            <w:lang w:val="en" w:eastAsia="en-PK"/>
          </w:rPr>
          <w:t>10.1007/s10596-012-9287-1</w:t>
        </w:r>
      </w:hyperlink>
      <w:r w:rsidRPr="004E435B">
        <w:rPr>
          <w:rFonts w:ascii="Arial" w:eastAsia="Times New Roman" w:hAnsi="Arial" w:cs="Arial"/>
          <w:i/>
          <w:iCs/>
          <w:color w:val="202122"/>
          <w:sz w:val="24"/>
          <w:szCs w:val="24"/>
          <w:lang w:val="en" w:eastAsia="en-PK"/>
        </w:rPr>
        <w:t>.</w:t>
      </w:r>
    </w:p>
    <w:p w14:paraId="167F28B6" w14:textId="77777777" w:rsidR="004E435B" w:rsidRPr="004E435B" w:rsidRDefault="004E435B" w:rsidP="004E435B">
      <w:pPr>
        <w:pBdr>
          <w:bottom w:val="single" w:sz="6" w:space="0" w:color="A2A9B1"/>
        </w:pBdr>
        <w:spacing w:before="240" w:after="60" w:line="240" w:lineRule="auto"/>
        <w:ind w:left="7296"/>
        <w:outlineLvl w:val="1"/>
        <w:rPr>
          <w:rFonts w:ascii="Georgia" w:eastAsia="Times New Roman" w:hAnsi="Georgia" w:cs="Arial"/>
          <w:color w:val="000000"/>
          <w:sz w:val="36"/>
          <w:szCs w:val="36"/>
          <w:lang w:val="en" w:eastAsia="en-PK"/>
        </w:rPr>
      </w:pPr>
      <w:r w:rsidRPr="004E435B">
        <w:rPr>
          <w:rFonts w:ascii="Georgia" w:eastAsia="Times New Roman" w:hAnsi="Georgia" w:cs="Arial"/>
          <w:color w:val="000000"/>
          <w:sz w:val="36"/>
          <w:szCs w:val="36"/>
          <w:lang w:val="en" w:eastAsia="en-PK"/>
        </w:rPr>
        <w:t>External links</w:t>
      </w:r>
      <w:r w:rsidRPr="004E435B">
        <w:rPr>
          <w:rFonts w:ascii="Arial" w:eastAsia="Times New Roman" w:hAnsi="Arial" w:cs="Arial"/>
          <w:color w:val="54595D"/>
          <w:sz w:val="24"/>
          <w:szCs w:val="24"/>
          <w:lang w:val="en" w:eastAsia="en-PK"/>
        </w:rPr>
        <w:t>[</w:t>
      </w:r>
      <w:hyperlink r:id="rId228" w:tooltip="Edit section: External links" w:history="1">
        <w:r w:rsidRPr="004E435B">
          <w:rPr>
            <w:rFonts w:ascii="Arial" w:eastAsia="Times New Roman" w:hAnsi="Arial" w:cs="Arial"/>
            <w:color w:val="0B0080"/>
            <w:sz w:val="24"/>
            <w:szCs w:val="24"/>
            <w:u w:val="single"/>
            <w:lang w:val="en" w:eastAsia="en-PK"/>
          </w:rPr>
          <w:t>edit</w:t>
        </w:r>
      </w:hyperlink>
      <w:r w:rsidRPr="004E435B">
        <w:rPr>
          <w:rFonts w:ascii="Arial" w:eastAsia="Times New Roman" w:hAnsi="Arial" w:cs="Arial"/>
          <w:color w:val="54595D"/>
          <w:sz w:val="24"/>
          <w:szCs w:val="24"/>
          <w:lang w:val="en" w:eastAsia="en-PK"/>
        </w:rPr>
        <w:t>]</w:t>
      </w:r>
    </w:p>
    <w:p w14:paraId="274998AC" w14:textId="77777777" w:rsidR="004E435B" w:rsidRPr="004E435B" w:rsidRDefault="004E435B" w:rsidP="004E435B">
      <w:pPr>
        <w:numPr>
          <w:ilvl w:val="0"/>
          <w:numId w:val="20"/>
        </w:numPr>
        <w:spacing w:before="100" w:beforeAutospacing="1" w:after="24" w:line="240" w:lineRule="auto"/>
        <w:ind w:left="8400"/>
        <w:rPr>
          <w:rFonts w:ascii="Arial" w:eastAsia="Times New Roman" w:hAnsi="Arial" w:cs="Arial"/>
          <w:color w:val="202122"/>
          <w:sz w:val="24"/>
          <w:szCs w:val="24"/>
          <w:lang w:val="en" w:eastAsia="en-PK"/>
        </w:rPr>
      </w:pPr>
      <w:hyperlink r:id="rId229" w:history="1">
        <w:r w:rsidRPr="004E435B">
          <w:rPr>
            <w:rFonts w:ascii="Arial" w:eastAsia="Times New Roman" w:hAnsi="Arial" w:cs="Arial"/>
            <w:color w:val="663366"/>
            <w:sz w:val="24"/>
            <w:szCs w:val="24"/>
            <w:u w:val="single"/>
            <w:lang w:val="en" w:eastAsia="en-PK"/>
          </w:rPr>
          <w:t>Cross Correlation from Mathworld</w:t>
        </w:r>
      </w:hyperlink>
    </w:p>
    <w:p w14:paraId="4D72CE0F" w14:textId="77777777" w:rsidR="004E435B" w:rsidRPr="004E435B" w:rsidRDefault="004E435B" w:rsidP="004E435B">
      <w:pPr>
        <w:numPr>
          <w:ilvl w:val="0"/>
          <w:numId w:val="20"/>
        </w:numPr>
        <w:spacing w:before="100" w:beforeAutospacing="1" w:after="24" w:line="240" w:lineRule="auto"/>
        <w:ind w:left="8400"/>
        <w:rPr>
          <w:rFonts w:ascii="Arial" w:eastAsia="Times New Roman" w:hAnsi="Arial" w:cs="Arial"/>
          <w:color w:val="202122"/>
          <w:sz w:val="24"/>
          <w:szCs w:val="24"/>
          <w:lang w:val="en" w:eastAsia="en-PK"/>
        </w:rPr>
      </w:pPr>
      <w:hyperlink r:id="rId230" w:history="1">
        <w:r w:rsidRPr="004E435B">
          <w:rPr>
            <w:rFonts w:ascii="Arial" w:eastAsia="Times New Roman" w:hAnsi="Arial" w:cs="Arial"/>
            <w:color w:val="663366"/>
            <w:sz w:val="24"/>
            <w:szCs w:val="24"/>
            <w:u w:val="single"/>
            <w:lang w:val="en" w:eastAsia="en-PK"/>
          </w:rPr>
          <w:t>http://scribblethink.org/Work/nvisionInterfa</w:t>
        </w:r>
        <w:r w:rsidRPr="004E435B">
          <w:rPr>
            <w:rFonts w:ascii="Arial" w:eastAsia="Times New Roman" w:hAnsi="Arial" w:cs="Arial"/>
            <w:color w:val="663366"/>
            <w:sz w:val="24"/>
            <w:szCs w:val="24"/>
            <w:u w:val="single"/>
            <w:lang w:val="en" w:eastAsia="en-PK"/>
          </w:rPr>
          <w:lastRenderedPageBreak/>
          <w:t>ce/nip.html</w:t>
        </w:r>
      </w:hyperlink>
    </w:p>
    <w:p w14:paraId="4857EB8B" w14:textId="77777777" w:rsidR="004E435B" w:rsidRPr="004E435B" w:rsidRDefault="004E435B" w:rsidP="004E435B">
      <w:pPr>
        <w:numPr>
          <w:ilvl w:val="0"/>
          <w:numId w:val="20"/>
        </w:numPr>
        <w:spacing w:before="100" w:beforeAutospacing="1" w:after="24" w:line="240" w:lineRule="auto"/>
        <w:ind w:left="8400"/>
        <w:rPr>
          <w:rFonts w:ascii="Arial" w:eastAsia="Times New Roman" w:hAnsi="Arial" w:cs="Arial"/>
          <w:color w:val="202122"/>
          <w:sz w:val="24"/>
          <w:szCs w:val="24"/>
          <w:lang w:val="en" w:eastAsia="en-PK"/>
        </w:rPr>
      </w:pPr>
      <w:hyperlink r:id="rId231" w:history="1">
        <w:r w:rsidRPr="004E435B">
          <w:rPr>
            <w:rFonts w:ascii="Arial" w:eastAsia="Times New Roman" w:hAnsi="Arial" w:cs="Arial"/>
            <w:color w:val="663366"/>
            <w:sz w:val="24"/>
            <w:szCs w:val="24"/>
            <w:u w:val="single"/>
            <w:lang w:val="en" w:eastAsia="en-PK"/>
          </w:rPr>
          <w:t>http://www.staff.ncl.ac.uk/oliver.hinton/eee305/Chapter6.pdf</w:t>
        </w:r>
      </w:hyperlink>
    </w:p>
    <w:p w14:paraId="7161F80F"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C65BE"/>
    <w:multiLevelType w:val="multilevel"/>
    <w:tmpl w:val="D81A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0FE3"/>
    <w:multiLevelType w:val="multilevel"/>
    <w:tmpl w:val="4184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42DD4"/>
    <w:multiLevelType w:val="multilevel"/>
    <w:tmpl w:val="9604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207B1"/>
    <w:multiLevelType w:val="multilevel"/>
    <w:tmpl w:val="A824F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25AE7"/>
    <w:multiLevelType w:val="multilevel"/>
    <w:tmpl w:val="12AE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23B0F"/>
    <w:multiLevelType w:val="multilevel"/>
    <w:tmpl w:val="E3B6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C60E7"/>
    <w:multiLevelType w:val="multilevel"/>
    <w:tmpl w:val="7042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E4ACF"/>
    <w:multiLevelType w:val="multilevel"/>
    <w:tmpl w:val="4214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F58C0"/>
    <w:multiLevelType w:val="multilevel"/>
    <w:tmpl w:val="333C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85A4F"/>
    <w:multiLevelType w:val="multilevel"/>
    <w:tmpl w:val="C1EA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F2977"/>
    <w:multiLevelType w:val="multilevel"/>
    <w:tmpl w:val="EB16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D4E3C"/>
    <w:multiLevelType w:val="multilevel"/>
    <w:tmpl w:val="199E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2C2353"/>
    <w:multiLevelType w:val="multilevel"/>
    <w:tmpl w:val="BA20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05CC5"/>
    <w:multiLevelType w:val="multilevel"/>
    <w:tmpl w:val="8812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BE5FE0"/>
    <w:multiLevelType w:val="multilevel"/>
    <w:tmpl w:val="DCCA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E154A"/>
    <w:multiLevelType w:val="multilevel"/>
    <w:tmpl w:val="CFDE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52389"/>
    <w:multiLevelType w:val="multilevel"/>
    <w:tmpl w:val="DE12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9D0419"/>
    <w:multiLevelType w:val="multilevel"/>
    <w:tmpl w:val="B50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67B6F"/>
    <w:multiLevelType w:val="multilevel"/>
    <w:tmpl w:val="5E98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91FCE"/>
    <w:multiLevelType w:val="multilevel"/>
    <w:tmpl w:val="AAECB2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13"/>
  </w:num>
  <w:num w:numId="4">
    <w:abstractNumId w:val="14"/>
  </w:num>
  <w:num w:numId="5">
    <w:abstractNumId w:val="4"/>
  </w:num>
  <w:num w:numId="6">
    <w:abstractNumId w:val="9"/>
  </w:num>
  <w:num w:numId="7">
    <w:abstractNumId w:val="1"/>
  </w:num>
  <w:num w:numId="8">
    <w:abstractNumId w:val="15"/>
  </w:num>
  <w:num w:numId="9">
    <w:abstractNumId w:val="11"/>
  </w:num>
  <w:num w:numId="10">
    <w:abstractNumId w:val="0"/>
  </w:num>
  <w:num w:numId="11">
    <w:abstractNumId w:val="10"/>
  </w:num>
  <w:num w:numId="12">
    <w:abstractNumId w:val="17"/>
  </w:num>
  <w:num w:numId="13">
    <w:abstractNumId w:val="18"/>
  </w:num>
  <w:num w:numId="14">
    <w:abstractNumId w:val="3"/>
  </w:num>
  <w:num w:numId="15">
    <w:abstractNumId w:val="16"/>
  </w:num>
  <w:num w:numId="16">
    <w:abstractNumId w:val="6"/>
  </w:num>
  <w:num w:numId="17">
    <w:abstractNumId w:val="12"/>
  </w:num>
  <w:num w:numId="18">
    <w:abstractNumId w:val="19"/>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23E"/>
    <w:rsid w:val="004E435B"/>
    <w:rsid w:val="0075123E"/>
    <w:rsid w:val="00A06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0169DC-E6C8-4546-A402-1CDC0D051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E435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4E435B"/>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4E435B"/>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paragraph" w:styleId="Heading4">
    <w:name w:val="heading 4"/>
    <w:basedOn w:val="Normal"/>
    <w:link w:val="Heading4Char"/>
    <w:uiPriority w:val="9"/>
    <w:qFormat/>
    <w:rsid w:val="004E435B"/>
    <w:pPr>
      <w:spacing w:before="100" w:beforeAutospacing="1" w:after="100" w:afterAutospacing="1" w:line="240" w:lineRule="auto"/>
      <w:outlineLvl w:val="3"/>
    </w:pPr>
    <w:rPr>
      <w:rFonts w:ascii="Times New Roman" w:eastAsia="Times New Roman" w:hAnsi="Times New Roman" w:cs="Times New Roman"/>
      <w:b/>
      <w:bCs/>
      <w:sz w:val="24"/>
      <w:szCs w:val="24"/>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35B"/>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4E435B"/>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4E435B"/>
    <w:rPr>
      <w:rFonts w:ascii="Times New Roman" w:eastAsia="Times New Roman" w:hAnsi="Times New Roman" w:cs="Times New Roman"/>
      <w:b/>
      <w:bCs/>
      <w:sz w:val="27"/>
      <w:szCs w:val="27"/>
      <w:lang w:val="en-PK" w:eastAsia="en-PK"/>
    </w:rPr>
  </w:style>
  <w:style w:type="character" w:customStyle="1" w:styleId="Heading4Char">
    <w:name w:val="Heading 4 Char"/>
    <w:basedOn w:val="DefaultParagraphFont"/>
    <w:link w:val="Heading4"/>
    <w:uiPriority w:val="9"/>
    <w:rsid w:val="004E435B"/>
    <w:rPr>
      <w:rFonts w:ascii="Times New Roman" w:eastAsia="Times New Roman" w:hAnsi="Times New Roman" w:cs="Times New Roman"/>
      <w:b/>
      <w:bCs/>
      <w:sz w:val="24"/>
      <w:szCs w:val="24"/>
      <w:lang w:val="en-PK" w:eastAsia="en-PK"/>
    </w:rPr>
  </w:style>
  <w:style w:type="numbering" w:customStyle="1" w:styleId="NoList1">
    <w:name w:val="No List1"/>
    <w:next w:val="NoList"/>
    <w:uiPriority w:val="99"/>
    <w:semiHidden/>
    <w:unhideWhenUsed/>
    <w:rsid w:val="004E435B"/>
  </w:style>
  <w:style w:type="paragraph" w:customStyle="1" w:styleId="msonormal0">
    <w:name w:val="msonormal"/>
    <w:basedOn w:val="Normal"/>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4E435B"/>
    <w:rPr>
      <w:color w:val="0000FF"/>
      <w:u w:val="single"/>
    </w:rPr>
  </w:style>
  <w:style w:type="character" w:styleId="FollowedHyperlink">
    <w:name w:val="FollowedHyperlink"/>
    <w:basedOn w:val="DefaultParagraphFont"/>
    <w:uiPriority w:val="99"/>
    <w:semiHidden/>
    <w:unhideWhenUsed/>
    <w:rsid w:val="004E435B"/>
    <w:rPr>
      <w:color w:val="800080"/>
      <w:u w:val="single"/>
    </w:rPr>
  </w:style>
  <w:style w:type="paragraph" w:styleId="NormalWeb">
    <w:name w:val="Normal (Web)"/>
    <w:basedOn w:val="Normal"/>
    <w:uiPriority w:val="99"/>
    <w:semiHidden/>
    <w:unhideWhenUsed/>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nv-view">
    <w:name w:val="nv-view"/>
    <w:basedOn w:val="Normal"/>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nv-talk">
    <w:name w:val="nv-talk"/>
    <w:basedOn w:val="Normal"/>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nv-edit">
    <w:name w:val="nv-edit"/>
    <w:basedOn w:val="Normal"/>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texhtml">
    <w:name w:val="texhtml"/>
    <w:basedOn w:val="DefaultParagraphFont"/>
    <w:rsid w:val="004E435B"/>
  </w:style>
  <w:style w:type="character" w:customStyle="1" w:styleId="mwe-math-element">
    <w:name w:val="mwe-math-element"/>
    <w:basedOn w:val="DefaultParagraphFont"/>
    <w:rsid w:val="004E435B"/>
  </w:style>
  <w:style w:type="character" w:customStyle="1" w:styleId="mwe-math-mathml-inline">
    <w:name w:val="mwe-math-mathml-inline"/>
    <w:basedOn w:val="DefaultParagraphFont"/>
    <w:rsid w:val="004E435B"/>
  </w:style>
  <w:style w:type="character" w:customStyle="1" w:styleId="toctogglespan">
    <w:name w:val="toctogglespan"/>
    <w:basedOn w:val="DefaultParagraphFont"/>
    <w:rsid w:val="004E435B"/>
  </w:style>
  <w:style w:type="paragraph" w:customStyle="1" w:styleId="toclevel-1">
    <w:name w:val="toclevel-1"/>
    <w:basedOn w:val="Normal"/>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tocnumber">
    <w:name w:val="tocnumber"/>
    <w:basedOn w:val="DefaultParagraphFont"/>
    <w:rsid w:val="004E435B"/>
  </w:style>
  <w:style w:type="character" w:customStyle="1" w:styleId="toctext">
    <w:name w:val="toctext"/>
    <w:basedOn w:val="DefaultParagraphFont"/>
    <w:rsid w:val="004E435B"/>
  </w:style>
  <w:style w:type="paragraph" w:customStyle="1" w:styleId="toclevel-2">
    <w:name w:val="toclevel-2"/>
    <w:basedOn w:val="Normal"/>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toclevel-3">
    <w:name w:val="toclevel-3"/>
    <w:basedOn w:val="Normal"/>
    <w:rsid w:val="004E435B"/>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mw-headline">
    <w:name w:val="mw-headline"/>
    <w:basedOn w:val="DefaultParagraphFont"/>
    <w:rsid w:val="004E435B"/>
  </w:style>
  <w:style w:type="character" w:customStyle="1" w:styleId="mw-editsection">
    <w:name w:val="mw-editsection"/>
    <w:basedOn w:val="DefaultParagraphFont"/>
    <w:rsid w:val="004E435B"/>
  </w:style>
  <w:style w:type="character" w:customStyle="1" w:styleId="mw-editsection-bracket">
    <w:name w:val="mw-editsection-bracket"/>
    <w:basedOn w:val="DefaultParagraphFont"/>
    <w:rsid w:val="004E435B"/>
  </w:style>
  <w:style w:type="character" w:customStyle="1" w:styleId="reference">
    <w:name w:val="reference"/>
    <w:basedOn w:val="DefaultParagraphFont"/>
    <w:rsid w:val="004E435B"/>
  </w:style>
  <w:style w:type="character" w:customStyle="1" w:styleId="mw-cite-backlink">
    <w:name w:val="mw-cite-backlink"/>
    <w:basedOn w:val="DefaultParagraphFont"/>
    <w:rsid w:val="004E435B"/>
  </w:style>
  <w:style w:type="character" w:customStyle="1" w:styleId="reference-text">
    <w:name w:val="reference-text"/>
    <w:basedOn w:val="DefaultParagraphFont"/>
    <w:rsid w:val="004E435B"/>
  </w:style>
  <w:style w:type="character" w:styleId="HTMLCite">
    <w:name w:val="HTML Cite"/>
    <w:basedOn w:val="DefaultParagraphFont"/>
    <w:uiPriority w:val="99"/>
    <w:semiHidden/>
    <w:unhideWhenUsed/>
    <w:rsid w:val="004E435B"/>
    <w:rPr>
      <w:i/>
      <w:iCs/>
    </w:rPr>
  </w:style>
  <w:style w:type="character" w:customStyle="1" w:styleId="cs1-lock-registration">
    <w:name w:val="cs1-lock-registration"/>
    <w:basedOn w:val="DefaultParagraphFont"/>
    <w:rsid w:val="004E435B"/>
  </w:style>
  <w:style w:type="character" w:customStyle="1" w:styleId="z3988">
    <w:name w:val="z3988"/>
    <w:basedOn w:val="DefaultParagraphFont"/>
    <w:rsid w:val="004E435B"/>
  </w:style>
  <w:style w:type="character" w:customStyle="1" w:styleId="cs1-lock-free">
    <w:name w:val="cs1-lock-free"/>
    <w:basedOn w:val="DefaultParagraphFont"/>
    <w:rsid w:val="004E435B"/>
  </w:style>
  <w:style w:type="character" w:customStyle="1" w:styleId="cite-accessibility-label">
    <w:name w:val="cite-accessibility-label"/>
    <w:basedOn w:val="DefaultParagraphFont"/>
    <w:rsid w:val="004E4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6234224">
      <w:bodyDiv w:val="1"/>
      <w:marLeft w:val="0"/>
      <w:marRight w:val="0"/>
      <w:marTop w:val="0"/>
      <w:marBottom w:val="0"/>
      <w:divBdr>
        <w:top w:val="none" w:sz="0" w:space="0" w:color="auto"/>
        <w:left w:val="none" w:sz="0" w:space="0" w:color="auto"/>
        <w:bottom w:val="none" w:sz="0" w:space="0" w:color="auto"/>
        <w:right w:val="none" w:sz="0" w:space="0" w:color="auto"/>
      </w:divBdr>
      <w:divsChild>
        <w:div w:id="82193239">
          <w:marLeft w:val="0"/>
          <w:marRight w:val="0"/>
          <w:marTop w:val="0"/>
          <w:marBottom w:val="0"/>
          <w:divBdr>
            <w:top w:val="none" w:sz="0" w:space="0" w:color="auto"/>
            <w:left w:val="none" w:sz="0" w:space="0" w:color="auto"/>
            <w:bottom w:val="none" w:sz="0" w:space="0" w:color="auto"/>
            <w:right w:val="none" w:sz="0" w:space="0" w:color="auto"/>
          </w:divBdr>
          <w:divsChild>
            <w:div w:id="1760760424">
              <w:marLeft w:val="0"/>
              <w:marRight w:val="0"/>
              <w:marTop w:val="0"/>
              <w:marBottom w:val="0"/>
              <w:divBdr>
                <w:top w:val="none" w:sz="0" w:space="0" w:color="auto"/>
                <w:left w:val="none" w:sz="0" w:space="0" w:color="auto"/>
                <w:bottom w:val="none" w:sz="0" w:space="0" w:color="auto"/>
                <w:right w:val="none" w:sz="0" w:space="0" w:color="auto"/>
              </w:divBdr>
            </w:div>
            <w:div w:id="1002011366">
              <w:marLeft w:val="0"/>
              <w:marRight w:val="0"/>
              <w:marTop w:val="0"/>
              <w:marBottom w:val="0"/>
              <w:divBdr>
                <w:top w:val="none" w:sz="0" w:space="0" w:color="auto"/>
                <w:left w:val="none" w:sz="0" w:space="0" w:color="auto"/>
                <w:bottom w:val="none" w:sz="0" w:space="0" w:color="auto"/>
                <w:right w:val="none" w:sz="0" w:space="0" w:color="auto"/>
              </w:divBdr>
              <w:divsChild>
                <w:div w:id="415980498">
                  <w:marLeft w:val="0"/>
                  <w:marRight w:val="0"/>
                  <w:marTop w:val="0"/>
                  <w:marBottom w:val="0"/>
                  <w:divBdr>
                    <w:top w:val="none" w:sz="0" w:space="0" w:color="auto"/>
                    <w:left w:val="none" w:sz="0" w:space="0" w:color="auto"/>
                    <w:bottom w:val="none" w:sz="0" w:space="0" w:color="auto"/>
                    <w:right w:val="none" w:sz="0" w:space="0" w:color="auto"/>
                  </w:divBdr>
                  <w:divsChild>
                    <w:div w:id="1797064007">
                      <w:marLeft w:val="0"/>
                      <w:marRight w:val="0"/>
                      <w:marTop w:val="0"/>
                      <w:marBottom w:val="0"/>
                      <w:divBdr>
                        <w:top w:val="none" w:sz="0" w:space="0" w:color="auto"/>
                        <w:left w:val="none" w:sz="0" w:space="0" w:color="auto"/>
                        <w:bottom w:val="none" w:sz="0" w:space="0" w:color="auto"/>
                        <w:right w:val="none" w:sz="0" w:space="0" w:color="auto"/>
                      </w:divBdr>
                    </w:div>
                    <w:div w:id="1607738147">
                      <w:marLeft w:val="336"/>
                      <w:marRight w:val="0"/>
                      <w:marTop w:val="120"/>
                      <w:marBottom w:val="312"/>
                      <w:divBdr>
                        <w:top w:val="none" w:sz="0" w:space="0" w:color="auto"/>
                        <w:left w:val="none" w:sz="0" w:space="0" w:color="auto"/>
                        <w:bottom w:val="none" w:sz="0" w:space="0" w:color="auto"/>
                        <w:right w:val="none" w:sz="0" w:space="0" w:color="auto"/>
                      </w:divBdr>
                      <w:divsChild>
                        <w:div w:id="1186364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26763505">
                      <w:marLeft w:val="0"/>
                      <w:marRight w:val="0"/>
                      <w:marTop w:val="0"/>
                      <w:marBottom w:val="0"/>
                      <w:divBdr>
                        <w:top w:val="single" w:sz="6" w:space="5" w:color="A2A9B1"/>
                        <w:left w:val="single" w:sz="6" w:space="5" w:color="A2A9B1"/>
                        <w:bottom w:val="single" w:sz="6" w:space="5" w:color="A2A9B1"/>
                        <w:right w:val="single" w:sz="6" w:space="5" w:color="A2A9B1"/>
                      </w:divBdr>
                    </w:div>
                    <w:div w:id="715088736">
                      <w:marLeft w:val="0"/>
                      <w:marRight w:val="0"/>
                      <w:marTop w:val="0"/>
                      <w:marBottom w:val="0"/>
                      <w:divBdr>
                        <w:top w:val="single" w:sz="12" w:space="5" w:color="0073CF"/>
                        <w:left w:val="single" w:sz="12" w:space="5" w:color="0073CF"/>
                        <w:bottom w:val="single" w:sz="12" w:space="5" w:color="0073CF"/>
                        <w:right w:val="single" w:sz="12" w:space="5" w:color="0073CF"/>
                      </w:divBdr>
                      <w:divsChild>
                        <w:div w:id="185561068">
                          <w:marLeft w:val="0"/>
                          <w:marRight w:val="0"/>
                          <w:marTop w:val="0"/>
                          <w:marBottom w:val="0"/>
                          <w:divBdr>
                            <w:top w:val="none" w:sz="0" w:space="0" w:color="auto"/>
                            <w:left w:val="none" w:sz="0" w:space="0" w:color="auto"/>
                            <w:bottom w:val="none" w:sz="0" w:space="0" w:color="auto"/>
                            <w:right w:val="none" w:sz="0" w:space="0" w:color="auto"/>
                          </w:divBdr>
                        </w:div>
                        <w:div w:id="1259022605">
                          <w:marLeft w:val="0"/>
                          <w:marRight w:val="0"/>
                          <w:marTop w:val="0"/>
                          <w:marBottom w:val="0"/>
                          <w:divBdr>
                            <w:top w:val="none" w:sz="0" w:space="0" w:color="auto"/>
                            <w:left w:val="none" w:sz="0" w:space="0" w:color="auto"/>
                            <w:bottom w:val="none" w:sz="0" w:space="0" w:color="auto"/>
                            <w:right w:val="none" w:sz="0" w:space="0" w:color="auto"/>
                          </w:divBdr>
                        </w:div>
                      </w:divsChild>
                    </w:div>
                    <w:div w:id="1753621429">
                      <w:marLeft w:val="0"/>
                      <w:marRight w:val="0"/>
                      <w:marTop w:val="0"/>
                      <w:marBottom w:val="0"/>
                      <w:divBdr>
                        <w:top w:val="single" w:sz="12" w:space="5" w:color="0073CF"/>
                        <w:left w:val="single" w:sz="12" w:space="5" w:color="0073CF"/>
                        <w:bottom w:val="single" w:sz="12" w:space="5" w:color="0073CF"/>
                        <w:right w:val="single" w:sz="12" w:space="5" w:color="0073CF"/>
                      </w:divBdr>
                      <w:divsChild>
                        <w:div w:id="167911931">
                          <w:marLeft w:val="0"/>
                          <w:marRight w:val="0"/>
                          <w:marTop w:val="0"/>
                          <w:marBottom w:val="0"/>
                          <w:divBdr>
                            <w:top w:val="none" w:sz="0" w:space="0" w:color="auto"/>
                            <w:left w:val="none" w:sz="0" w:space="0" w:color="auto"/>
                            <w:bottom w:val="none" w:sz="0" w:space="0" w:color="auto"/>
                            <w:right w:val="none" w:sz="0" w:space="0" w:color="auto"/>
                          </w:divBdr>
                        </w:div>
                        <w:div w:id="820735623">
                          <w:marLeft w:val="0"/>
                          <w:marRight w:val="0"/>
                          <w:marTop w:val="0"/>
                          <w:marBottom w:val="0"/>
                          <w:divBdr>
                            <w:top w:val="none" w:sz="0" w:space="0" w:color="auto"/>
                            <w:left w:val="none" w:sz="0" w:space="0" w:color="auto"/>
                            <w:bottom w:val="none" w:sz="0" w:space="0" w:color="auto"/>
                            <w:right w:val="none" w:sz="0" w:space="0" w:color="auto"/>
                          </w:divBdr>
                        </w:div>
                      </w:divsChild>
                    </w:div>
                    <w:div w:id="480074585">
                      <w:marLeft w:val="0"/>
                      <w:marRight w:val="0"/>
                      <w:marTop w:val="0"/>
                      <w:marBottom w:val="0"/>
                      <w:divBdr>
                        <w:top w:val="single" w:sz="12" w:space="5" w:color="0073CF"/>
                        <w:left w:val="single" w:sz="12" w:space="5" w:color="0073CF"/>
                        <w:bottom w:val="single" w:sz="12" w:space="5" w:color="0073CF"/>
                        <w:right w:val="single" w:sz="12" w:space="5" w:color="0073CF"/>
                      </w:divBdr>
                      <w:divsChild>
                        <w:div w:id="2058239230">
                          <w:marLeft w:val="0"/>
                          <w:marRight w:val="0"/>
                          <w:marTop w:val="0"/>
                          <w:marBottom w:val="0"/>
                          <w:divBdr>
                            <w:top w:val="none" w:sz="0" w:space="0" w:color="auto"/>
                            <w:left w:val="none" w:sz="0" w:space="0" w:color="auto"/>
                            <w:bottom w:val="none" w:sz="0" w:space="0" w:color="auto"/>
                            <w:right w:val="none" w:sz="0" w:space="0" w:color="auto"/>
                          </w:divBdr>
                        </w:div>
                        <w:div w:id="1993562718">
                          <w:marLeft w:val="0"/>
                          <w:marRight w:val="0"/>
                          <w:marTop w:val="0"/>
                          <w:marBottom w:val="0"/>
                          <w:divBdr>
                            <w:top w:val="none" w:sz="0" w:space="0" w:color="auto"/>
                            <w:left w:val="none" w:sz="0" w:space="0" w:color="auto"/>
                            <w:bottom w:val="none" w:sz="0" w:space="0" w:color="auto"/>
                            <w:right w:val="none" w:sz="0" w:space="0" w:color="auto"/>
                          </w:divBdr>
                        </w:div>
                      </w:divsChild>
                    </w:div>
                    <w:div w:id="433524931">
                      <w:marLeft w:val="0"/>
                      <w:marRight w:val="0"/>
                      <w:marTop w:val="0"/>
                      <w:marBottom w:val="0"/>
                      <w:divBdr>
                        <w:top w:val="single" w:sz="12" w:space="5" w:color="0073CF"/>
                        <w:left w:val="single" w:sz="12" w:space="5" w:color="0073CF"/>
                        <w:bottom w:val="single" w:sz="12" w:space="5" w:color="0073CF"/>
                        <w:right w:val="single" w:sz="12" w:space="5" w:color="0073CF"/>
                      </w:divBdr>
                      <w:divsChild>
                        <w:div w:id="88240677">
                          <w:marLeft w:val="0"/>
                          <w:marRight w:val="0"/>
                          <w:marTop w:val="0"/>
                          <w:marBottom w:val="0"/>
                          <w:divBdr>
                            <w:top w:val="none" w:sz="0" w:space="0" w:color="auto"/>
                            <w:left w:val="none" w:sz="0" w:space="0" w:color="auto"/>
                            <w:bottom w:val="none" w:sz="0" w:space="0" w:color="auto"/>
                            <w:right w:val="none" w:sz="0" w:space="0" w:color="auto"/>
                          </w:divBdr>
                        </w:div>
                        <w:div w:id="954991206">
                          <w:marLeft w:val="0"/>
                          <w:marRight w:val="0"/>
                          <w:marTop w:val="0"/>
                          <w:marBottom w:val="0"/>
                          <w:divBdr>
                            <w:top w:val="none" w:sz="0" w:space="0" w:color="auto"/>
                            <w:left w:val="none" w:sz="0" w:space="0" w:color="auto"/>
                            <w:bottom w:val="none" w:sz="0" w:space="0" w:color="auto"/>
                            <w:right w:val="none" w:sz="0" w:space="0" w:color="auto"/>
                          </w:divBdr>
                        </w:div>
                      </w:divsChild>
                    </w:div>
                    <w:div w:id="1600135753">
                      <w:marLeft w:val="0"/>
                      <w:marRight w:val="0"/>
                      <w:marTop w:val="0"/>
                      <w:marBottom w:val="0"/>
                      <w:divBdr>
                        <w:top w:val="single" w:sz="12" w:space="5" w:color="0073CF"/>
                        <w:left w:val="single" w:sz="12" w:space="5" w:color="0073CF"/>
                        <w:bottom w:val="single" w:sz="12" w:space="5" w:color="0073CF"/>
                        <w:right w:val="single" w:sz="12" w:space="5" w:color="0073CF"/>
                      </w:divBdr>
                      <w:divsChild>
                        <w:div w:id="100296649">
                          <w:marLeft w:val="0"/>
                          <w:marRight w:val="0"/>
                          <w:marTop w:val="0"/>
                          <w:marBottom w:val="0"/>
                          <w:divBdr>
                            <w:top w:val="none" w:sz="0" w:space="0" w:color="auto"/>
                            <w:left w:val="none" w:sz="0" w:space="0" w:color="auto"/>
                            <w:bottom w:val="none" w:sz="0" w:space="0" w:color="auto"/>
                            <w:right w:val="none" w:sz="0" w:space="0" w:color="auto"/>
                          </w:divBdr>
                        </w:div>
                        <w:div w:id="1843472368">
                          <w:marLeft w:val="0"/>
                          <w:marRight w:val="0"/>
                          <w:marTop w:val="0"/>
                          <w:marBottom w:val="0"/>
                          <w:divBdr>
                            <w:top w:val="none" w:sz="0" w:space="0" w:color="auto"/>
                            <w:left w:val="none" w:sz="0" w:space="0" w:color="auto"/>
                            <w:bottom w:val="none" w:sz="0" w:space="0" w:color="auto"/>
                            <w:right w:val="none" w:sz="0" w:space="0" w:color="auto"/>
                          </w:divBdr>
                        </w:div>
                      </w:divsChild>
                    </w:div>
                    <w:div w:id="1446929004">
                      <w:marLeft w:val="0"/>
                      <w:marRight w:val="0"/>
                      <w:marTop w:val="0"/>
                      <w:marBottom w:val="120"/>
                      <w:divBdr>
                        <w:top w:val="none" w:sz="0" w:space="0" w:color="auto"/>
                        <w:left w:val="none" w:sz="0" w:space="0" w:color="auto"/>
                        <w:bottom w:val="none" w:sz="0" w:space="0" w:color="auto"/>
                        <w:right w:val="none" w:sz="0" w:space="0" w:color="auto"/>
                      </w:divBdr>
                      <w:divsChild>
                        <w:div w:id="15182274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18585334">
                      <w:marLeft w:val="0"/>
                      <w:marRight w:val="0"/>
                      <w:marTop w:val="0"/>
                      <w:marBottom w:val="120"/>
                      <w:divBdr>
                        <w:top w:val="none" w:sz="0" w:space="0" w:color="auto"/>
                        <w:left w:val="none" w:sz="0" w:space="0" w:color="auto"/>
                        <w:bottom w:val="none" w:sz="0" w:space="0" w:color="auto"/>
                        <w:right w:val="none" w:sz="0" w:space="0" w:color="auto"/>
                      </w:divBdr>
                    </w:div>
                    <w:div w:id="390740408">
                      <w:marLeft w:val="0"/>
                      <w:marRight w:val="0"/>
                      <w:marTop w:val="0"/>
                      <w:marBottom w:val="0"/>
                      <w:divBdr>
                        <w:top w:val="single" w:sz="12" w:space="5" w:color="0073CF"/>
                        <w:left w:val="single" w:sz="12" w:space="5" w:color="0073CF"/>
                        <w:bottom w:val="single" w:sz="12" w:space="5" w:color="0073CF"/>
                        <w:right w:val="single" w:sz="12" w:space="5" w:color="0073CF"/>
                      </w:divBdr>
                      <w:divsChild>
                        <w:div w:id="1335574154">
                          <w:marLeft w:val="0"/>
                          <w:marRight w:val="0"/>
                          <w:marTop w:val="0"/>
                          <w:marBottom w:val="0"/>
                          <w:divBdr>
                            <w:top w:val="none" w:sz="0" w:space="0" w:color="auto"/>
                            <w:left w:val="none" w:sz="0" w:space="0" w:color="auto"/>
                            <w:bottom w:val="none" w:sz="0" w:space="0" w:color="auto"/>
                            <w:right w:val="none" w:sz="0" w:space="0" w:color="auto"/>
                          </w:divBdr>
                        </w:div>
                        <w:div w:id="176772246">
                          <w:marLeft w:val="0"/>
                          <w:marRight w:val="0"/>
                          <w:marTop w:val="0"/>
                          <w:marBottom w:val="0"/>
                          <w:divBdr>
                            <w:top w:val="none" w:sz="0" w:space="0" w:color="auto"/>
                            <w:left w:val="none" w:sz="0" w:space="0" w:color="auto"/>
                            <w:bottom w:val="none" w:sz="0" w:space="0" w:color="auto"/>
                            <w:right w:val="none" w:sz="0" w:space="0" w:color="auto"/>
                          </w:divBdr>
                        </w:div>
                      </w:divsChild>
                    </w:div>
                    <w:div w:id="1863474781">
                      <w:marLeft w:val="0"/>
                      <w:marRight w:val="0"/>
                      <w:marTop w:val="0"/>
                      <w:marBottom w:val="0"/>
                      <w:divBdr>
                        <w:top w:val="single" w:sz="12" w:space="5" w:color="0073CF"/>
                        <w:left w:val="single" w:sz="12" w:space="5" w:color="0073CF"/>
                        <w:bottom w:val="single" w:sz="12" w:space="5" w:color="0073CF"/>
                        <w:right w:val="single" w:sz="12" w:space="5" w:color="0073CF"/>
                      </w:divBdr>
                      <w:divsChild>
                        <w:div w:id="1579972429">
                          <w:marLeft w:val="0"/>
                          <w:marRight w:val="0"/>
                          <w:marTop w:val="0"/>
                          <w:marBottom w:val="0"/>
                          <w:divBdr>
                            <w:top w:val="none" w:sz="0" w:space="0" w:color="auto"/>
                            <w:left w:val="none" w:sz="0" w:space="0" w:color="auto"/>
                            <w:bottom w:val="none" w:sz="0" w:space="0" w:color="auto"/>
                            <w:right w:val="none" w:sz="0" w:space="0" w:color="auto"/>
                          </w:divBdr>
                        </w:div>
                        <w:div w:id="2073504697">
                          <w:marLeft w:val="0"/>
                          <w:marRight w:val="0"/>
                          <w:marTop w:val="0"/>
                          <w:marBottom w:val="0"/>
                          <w:divBdr>
                            <w:top w:val="none" w:sz="0" w:space="0" w:color="auto"/>
                            <w:left w:val="none" w:sz="0" w:space="0" w:color="auto"/>
                            <w:bottom w:val="none" w:sz="0" w:space="0" w:color="auto"/>
                            <w:right w:val="none" w:sz="0" w:space="0" w:color="auto"/>
                          </w:divBdr>
                        </w:div>
                      </w:divsChild>
                    </w:div>
                    <w:div w:id="2021543625">
                      <w:marLeft w:val="0"/>
                      <w:marRight w:val="0"/>
                      <w:marTop w:val="0"/>
                      <w:marBottom w:val="0"/>
                      <w:divBdr>
                        <w:top w:val="single" w:sz="12" w:space="5" w:color="0073CF"/>
                        <w:left w:val="single" w:sz="12" w:space="5" w:color="0073CF"/>
                        <w:bottom w:val="single" w:sz="12" w:space="5" w:color="0073CF"/>
                        <w:right w:val="single" w:sz="12" w:space="5" w:color="0073CF"/>
                      </w:divBdr>
                      <w:divsChild>
                        <w:div w:id="717706634">
                          <w:marLeft w:val="0"/>
                          <w:marRight w:val="0"/>
                          <w:marTop w:val="0"/>
                          <w:marBottom w:val="0"/>
                          <w:divBdr>
                            <w:top w:val="none" w:sz="0" w:space="0" w:color="auto"/>
                            <w:left w:val="none" w:sz="0" w:space="0" w:color="auto"/>
                            <w:bottom w:val="none" w:sz="0" w:space="0" w:color="auto"/>
                            <w:right w:val="none" w:sz="0" w:space="0" w:color="auto"/>
                          </w:divBdr>
                        </w:div>
                        <w:div w:id="1943800804">
                          <w:marLeft w:val="0"/>
                          <w:marRight w:val="0"/>
                          <w:marTop w:val="0"/>
                          <w:marBottom w:val="0"/>
                          <w:divBdr>
                            <w:top w:val="none" w:sz="0" w:space="0" w:color="auto"/>
                            <w:left w:val="none" w:sz="0" w:space="0" w:color="auto"/>
                            <w:bottom w:val="none" w:sz="0" w:space="0" w:color="auto"/>
                            <w:right w:val="none" w:sz="0" w:space="0" w:color="auto"/>
                          </w:divBdr>
                        </w:div>
                      </w:divsChild>
                    </w:div>
                    <w:div w:id="171839799">
                      <w:marLeft w:val="0"/>
                      <w:marRight w:val="0"/>
                      <w:marTop w:val="0"/>
                      <w:marBottom w:val="0"/>
                      <w:divBdr>
                        <w:top w:val="single" w:sz="12" w:space="5" w:color="0073CF"/>
                        <w:left w:val="single" w:sz="12" w:space="5" w:color="0073CF"/>
                        <w:bottom w:val="single" w:sz="12" w:space="5" w:color="0073CF"/>
                        <w:right w:val="single" w:sz="12" w:space="5" w:color="0073CF"/>
                      </w:divBdr>
                      <w:divsChild>
                        <w:div w:id="413599273">
                          <w:marLeft w:val="0"/>
                          <w:marRight w:val="0"/>
                          <w:marTop w:val="0"/>
                          <w:marBottom w:val="0"/>
                          <w:divBdr>
                            <w:top w:val="none" w:sz="0" w:space="0" w:color="auto"/>
                            <w:left w:val="none" w:sz="0" w:space="0" w:color="auto"/>
                            <w:bottom w:val="none" w:sz="0" w:space="0" w:color="auto"/>
                            <w:right w:val="none" w:sz="0" w:space="0" w:color="auto"/>
                          </w:divBdr>
                        </w:div>
                        <w:div w:id="1434203255">
                          <w:marLeft w:val="0"/>
                          <w:marRight w:val="0"/>
                          <w:marTop w:val="0"/>
                          <w:marBottom w:val="0"/>
                          <w:divBdr>
                            <w:top w:val="none" w:sz="0" w:space="0" w:color="auto"/>
                            <w:left w:val="none" w:sz="0" w:space="0" w:color="auto"/>
                            <w:bottom w:val="none" w:sz="0" w:space="0" w:color="auto"/>
                            <w:right w:val="none" w:sz="0" w:space="0" w:color="auto"/>
                          </w:divBdr>
                        </w:div>
                      </w:divsChild>
                    </w:div>
                    <w:div w:id="1613391424">
                      <w:marLeft w:val="0"/>
                      <w:marRight w:val="0"/>
                      <w:marTop w:val="0"/>
                      <w:marBottom w:val="0"/>
                      <w:divBdr>
                        <w:top w:val="single" w:sz="12" w:space="5" w:color="0073CF"/>
                        <w:left w:val="single" w:sz="12" w:space="5" w:color="0073CF"/>
                        <w:bottom w:val="single" w:sz="12" w:space="5" w:color="0073CF"/>
                        <w:right w:val="single" w:sz="12" w:space="5" w:color="0073CF"/>
                      </w:divBdr>
                      <w:divsChild>
                        <w:div w:id="1848253634">
                          <w:marLeft w:val="0"/>
                          <w:marRight w:val="0"/>
                          <w:marTop w:val="0"/>
                          <w:marBottom w:val="0"/>
                          <w:divBdr>
                            <w:top w:val="none" w:sz="0" w:space="0" w:color="auto"/>
                            <w:left w:val="none" w:sz="0" w:space="0" w:color="auto"/>
                            <w:bottom w:val="none" w:sz="0" w:space="0" w:color="auto"/>
                            <w:right w:val="none" w:sz="0" w:space="0" w:color="auto"/>
                          </w:divBdr>
                        </w:div>
                        <w:div w:id="90593266">
                          <w:marLeft w:val="0"/>
                          <w:marRight w:val="0"/>
                          <w:marTop w:val="0"/>
                          <w:marBottom w:val="0"/>
                          <w:divBdr>
                            <w:top w:val="none" w:sz="0" w:space="0" w:color="auto"/>
                            <w:left w:val="none" w:sz="0" w:space="0" w:color="auto"/>
                            <w:bottom w:val="none" w:sz="0" w:space="0" w:color="auto"/>
                            <w:right w:val="none" w:sz="0" w:space="0" w:color="auto"/>
                          </w:divBdr>
                        </w:div>
                      </w:divsChild>
                    </w:div>
                    <w:div w:id="932934277">
                      <w:marLeft w:val="0"/>
                      <w:marRight w:val="0"/>
                      <w:marTop w:val="72"/>
                      <w:marBottom w:val="0"/>
                      <w:divBdr>
                        <w:top w:val="none" w:sz="0" w:space="0" w:color="auto"/>
                        <w:left w:val="none" w:sz="0" w:space="0" w:color="auto"/>
                        <w:bottom w:val="none" w:sz="0" w:space="0" w:color="auto"/>
                        <w:right w:val="none" w:sz="0" w:space="0" w:color="auto"/>
                      </w:divBdr>
                    </w:div>
                    <w:div w:id="534469442">
                      <w:marLeft w:val="0"/>
                      <w:marRight w:val="0"/>
                      <w:marTop w:val="72"/>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nteger" TargetMode="External"/><Relationship Id="rId21" Type="http://schemas.openxmlformats.org/officeDocument/2006/relationships/hyperlink" Target="https://en.wikipedia.org/wiki/Template_talk:Correlation_and_covariance" TargetMode="External"/><Relationship Id="rId42" Type="http://schemas.openxmlformats.org/officeDocument/2006/relationships/hyperlink" Target="https://en.wikipedia.org/wiki/Correlation_matrix" TargetMode="External"/><Relationship Id="rId63" Type="http://schemas.openxmlformats.org/officeDocument/2006/relationships/hyperlink" Target="https://en.wikipedia.org/wiki/Cross-correlation" TargetMode="External"/><Relationship Id="rId84" Type="http://schemas.openxmlformats.org/officeDocument/2006/relationships/hyperlink" Target="https://en.wikipedia.org/w/index.php?title=Cross-correlation&amp;action=edit&amp;section=2" TargetMode="External"/><Relationship Id="rId138" Type="http://schemas.openxmlformats.org/officeDocument/2006/relationships/hyperlink" Target="https://en.wikipedia.org/w/index.php?title=Cross-correlation&amp;action=edit&amp;section=14" TargetMode="External"/><Relationship Id="rId159" Type="http://schemas.openxmlformats.org/officeDocument/2006/relationships/hyperlink" Target="https://en.wikipedia.org/wiki/Cauchy%E2%80%93Schwarz" TargetMode="External"/><Relationship Id="rId170" Type="http://schemas.openxmlformats.org/officeDocument/2006/relationships/hyperlink" Target="https://en.wikipedia.org/wiki/Correlation" TargetMode="External"/><Relationship Id="rId191" Type="http://schemas.openxmlformats.org/officeDocument/2006/relationships/hyperlink" Target="https://archive.org/details/theoryapplicatio00rabi/page/401" TargetMode="External"/><Relationship Id="rId205" Type="http://schemas.openxmlformats.org/officeDocument/2006/relationships/hyperlink" Target="https://en.wikipedia.org/wiki/Doi_(identifier)" TargetMode="External"/><Relationship Id="rId226" Type="http://schemas.openxmlformats.org/officeDocument/2006/relationships/hyperlink" Target="https://en.wikipedia.org/wiki/Doi_(identifier)" TargetMode="External"/><Relationship Id="rId107" Type="http://schemas.openxmlformats.org/officeDocument/2006/relationships/hyperlink" Target="https://en.wikipedia.org/wiki/Variance" TargetMode="External"/><Relationship Id="rId11" Type="http://schemas.openxmlformats.org/officeDocument/2006/relationships/hyperlink" Target="https://en.wikipedia.org/wiki/Cross-correlation_matrix" TargetMode="External"/><Relationship Id="rId32" Type="http://schemas.openxmlformats.org/officeDocument/2006/relationships/hyperlink" Target="https://en.wikipedia.org/wiki/Electron_tomography" TargetMode="External"/><Relationship Id="rId53" Type="http://schemas.openxmlformats.org/officeDocument/2006/relationships/hyperlink" Target="https://en.wikipedia.org/wiki/Cross-correlation" TargetMode="External"/><Relationship Id="rId74" Type="http://schemas.openxmlformats.org/officeDocument/2006/relationships/hyperlink" Target="https://en.wikipedia.org/wiki/Cross-correlation" TargetMode="External"/><Relationship Id="rId128" Type="http://schemas.openxmlformats.org/officeDocument/2006/relationships/hyperlink" Target="https://en.wikipedia.org/wiki/Stochastic_process" TargetMode="External"/><Relationship Id="rId149" Type="http://schemas.openxmlformats.org/officeDocument/2006/relationships/hyperlink" Target="https://en.wikipedia.org/wiki/Wikipedia:Please_clarify" TargetMode="External"/><Relationship Id="rId5" Type="http://schemas.openxmlformats.org/officeDocument/2006/relationships/hyperlink" Target="https://en.wikipedia.org/wiki/Cross-correlation" TargetMode="External"/><Relationship Id="rId95" Type="http://schemas.openxmlformats.org/officeDocument/2006/relationships/hyperlink" Target="https://en.wikipedia.org/wiki/Fourier_transform" TargetMode="External"/><Relationship Id="rId160" Type="http://schemas.openxmlformats.org/officeDocument/2006/relationships/hyperlink" Target="https://en.wikipedia.org/wiki/Template_matching" TargetMode="External"/><Relationship Id="rId181" Type="http://schemas.openxmlformats.org/officeDocument/2006/relationships/hyperlink" Target="https://en.wikipedia.org/wiki/Cross-correlation" TargetMode="External"/><Relationship Id="rId216" Type="http://schemas.openxmlformats.org/officeDocument/2006/relationships/hyperlink" Target="https://en.wikipedia.org/wiki/Doi_(identifier)" TargetMode="External"/><Relationship Id="rId22" Type="http://schemas.openxmlformats.org/officeDocument/2006/relationships/hyperlink" Target="https://en.wikipedia.org/w/index.php?title=Template:Correlation_and_covariance&amp;action=edit" TargetMode="External"/><Relationship Id="rId27" Type="http://schemas.openxmlformats.org/officeDocument/2006/relationships/hyperlink" Target="https://en.wikipedia.org/wiki/Signal_processing" TargetMode="External"/><Relationship Id="rId43" Type="http://schemas.openxmlformats.org/officeDocument/2006/relationships/hyperlink" Target="https://en.wikipedia.org/wiki/Time_series" TargetMode="External"/><Relationship Id="rId48" Type="http://schemas.openxmlformats.org/officeDocument/2006/relationships/image" Target="media/image3.wmf"/><Relationship Id="rId64" Type="http://schemas.openxmlformats.org/officeDocument/2006/relationships/hyperlink" Target="https://en.wikipedia.org/wiki/Cross-correlation" TargetMode="External"/><Relationship Id="rId69" Type="http://schemas.openxmlformats.org/officeDocument/2006/relationships/hyperlink" Target="https://en.wikipedia.org/wiki/Cross-correlation" TargetMode="External"/><Relationship Id="rId113" Type="http://schemas.openxmlformats.org/officeDocument/2006/relationships/hyperlink" Target="https://en.wikipedia.org/w/index.php?title=Cross-correlation&amp;action=edit&amp;section=8" TargetMode="External"/><Relationship Id="rId118" Type="http://schemas.openxmlformats.org/officeDocument/2006/relationships/hyperlink" Target="https://en.wikipedia.org/wiki/Discrete-time" TargetMode="External"/><Relationship Id="rId134" Type="http://schemas.openxmlformats.org/officeDocument/2006/relationships/hyperlink" Target="https://en.wikipedia.org/wiki/Wide_sense_stationary" TargetMode="External"/><Relationship Id="rId139" Type="http://schemas.openxmlformats.org/officeDocument/2006/relationships/hyperlink" Target="https://en.wikipedia.org/wiki/Time_series_analysis" TargetMode="External"/><Relationship Id="rId80" Type="http://schemas.openxmlformats.org/officeDocument/2006/relationships/hyperlink" Target="https://en.wikipedia.org/wiki/Cross-correlation" TargetMode="External"/><Relationship Id="rId85" Type="http://schemas.openxmlformats.org/officeDocument/2006/relationships/hyperlink" Target="https://en.wikipedia.org/wiki/File:Cross_correlation_animation.gif" TargetMode="External"/><Relationship Id="rId150" Type="http://schemas.openxmlformats.org/officeDocument/2006/relationships/hyperlink" Target="https://en.wikipedia.org/wiki/Arg_max" TargetMode="External"/><Relationship Id="rId155" Type="http://schemas.openxmlformats.org/officeDocument/2006/relationships/hyperlink" Target="https://en.wikipedia.org/wiki/Functional_analysis" TargetMode="External"/><Relationship Id="rId171" Type="http://schemas.openxmlformats.org/officeDocument/2006/relationships/hyperlink" Target="https://en.wikipedia.org/wiki/Correlation_function" TargetMode="External"/><Relationship Id="rId176" Type="http://schemas.openxmlformats.org/officeDocument/2006/relationships/hyperlink" Target="https://en.wikipedia.org/wiki/Phase_correlation" TargetMode="External"/><Relationship Id="rId192" Type="http://schemas.openxmlformats.org/officeDocument/2006/relationships/hyperlink" Target="https://archive.org/details/theoryapplicatio00rabi/page/401" TargetMode="External"/><Relationship Id="rId197" Type="http://schemas.openxmlformats.org/officeDocument/2006/relationships/hyperlink" Target="https://hdl.handle.net/10356/105527" TargetMode="External"/><Relationship Id="rId206" Type="http://schemas.openxmlformats.org/officeDocument/2006/relationships/hyperlink" Target="https://doi.org/10.1109%2FICSPCS.2015.7391783" TargetMode="External"/><Relationship Id="rId227" Type="http://schemas.openxmlformats.org/officeDocument/2006/relationships/hyperlink" Target="https://doi.org/10.1007%2Fs10596-012-9287-1" TargetMode="External"/><Relationship Id="rId201" Type="http://schemas.openxmlformats.org/officeDocument/2006/relationships/hyperlink" Target="https://en.wikipedia.org/wiki/Cross-correlation" TargetMode="External"/><Relationship Id="rId222" Type="http://schemas.openxmlformats.org/officeDocument/2006/relationships/hyperlink" Target="https://en.wikipedia.org/wiki/Cross-correlation" TargetMode="External"/><Relationship Id="rId12" Type="http://schemas.openxmlformats.org/officeDocument/2006/relationships/hyperlink" Target="https://en.wikipedia.org/wiki/Covariance_matrix" TargetMode="External"/><Relationship Id="rId17" Type="http://schemas.openxmlformats.org/officeDocument/2006/relationships/hyperlink" Target="https://en.wikipedia.org/wiki/Cross-covariance" TargetMode="External"/><Relationship Id="rId33" Type="http://schemas.openxmlformats.org/officeDocument/2006/relationships/hyperlink" Target="https://en.wikipedia.org/wiki/Averaging" TargetMode="External"/><Relationship Id="rId38" Type="http://schemas.openxmlformats.org/officeDocument/2006/relationships/hyperlink" Target="https://en.wikipedia.org/wiki/Probability" TargetMode="External"/><Relationship Id="rId59" Type="http://schemas.openxmlformats.org/officeDocument/2006/relationships/hyperlink" Target="https://en.wikipedia.org/wiki/Cross-correlation" TargetMode="External"/><Relationship Id="rId103" Type="http://schemas.openxmlformats.org/officeDocument/2006/relationships/hyperlink" Target="https://en.wikipedia.org/w/index.php?title=Cross-correlation&amp;action=edit&amp;section=5" TargetMode="External"/><Relationship Id="rId108" Type="http://schemas.openxmlformats.org/officeDocument/2006/relationships/hyperlink" Target="https://en.wikipedia.org/wiki/Cross-correlation" TargetMode="External"/><Relationship Id="rId124" Type="http://schemas.openxmlformats.org/officeDocument/2006/relationships/hyperlink" Target="https://en.wikipedia.org/wiki/Expected_value" TargetMode="External"/><Relationship Id="rId129" Type="http://schemas.openxmlformats.org/officeDocument/2006/relationships/hyperlink" Target="https://en.wikipedia.org/wiki/Stationary_process" TargetMode="External"/><Relationship Id="rId54" Type="http://schemas.openxmlformats.org/officeDocument/2006/relationships/hyperlink" Target="https://en.wikipedia.org/wiki/Cross-correlation" TargetMode="External"/><Relationship Id="rId70" Type="http://schemas.openxmlformats.org/officeDocument/2006/relationships/hyperlink" Target="https://en.wikipedia.org/wiki/Cross-correlation" TargetMode="External"/><Relationship Id="rId75" Type="http://schemas.openxmlformats.org/officeDocument/2006/relationships/hyperlink" Target="https://en.wikipedia.org/w/index.php?title=Cross-correlation&amp;action=edit&amp;section=1" TargetMode="External"/><Relationship Id="rId91" Type="http://schemas.openxmlformats.org/officeDocument/2006/relationships/hyperlink" Target="https://en.wikipedia.org/w/index.php?title=Cross-correlation&amp;action=edit&amp;section=3" TargetMode="External"/><Relationship Id="rId96" Type="http://schemas.openxmlformats.org/officeDocument/2006/relationships/hyperlink" Target="https://en.wikipedia.org/wiki/Fast_Fourier_transform" TargetMode="External"/><Relationship Id="rId140" Type="http://schemas.openxmlformats.org/officeDocument/2006/relationships/hyperlink" Target="https://en.wikipedia.org/wiki/Pearson_correlation_coefficient" TargetMode="External"/><Relationship Id="rId145" Type="http://schemas.openxmlformats.org/officeDocument/2006/relationships/hyperlink" Target="https://en.wikipedia.org/wiki/Cross-correlation" TargetMode="External"/><Relationship Id="rId161" Type="http://schemas.openxmlformats.org/officeDocument/2006/relationships/hyperlink" Target="https://en.wikipedia.org/wiki/Pearson_product-moment_correlation_coefficient" TargetMode="External"/><Relationship Id="rId166" Type="http://schemas.openxmlformats.org/officeDocument/2006/relationships/hyperlink" Target="https://en.wikipedia.org/wiki/Autocorrelation" TargetMode="External"/><Relationship Id="rId182" Type="http://schemas.openxmlformats.org/officeDocument/2006/relationships/hyperlink" Target="https://en.wikipedia.org/wiki/Cross-correlation" TargetMode="External"/><Relationship Id="rId187" Type="http://schemas.openxmlformats.org/officeDocument/2006/relationships/hyperlink" Target="https://archive.org/details/digitalprocessin00rabi_0/page/147" TargetMode="External"/><Relationship Id="rId217" Type="http://schemas.openxmlformats.org/officeDocument/2006/relationships/hyperlink" Target="https://doi.org/10.1115%2FIMECE2009-10798" TargetMode="External"/><Relationship Id="rId1" Type="http://schemas.openxmlformats.org/officeDocument/2006/relationships/numbering" Target="numbering.xml"/><Relationship Id="rId6" Type="http://schemas.openxmlformats.org/officeDocument/2006/relationships/hyperlink" Target="https://en.wikipedia.org/wiki/Cross-correlation" TargetMode="External"/><Relationship Id="rId212" Type="http://schemas.openxmlformats.org/officeDocument/2006/relationships/hyperlink" Target="https://en.wikipedia.org/wiki/ISBN_(identifier)" TargetMode="External"/><Relationship Id="rId233" Type="http://schemas.openxmlformats.org/officeDocument/2006/relationships/theme" Target="theme/theme1.xml"/><Relationship Id="rId23" Type="http://schemas.openxmlformats.org/officeDocument/2006/relationships/hyperlink" Target="https://en.wikipedia.org/wiki/File:Comparison_convolution_correlation.svg" TargetMode="External"/><Relationship Id="rId28" Type="http://schemas.openxmlformats.org/officeDocument/2006/relationships/hyperlink" Target="https://en.wikipedia.org/wiki/Similarity_measure" TargetMode="External"/><Relationship Id="rId49" Type="http://schemas.openxmlformats.org/officeDocument/2006/relationships/control" Target="activeX/activeX1.xml"/><Relationship Id="rId114" Type="http://schemas.openxmlformats.org/officeDocument/2006/relationships/hyperlink" Target="https://en.wikipedia.org/wiki/Time_series_analysis" TargetMode="External"/><Relationship Id="rId119" Type="http://schemas.openxmlformats.org/officeDocument/2006/relationships/hyperlink" Target="https://en.wikipedia.org/wiki/Real_number" TargetMode="External"/><Relationship Id="rId44" Type="http://schemas.openxmlformats.org/officeDocument/2006/relationships/hyperlink" Target="https://en.wikipedia.org/wiki/Independent_(probability)" TargetMode="External"/><Relationship Id="rId60" Type="http://schemas.openxmlformats.org/officeDocument/2006/relationships/hyperlink" Target="https://en.wikipedia.org/wiki/Cross-correlation" TargetMode="External"/><Relationship Id="rId65" Type="http://schemas.openxmlformats.org/officeDocument/2006/relationships/hyperlink" Target="https://en.wikipedia.org/wiki/Cross-correlation" TargetMode="External"/><Relationship Id="rId81" Type="http://schemas.openxmlformats.org/officeDocument/2006/relationships/hyperlink" Target="https://en.wikipedia.org/wiki/Cross-correlation" TargetMode="External"/><Relationship Id="rId86" Type="http://schemas.openxmlformats.org/officeDocument/2006/relationships/image" Target="media/image4.gif"/><Relationship Id="rId130" Type="http://schemas.openxmlformats.org/officeDocument/2006/relationships/hyperlink" Target="https://en.wikipedia.org/wiki/Cross-covariance" TargetMode="External"/><Relationship Id="rId135" Type="http://schemas.openxmlformats.org/officeDocument/2006/relationships/hyperlink" Target="https://en.wikipedia.org/wiki/Stochastic_processes" TargetMode="External"/><Relationship Id="rId151" Type="http://schemas.openxmlformats.org/officeDocument/2006/relationships/hyperlink" Target="https://en.wikipedia.org/w/index.php?title=Cross-correlation&amp;action=edit&amp;section=18" TargetMode="External"/><Relationship Id="rId156" Type="http://schemas.openxmlformats.org/officeDocument/2006/relationships/hyperlink" Target="https://en.wikipedia.org/wiki/Unit_vector" TargetMode="External"/><Relationship Id="rId177" Type="http://schemas.openxmlformats.org/officeDocument/2006/relationships/hyperlink" Target="https://en.wikipedia.org/wiki/Scaled_correlation" TargetMode="External"/><Relationship Id="rId198" Type="http://schemas.openxmlformats.org/officeDocument/2006/relationships/hyperlink" Target="https://en.wikipedia.org/wiki/Cross-correlation" TargetMode="External"/><Relationship Id="rId172" Type="http://schemas.openxmlformats.org/officeDocument/2006/relationships/hyperlink" Target="https://en.wikipedia.org/wiki/Cross-correlation_matrix" TargetMode="External"/><Relationship Id="rId193" Type="http://schemas.openxmlformats.org/officeDocument/2006/relationships/hyperlink" Target="https://en.wikipedia.org/wiki/ISBN_(identifier)" TargetMode="External"/><Relationship Id="rId202" Type="http://schemas.openxmlformats.org/officeDocument/2006/relationships/hyperlink" Target="https://en.wikipedia.org/wiki/ISBN_(identifier)" TargetMode="External"/><Relationship Id="rId207" Type="http://schemas.openxmlformats.org/officeDocument/2006/relationships/hyperlink" Target="https://en.wikipedia.org/wiki/ISBN_(identifier)" TargetMode="External"/><Relationship Id="rId223" Type="http://schemas.openxmlformats.org/officeDocument/2006/relationships/hyperlink" Target="https://en.wikipedia.org/wiki/ISBN_(identifier)" TargetMode="External"/><Relationship Id="rId228" Type="http://schemas.openxmlformats.org/officeDocument/2006/relationships/hyperlink" Target="https://en.wikipedia.org/w/index.php?title=Cross-correlation&amp;action=edit&amp;section=25" TargetMode="External"/><Relationship Id="rId13" Type="http://schemas.openxmlformats.org/officeDocument/2006/relationships/hyperlink" Target="https://en.wikipedia.org/wiki/Cross-covariance_matrix" TargetMode="External"/><Relationship Id="rId18" Type="http://schemas.openxmlformats.org/officeDocument/2006/relationships/hyperlink" Target="https://en.wikipedia.org/wiki/Autocorrelation" TargetMode="External"/><Relationship Id="rId39" Type="http://schemas.openxmlformats.org/officeDocument/2006/relationships/hyperlink" Target="https://en.wikipedia.org/wiki/Statistics" TargetMode="External"/><Relationship Id="rId109" Type="http://schemas.openxmlformats.org/officeDocument/2006/relationships/hyperlink" Target="https://en.wikipedia.org/w/index.php?title=Cross-correlation&amp;action=edit&amp;section=6" TargetMode="External"/><Relationship Id="rId34" Type="http://schemas.openxmlformats.org/officeDocument/2006/relationships/hyperlink" Target="https://en.wikipedia.org/wiki/Cryptanalysis" TargetMode="External"/><Relationship Id="rId50" Type="http://schemas.openxmlformats.org/officeDocument/2006/relationships/hyperlink" Target="https://en.wikipedia.org/wiki/Cross-correlation" TargetMode="External"/><Relationship Id="rId55" Type="http://schemas.openxmlformats.org/officeDocument/2006/relationships/hyperlink" Target="https://en.wikipedia.org/wiki/Cross-correlation" TargetMode="External"/><Relationship Id="rId76" Type="http://schemas.openxmlformats.org/officeDocument/2006/relationships/hyperlink" Target="https://en.wikipedia.org/wiki/Cross-correlation" TargetMode="External"/><Relationship Id="rId97" Type="http://schemas.openxmlformats.org/officeDocument/2006/relationships/hyperlink" Target="https://en.wikipedia.org/wiki/Cross-correlation" TargetMode="External"/><Relationship Id="rId104" Type="http://schemas.openxmlformats.org/officeDocument/2006/relationships/hyperlink" Target="https://en.wikipedia.org/wiki/Random_vector" TargetMode="External"/><Relationship Id="rId120" Type="http://schemas.openxmlformats.org/officeDocument/2006/relationships/hyperlink" Target="https://en.wikipedia.org/wiki/Continuous-time" TargetMode="External"/><Relationship Id="rId125" Type="http://schemas.openxmlformats.org/officeDocument/2006/relationships/hyperlink" Target="https://en.wikipedia.org/w/index.php?title=Cross-correlation&amp;action=edit&amp;section=10" TargetMode="External"/><Relationship Id="rId141" Type="http://schemas.openxmlformats.org/officeDocument/2006/relationships/hyperlink" Target="https://en.wikipedia.org/wiki/Anti-correlation" TargetMode="External"/><Relationship Id="rId146" Type="http://schemas.openxmlformats.org/officeDocument/2006/relationships/hyperlink" Target="https://en.wikipedia.org/w/index.php?title=Cross-correlation&amp;action=edit&amp;section=17" TargetMode="External"/><Relationship Id="rId167" Type="http://schemas.openxmlformats.org/officeDocument/2006/relationships/hyperlink" Target="https://en.wikipedia.org/wiki/Autocovariance" TargetMode="External"/><Relationship Id="rId188" Type="http://schemas.openxmlformats.org/officeDocument/2006/relationships/hyperlink" Target="https://en.wikipedia.org/wiki/ISBN_(identifier)" TargetMode="External"/><Relationship Id="rId7" Type="http://schemas.openxmlformats.org/officeDocument/2006/relationships/hyperlink" Target="https://en.wikipedia.org/wiki/Statistics" TargetMode="External"/><Relationship Id="rId71" Type="http://schemas.openxmlformats.org/officeDocument/2006/relationships/hyperlink" Target="https://en.wikipedia.org/wiki/Cross-correlation" TargetMode="External"/><Relationship Id="rId92" Type="http://schemas.openxmlformats.org/officeDocument/2006/relationships/hyperlink" Target="https://en.wikipedia.org/wiki/Convolution" TargetMode="External"/><Relationship Id="rId162" Type="http://schemas.openxmlformats.org/officeDocument/2006/relationships/hyperlink" Target="https://en.wikipedia.org/w/index.php?title=Cross-correlation&amp;action=edit&amp;section=20" TargetMode="External"/><Relationship Id="rId183" Type="http://schemas.openxmlformats.org/officeDocument/2006/relationships/hyperlink" Target="https://en.wikipedia.org/wiki/Cross-correlation" TargetMode="External"/><Relationship Id="rId213" Type="http://schemas.openxmlformats.org/officeDocument/2006/relationships/hyperlink" Target="https://en.wikipedia.org/wiki/Special:BookSources/978-0-521-86470-1" TargetMode="External"/><Relationship Id="rId218" Type="http://schemas.openxmlformats.org/officeDocument/2006/relationships/hyperlink" Target="https://en.wikipedia.org/wiki/ISBN_(identifier)" TargetMode="External"/><Relationship Id="rId2" Type="http://schemas.openxmlformats.org/officeDocument/2006/relationships/styles" Target="styles.xml"/><Relationship Id="rId29" Type="http://schemas.openxmlformats.org/officeDocument/2006/relationships/hyperlink" Target="https://en.wikipedia.org/wiki/Dot_product" TargetMode="External"/><Relationship Id="rId24" Type="http://schemas.openxmlformats.org/officeDocument/2006/relationships/image" Target="media/image2.png"/><Relationship Id="rId40" Type="http://schemas.openxmlformats.org/officeDocument/2006/relationships/hyperlink" Target="https://en.wikipedia.org/wiki/Covariance_and_correlation" TargetMode="External"/><Relationship Id="rId45" Type="http://schemas.openxmlformats.org/officeDocument/2006/relationships/hyperlink" Target="https://en.wikipedia.org/wiki/Random_variable" TargetMode="External"/><Relationship Id="rId66" Type="http://schemas.openxmlformats.org/officeDocument/2006/relationships/hyperlink" Target="https://en.wikipedia.org/wiki/Cross-correlation" TargetMode="External"/><Relationship Id="rId87" Type="http://schemas.openxmlformats.org/officeDocument/2006/relationships/hyperlink" Target="https://en.wikipedia.org/wiki/Complex-valued_function" TargetMode="External"/><Relationship Id="rId110" Type="http://schemas.openxmlformats.org/officeDocument/2006/relationships/hyperlink" Target="https://en.wikipedia.org/w/index.php?title=Cross-correlation&amp;action=edit&amp;section=7" TargetMode="External"/><Relationship Id="rId115" Type="http://schemas.openxmlformats.org/officeDocument/2006/relationships/hyperlink" Target="https://en.wikipedia.org/wiki/Statistics" TargetMode="External"/><Relationship Id="rId131" Type="http://schemas.openxmlformats.org/officeDocument/2006/relationships/hyperlink" Target="https://en.wikipedia.org/w/index.php?title=Cross-correlation&amp;action=edit&amp;section=12" TargetMode="External"/><Relationship Id="rId136" Type="http://schemas.openxmlformats.org/officeDocument/2006/relationships/hyperlink" Target="https://en.wikipedia.org/wiki/Sampling_(statistics)" TargetMode="External"/><Relationship Id="rId157" Type="http://schemas.openxmlformats.org/officeDocument/2006/relationships/hyperlink" Target="https://en.wikipedia.org/wiki/Inner_product" TargetMode="External"/><Relationship Id="rId178" Type="http://schemas.openxmlformats.org/officeDocument/2006/relationships/hyperlink" Target="https://en.wikipedia.org/wiki/Spectral_density" TargetMode="External"/><Relationship Id="rId61" Type="http://schemas.openxmlformats.org/officeDocument/2006/relationships/hyperlink" Target="https://en.wikipedia.org/wiki/Cross-correlation" TargetMode="External"/><Relationship Id="rId82" Type="http://schemas.openxmlformats.org/officeDocument/2006/relationships/hyperlink" Target="https://en.wikipedia.org/wiki/Cross-correlation" TargetMode="External"/><Relationship Id="rId152" Type="http://schemas.openxmlformats.org/officeDocument/2006/relationships/hyperlink" Target="https://en.wikipedia.org/w/index.php?title=Cross-correlation&amp;action=edit&amp;section=19" TargetMode="External"/><Relationship Id="rId173" Type="http://schemas.openxmlformats.org/officeDocument/2006/relationships/hyperlink" Target="https://en.wikipedia.org/wiki/Cross-covariance" TargetMode="External"/><Relationship Id="rId194" Type="http://schemas.openxmlformats.org/officeDocument/2006/relationships/hyperlink" Target="https://en.wikipedia.org/wiki/Special:BookSources/0139141014" TargetMode="External"/><Relationship Id="rId199" Type="http://schemas.openxmlformats.org/officeDocument/2006/relationships/hyperlink" Target="https://en.wikipedia.org/wiki/ArXiv_(identifier)" TargetMode="External"/><Relationship Id="rId203" Type="http://schemas.openxmlformats.org/officeDocument/2006/relationships/hyperlink" Target="https://en.wikipedia.org/wiki/Special:BookSources/0691043019" TargetMode="External"/><Relationship Id="rId208" Type="http://schemas.openxmlformats.org/officeDocument/2006/relationships/hyperlink" Target="https://en.wikipedia.org/wiki/Special:BookSources/978-1-4673-8118-5" TargetMode="External"/><Relationship Id="rId229" Type="http://schemas.openxmlformats.org/officeDocument/2006/relationships/hyperlink" Target="http://mathworld.wolfram.com/Cross-Correlation.html" TargetMode="External"/><Relationship Id="rId19" Type="http://schemas.openxmlformats.org/officeDocument/2006/relationships/hyperlink" Target="https://en.wikipedia.org/wiki/Cross-correlation" TargetMode="External"/><Relationship Id="rId224" Type="http://schemas.openxmlformats.org/officeDocument/2006/relationships/hyperlink" Target="https://en.wikipedia.org/wiki/Special:BookSources/978-1-118-53556-1" TargetMode="External"/><Relationship Id="rId14" Type="http://schemas.openxmlformats.org/officeDocument/2006/relationships/hyperlink" Target="https://en.wikipedia.org/wiki/Autocorrelation" TargetMode="External"/><Relationship Id="rId30" Type="http://schemas.openxmlformats.org/officeDocument/2006/relationships/hyperlink" Target="https://en.wikipedia.org/wiki/Pattern_recognition" TargetMode="External"/><Relationship Id="rId35" Type="http://schemas.openxmlformats.org/officeDocument/2006/relationships/hyperlink" Target="https://en.wikipedia.org/wiki/Neurophysiology" TargetMode="External"/><Relationship Id="rId56" Type="http://schemas.openxmlformats.org/officeDocument/2006/relationships/hyperlink" Target="https://en.wikipedia.org/wiki/Cross-correlation" TargetMode="External"/><Relationship Id="rId77" Type="http://schemas.openxmlformats.org/officeDocument/2006/relationships/hyperlink" Target="https://en.wikipedia.org/wiki/Cross-correlation" TargetMode="External"/><Relationship Id="rId100" Type="http://schemas.openxmlformats.org/officeDocument/2006/relationships/hyperlink" Target="https://en.wikipedia.org/wiki/Wiener%E2%80%93Khinchin_theorem" TargetMode="External"/><Relationship Id="rId105" Type="http://schemas.openxmlformats.org/officeDocument/2006/relationships/hyperlink" Target="https://en.wikipedia.org/wiki/Random_element" TargetMode="External"/><Relationship Id="rId126" Type="http://schemas.openxmlformats.org/officeDocument/2006/relationships/hyperlink" Target="https://en.wikipedia.org/wiki/Cross-correlation" TargetMode="External"/><Relationship Id="rId147" Type="http://schemas.openxmlformats.org/officeDocument/2006/relationships/hyperlink" Target="https://en.wikipedia.org/wiki/Cross-correlation" TargetMode="External"/><Relationship Id="rId168" Type="http://schemas.openxmlformats.org/officeDocument/2006/relationships/hyperlink" Target="https://en.wikipedia.org/wiki/Coherence_(signal_processing)" TargetMode="External"/><Relationship Id="rId8" Type="http://schemas.openxmlformats.org/officeDocument/2006/relationships/hyperlink" Target="https://en.wikipedia.org/wiki/File:CorrelationIcon.svg" TargetMode="External"/><Relationship Id="rId51" Type="http://schemas.openxmlformats.org/officeDocument/2006/relationships/hyperlink" Target="https://en.wikipedia.org/wiki/Cross-correlation" TargetMode="External"/><Relationship Id="rId72" Type="http://schemas.openxmlformats.org/officeDocument/2006/relationships/hyperlink" Target="https://en.wikipedia.org/wiki/Cross-correlation" TargetMode="External"/><Relationship Id="rId93" Type="http://schemas.openxmlformats.org/officeDocument/2006/relationships/hyperlink" Target="https://en.wikipedia.org/wiki/Hermitian_function" TargetMode="External"/><Relationship Id="rId98" Type="http://schemas.openxmlformats.org/officeDocument/2006/relationships/hyperlink" Target="https://en.wikipedia.org/wiki/Discrete_Fourier_transform" TargetMode="External"/><Relationship Id="rId121" Type="http://schemas.openxmlformats.org/officeDocument/2006/relationships/hyperlink" Target="https://en.wikipedia.org/wiki/Realization_(probability)" TargetMode="External"/><Relationship Id="rId142" Type="http://schemas.openxmlformats.org/officeDocument/2006/relationships/hyperlink" Target="https://en.wikipedia.org/wiki/Statistical_dependence" TargetMode="External"/><Relationship Id="rId163" Type="http://schemas.openxmlformats.org/officeDocument/2006/relationships/hyperlink" Target="https://en.wikipedia.org/w/index.php?title=Cross-correlation&amp;action=edit&amp;section=21" TargetMode="External"/><Relationship Id="rId184" Type="http://schemas.openxmlformats.org/officeDocument/2006/relationships/hyperlink" Target="http://mathworld.wolfram.com/Cross-Correlation.html" TargetMode="External"/><Relationship Id="rId189" Type="http://schemas.openxmlformats.org/officeDocument/2006/relationships/hyperlink" Target="https://en.wikipedia.org/wiki/Special:BookSources/0132136031" TargetMode="External"/><Relationship Id="rId219" Type="http://schemas.openxmlformats.org/officeDocument/2006/relationships/hyperlink" Target="https://en.wikipedia.org/wiki/Special:BookSources/978-0-7918-4388-8" TargetMode="External"/><Relationship Id="rId3" Type="http://schemas.openxmlformats.org/officeDocument/2006/relationships/settings" Target="settings.xml"/><Relationship Id="rId214" Type="http://schemas.openxmlformats.org/officeDocument/2006/relationships/hyperlink" Target="https://en.wikipedia.org/wiki/Cross-correlation" TargetMode="External"/><Relationship Id="rId230" Type="http://schemas.openxmlformats.org/officeDocument/2006/relationships/hyperlink" Target="http://scribblethink.org/Work/nvisionInterface/nip.html" TargetMode="External"/><Relationship Id="rId25" Type="http://schemas.openxmlformats.org/officeDocument/2006/relationships/hyperlink" Target="https://en.wikipedia.org/wiki/Convolution" TargetMode="External"/><Relationship Id="rId46" Type="http://schemas.openxmlformats.org/officeDocument/2006/relationships/hyperlink" Target="https://en.wikipedia.org/wiki/Probability_density_function" TargetMode="External"/><Relationship Id="rId67" Type="http://schemas.openxmlformats.org/officeDocument/2006/relationships/hyperlink" Target="https://en.wikipedia.org/wiki/Cross-correlation" TargetMode="External"/><Relationship Id="rId116" Type="http://schemas.openxmlformats.org/officeDocument/2006/relationships/hyperlink" Target="https://en.wikipedia.org/wiki/Random_processes" TargetMode="External"/><Relationship Id="rId137" Type="http://schemas.openxmlformats.org/officeDocument/2006/relationships/hyperlink" Target="https://en.wikipedia.org/wiki/Wikipedia:Avoid_weasel_words" TargetMode="External"/><Relationship Id="rId158" Type="http://schemas.openxmlformats.org/officeDocument/2006/relationships/hyperlink" Target="https://en.wikipedia.org/wiki/Lp_space" TargetMode="External"/><Relationship Id="rId20" Type="http://schemas.openxmlformats.org/officeDocument/2006/relationships/hyperlink" Target="https://en.wikipedia.org/wiki/Template:Correlation_and_covariance" TargetMode="External"/><Relationship Id="rId41" Type="http://schemas.openxmlformats.org/officeDocument/2006/relationships/hyperlink" Target="https://en.wikipedia.org/wiki/Multivariate_random_variable" TargetMode="External"/><Relationship Id="rId62" Type="http://schemas.openxmlformats.org/officeDocument/2006/relationships/hyperlink" Target="https://en.wikipedia.org/wiki/Cross-correlation" TargetMode="External"/><Relationship Id="rId83" Type="http://schemas.openxmlformats.org/officeDocument/2006/relationships/hyperlink" Target="https://en.wikipedia.org/wiki/Cross-correlation" TargetMode="External"/><Relationship Id="rId88" Type="http://schemas.openxmlformats.org/officeDocument/2006/relationships/hyperlink" Target="https://en.wikipedia.org/wiki/Complex_conjugate" TargetMode="External"/><Relationship Id="rId111" Type="http://schemas.openxmlformats.org/officeDocument/2006/relationships/hyperlink" Target="https://en.wikipedia.org/wiki/Complex_random_vector" TargetMode="External"/><Relationship Id="rId132" Type="http://schemas.openxmlformats.org/officeDocument/2006/relationships/hyperlink" Target="https://en.wikipedia.org/w/index.php?title=Cross-correlation&amp;action=edit&amp;section=13" TargetMode="External"/><Relationship Id="rId153" Type="http://schemas.openxmlformats.org/officeDocument/2006/relationships/hyperlink" Target="https://en.wikipedia.org/wiki/Standard_deviation" TargetMode="External"/><Relationship Id="rId174" Type="http://schemas.openxmlformats.org/officeDocument/2006/relationships/hyperlink" Target="https://en.wikipedia.org/wiki/Cross-spectrum" TargetMode="External"/><Relationship Id="rId179" Type="http://schemas.openxmlformats.org/officeDocument/2006/relationships/hyperlink" Target="https://en.wikipedia.org/wiki/Wiener%E2%80%93Khinchin_theorem" TargetMode="External"/><Relationship Id="rId195" Type="http://schemas.openxmlformats.org/officeDocument/2006/relationships/hyperlink" Target="https://en.wikipedia.org/wiki/Cross-correlation" TargetMode="External"/><Relationship Id="rId209" Type="http://schemas.openxmlformats.org/officeDocument/2006/relationships/hyperlink" Target="https://en.wikipedia.org/wiki/Cross-correlation" TargetMode="External"/><Relationship Id="rId190" Type="http://schemas.openxmlformats.org/officeDocument/2006/relationships/hyperlink" Target="https://en.wikipedia.org/wiki/Cross-correlation" TargetMode="External"/><Relationship Id="rId204" Type="http://schemas.openxmlformats.org/officeDocument/2006/relationships/hyperlink" Target="https://en.wikipedia.org/wiki/Cross-correlation" TargetMode="External"/><Relationship Id="rId220" Type="http://schemas.openxmlformats.org/officeDocument/2006/relationships/hyperlink" Target="https://en.wikipedia.org/wiki/Cross-correlation" TargetMode="External"/><Relationship Id="rId225" Type="http://schemas.openxmlformats.org/officeDocument/2006/relationships/hyperlink" Target="https://en.wikipedia.org/w/index.php?title=Cross-correlation&amp;action=edit&amp;section=24" TargetMode="External"/><Relationship Id="rId15" Type="http://schemas.openxmlformats.org/officeDocument/2006/relationships/hyperlink" Target="https://en.wikipedia.org/wiki/Cross-correlation" TargetMode="External"/><Relationship Id="rId36" Type="http://schemas.openxmlformats.org/officeDocument/2006/relationships/hyperlink" Target="https://en.wikipedia.org/wiki/Convolution" TargetMode="External"/><Relationship Id="rId57" Type="http://schemas.openxmlformats.org/officeDocument/2006/relationships/hyperlink" Target="https://en.wikipedia.org/wiki/Cross-correlation" TargetMode="External"/><Relationship Id="rId106" Type="http://schemas.openxmlformats.org/officeDocument/2006/relationships/hyperlink" Target="https://en.wikipedia.org/wiki/Expected_value" TargetMode="External"/><Relationship Id="rId127" Type="http://schemas.openxmlformats.org/officeDocument/2006/relationships/hyperlink" Target="https://en.wikipedia.org/w/index.php?title=Cross-correlation&amp;action=edit&amp;section=11" TargetMode="External"/><Relationship Id="rId10" Type="http://schemas.openxmlformats.org/officeDocument/2006/relationships/hyperlink" Target="https://en.wikipedia.org/wiki/Autocorrelation_matrix" TargetMode="External"/><Relationship Id="rId31" Type="http://schemas.openxmlformats.org/officeDocument/2006/relationships/hyperlink" Target="https://en.wikipedia.org/wiki/Single_particle_analysis" TargetMode="External"/><Relationship Id="rId52" Type="http://schemas.openxmlformats.org/officeDocument/2006/relationships/hyperlink" Target="https://en.wikipedia.org/wiki/Cross-correlation" TargetMode="External"/><Relationship Id="rId73" Type="http://schemas.openxmlformats.org/officeDocument/2006/relationships/hyperlink" Target="https://en.wikipedia.org/wiki/Cross-correlation" TargetMode="External"/><Relationship Id="rId78" Type="http://schemas.openxmlformats.org/officeDocument/2006/relationships/hyperlink" Target="https://en.wikipedia.org/wiki/Cross-correlation" TargetMode="External"/><Relationship Id="rId94" Type="http://schemas.openxmlformats.org/officeDocument/2006/relationships/hyperlink" Target="https://en.wikipedia.org/wiki/Convolution_theorem" TargetMode="External"/><Relationship Id="rId99" Type="http://schemas.openxmlformats.org/officeDocument/2006/relationships/hyperlink" Target="https://en.wikipedia.org/wiki/Spectral_density" TargetMode="External"/><Relationship Id="rId101" Type="http://schemas.openxmlformats.org/officeDocument/2006/relationships/hyperlink" Target="https://en.wikipedia.org/w/index.php?title=Cross-correlation&amp;action=edit&amp;section=4" TargetMode="External"/><Relationship Id="rId122" Type="http://schemas.openxmlformats.org/officeDocument/2006/relationships/hyperlink" Target="https://en.wikipedia.org/w/index.php?title=Cross-correlation&amp;action=edit&amp;section=9" TargetMode="External"/><Relationship Id="rId143" Type="http://schemas.openxmlformats.org/officeDocument/2006/relationships/hyperlink" Target="https://en.wikipedia.org/w/index.php?title=Cross-correlation&amp;action=edit&amp;section=15" TargetMode="External"/><Relationship Id="rId148" Type="http://schemas.openxmlformats.org/officeDocument/2006/relationships/hyperlink" Target="https://en.wikipedia.org/wiki/Cross-correlation" TargetMode="External"/><Relationship Id="rId164" Type="http://schemas.openxmlformats.org/officeDocument/2006/relationships/hyperlink" Target="https://en.wikipedia.org/wiki/Cross-correlation" TargetMode="External"/><Relationship Id="rId169" Type="http://schemas.openxmlformats.org/officeDocument/2006/relationships/hyperlink" Target="https://en.wikipedia.org/wiki/Convolution" TargetMode="External"/><Relationship Id="rId185" Type="http://schemas.openxmlformats.org/officeDocument/2006/relationships/hyperlink" Target="https://en.wikipedia.org/wiki/Cross-correlation"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s://en.wikipedia.org/w/index.php?title=Cross-correlation&amp;action=edit&amp;section=23" TargetMode="External"/><Relationship Id="rId210" Type="http://schemas.openxmlformats.org/officeDocument/2006/relationships/hyperlink" Target="https://en.wikipedia.org/wiki/Cross-correlation" TargetMode="External"/><Relationship Id="rId215" Type="http://schemas.openxmlformats.org/officeDocument/2006/relationships/hyperlink" Target="https://en.wikipedia.org/wiki/Cross-correlation" TargetMode="External"/><Relationship Id="rId26" Type="http://schemas.openxmlformats.org/officeDocument/2006/relationships/hyperlink" Target="https://en.wikipedia.org/wiki/Autocorrelation" TargetMode="External"/><Relationship Id="rId231" Type="http://schemas.openxmlformats.org/officeDocument/2006/relationships/hyperlink" Target="http://www.staff.ncl.ac.uk/oliver.hinton/eee305/Chapter6.pdf" TargetMode="External"/><Relationship Id="rId47" Type="http://schemas.openxmlformats.org/officeDocument/2006/relationships/hyperlink" Target="https://en.wikipedia.org/wiki/Convolution" TargetMode="External"/><Relationship Id="rId68" Type="http://schemas.openxmlformats.org/officeDocument/2006/relationships/hyperlink" Target="https://en.wikipedia.org/wiki/Cross-correlation" TargetMode="External"/><Relationship Id="rId89" Type="http://schemas.openxmlformats.org/officeDocument/2006/relationships/hyperlink" Target="https://en.wikipedia.org/wiki/Econometrics" TargetMode="External"/><Relationship Id="rId112" Type="http://schemas.openxmlformats.org/officeDocument/2006/relationships/hyperlink" Target="https://en.wikipedia.org/wiki/Hermitian_transpose" TargetMode="External"/><Relationship Id="rId133" Type="http://schemas.openxmlformats.org/officeDocument/2006/relationships/hyperlink" Target="https://en.wikipedia.org/wiki/Expected_value" TargetMode="External"/><Relationship Id="rId154" Type="http://schemas.openxmlformats.org/officeDocument/2006/relationships/hyperlink" Target="https://en.wikipedia.org/wiki/Standard_deviation" TargetMode="External"/><Relationship Id="rId175" Type="http://schemas.openxmlformats.org/officeDocument/2006/relationships/hyperlink" Target="https://en.wikipedia.org/wiki/Digital_image_correlation" TargetMode="External"/><Relationship Id="rId196" Type="http://schemas.openxmlformats.org/officeDocument/2006/relationships/hyperlink" Target="https://hdl.handle.net/10356/105527" TargetMode="External"/><Relationship Id="rId200" Type="http://schemas.openxmlformats.org/officeDocument/2006/relationships/hyperlink" Target="https://arxiv.org/abs/1709.05936" TargetMode="External"/><Relationship Id="rId16" Type="http://schemas.openxmlformats.org/officeDocument/2006/relationships/hyperlink" Target="https://en.wikipedia.org/wiki/Autocovariance" TargetMode="External"/><Relationship Id="rId221" Type="http://schemas.openxmlformats.org/officeDocument/2006/relationships/hyperlink" Target="http://d-scholarship.pitt.edu/9773/" TargetMode="External"/><Relationship Id="rId37" Type="http://schemas.openxmlformats.org/officeDocument/2006/relationships/hyperlink" Target="https://en.wikipedia.org/wiki/Autocorrelation" TargetMode="External"/><Relationship Id="rId58" Type="http://schemas.openxmlformats.org/officeDocument/2006/relationships/hyperlink" Target="https://en.wikipedia.org/wiki/Cross-correlation" TargetMode="External"/><Relationship Id="rId79" Type="http://schemas.openxmlformats.org/officeDocument/2006/relationships/hyperlink" Target="https://en.wikipedia.org/wiki/Complex_conjugate" TargetMode="External"/><Relationship Id="rId102" Type="http://schemas.openxmlformats.org/officeDocument/2006/relationships/hyperlink" Target="https://en.wikipedia.org/wiki/Cross-correlation_matrix" TargetMode="External"/><Relationship Id="rId123" Type="http://schemas.openxmlformats.org/officeDocument/2006/relationships/hyperlink" Target="https://en.wikipedia.org/wiki/Cross-correlation" TargetMode="External"/><Relationship Id="rId144" Type="http://schemas.openxmlformats.org/officeDocument/2006/relationships/hyperlink" Target="https://en.wikipedia.org/w/index.php?title=Cross-correlation&amp;action=edit&amp;section=16" TargetMode="External"/><Relationship Id="rId90" Type="http://schemas.openxmlformats.org/officeDocument/2006/relationships/hyperlink" Target="https://en.wikipedia.org/wiki/Cross-correlation" TargetMode="External"/><Relationship Id="rId165" Type="http://schemas.openxmlformats.org/officeDocument/2006/relationships/hyperlink" Target="https://en.wikipedia.org/w/index.php?title=Cross-correlation&amp;action=edit&amp;section=22" TargetMode="External"/><Relationship Id="rId186" Type="http://schemas.openxmlformats.org/officeDocument/2006/relationships/hyperlink" Target="https://archive.org/details/digitalprocessin00rabi_0/page/147" TargetMode="External"/><Relationship Id="rId211" Type="http://schemas.openxmlformats.org/officeDocument/2006/relationships/hyperlink" Target="https://en.wikipedia.org/wiki/Cross-correlation" TargetMode="External"/><Relationship Id="rId23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6836</Words>
  <Characters>38969</Characters>
  <Application>Microsoft Office Word</Application>
  <DocSecurity>0</DocSecurity>
  <Lines>324</Lines>
  <Paragraphs>91</Paragraphs>
  <ScaleCrop>false</ScaleCrop>
  <Company/>
  <LinksUpToDate>false</LinksUpToDate>
  <CharactersWithSpaces>45714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2020-10-04T16:21:00Z</dcterms:created>
  <dcterms:modified xsi:type="dcterms:W3CDTF">2020-10-04T16:21:00Z</dcterms:modified>
</cp:coreProperties>
</file>