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C40D9" w14:textId="77777777" w:rsidR="00975567" w:rsidRPr="00975567" w:rsidRDefault="00975567" w:rsidP="00975567">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75567">
        <w:rPr>
          <w:rFonts w:ascii="Georgia" w:eastAsia="Times New Roman" w:hAnsi="Georgia" w:cs="Times New Roman"/>
          <w:color w:val="000000"/>
          <w:kern w:val="36"/>
          <w:sz w:val="43"/>
          <w:szCs w:val="43"/>
          <w:lang w:val="en" w:eastAsia="en-PK"/>
        </w:rPr>
        <w:t>Event bubbling</w:t>
      </w:r>
    </w:p>
    <w:p w14:paraId="24D0A378" w14:textId="77777777" w:rsidR="00975567" w:rsidRPr="00975567" w:rsidRDefault="00975567" w:rsidP="00975567">
      <w:pPr>
        <w:spacing w:after="0" w:line="240" w:lineRule="auto"/>
        <w:rPr>
          <w:rFonts w:ascii="Arial" w:eastAsia="Times New Roman" w:hAnsi="Arial" w:cs="Arial"/>
          <w:color w:val="202122"/>
          <w:sz w:val="19"/>
          <w:szCs w:val="19"/>
          <w:lang w:val="en-PK" w:eastAsia="en-PK"/>
        </w:rPr>
      </w:pPr>
      <w:r w:rsidRPr="00975567">
        <w:rPr>
          <w:rFonts w:ascii="Arial" w:eastAsia="Times New Roman" w:hAnsi="Arial" w:cs="Arial"/>
          <w:color w:val="202122"/>
          <w:sz w:val="19"/>
          <w:szCs w:val="19"/>
          <w:lang w:val="en-PK" w:eastAsia="en-PK"/>
        </w:rPr>
        <w:t>From Wikipedia, the free encyclopedia</w:t>
      </w:r>
    </w:p>
    <w:p w14:paraId="731BF5E0" w14:textId="77777777" w:rsidR="00975567" w:rsidRPr="00975567" w:rsidRDefault="00975567" w:rsidP="00975567">
      <w:pPr>
        <w:spacing w:after="0" w:line="240" w:lineRule="auto"/>
        <w:rPr>
          <w:rFonts w:ascii="Arial" w:eastAsia="Times New Roman" w:hAnsi="Arial" w:cs="Arial"/>
          <w:color w:val="202122"/>
          <w:sz w:val="24"/>
          <w:szCs w:val="24"/>
          <w:lang w:val="en-PK" w:eastAsia="en-PK"/>
        </w:rPr>
      </w:pPr>
      <w:hyperlink r:id="rId5" w:anchor="mw-head" w:history="1">
        <w:r w:rsidRPr="00975567">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975567">
          <w:rPr>
            <w:rFonts w:ascii="Arial" w:eastAsia="Times New Roman" w:hAnsi="Arial" w:cs="Arial"/>
            <w:color w:val="0B0080"/>
            <w:sz w:val="24"/>
            <w:szCs w:val="24"/>
            <w:bdr w:val="none" w:sz="0" w:space="0" w:color="auto" w:frame="1"/>
            <w:lang w:val="en-PK" w:eastAsia="en-PK"/>
          </w:rPr>
          <w:t>Jump to search</w:t>
        </w:r>
      </w:hyperlink>
    </w:p>
    <w:p w14:paraId="12B496ED"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b/>
          <w:bCs/>
          <w:color w:val="202122"/>
          <w:sz w:val="24"/>
          <w:szCs w:val="24"/>
          <w:lang w:val="en" w:eastAsia="en-PK"/>
        </w:rPr>
        <w:t>Event bubbling</w:t>
      </w:r>
      <w:r w:rsidRPr="00975567">
        <w:rPr>
          <w:rFonts w:ascii="Arial" w:eastAsia="Times New Roman" w:hAnsi="Arial" w:cs="Arial"/>
          <w:color w:val="202122"/>
          <w:sz w:val="24"/>
          <w:szCs w:val="24"/>
          <w:lang w:val="en" w:eastAsia="en-PK"/>
        </w:rPr>
        <w:t> is a type of event propagation</w:t>
      </w:r>
      <w:hyperlink r:id="rId7" w:anchor="cite_note-:2-1" w:history="1">
        <w:r w:rsidRPr="00975567">
          <w:rPr>
            <w:rFonts w:ascii="Arial" w:eastAsia="Times New Roman" w:hAnsi="Arial" w:cs="Arial"/>
            <w:color w:val="0B0080"/>
            <w:sz w:val="17"/>
            <w:szCs w:val="17"/>
            <w:vertAlign w:val="superscript"/>
            <w:lang w:val="en" w:eastAsia="en-PK"/>
          </w:rPr>
          <w:t>[1]</w:t>
        </w:r>
      </w:hyperlink>
      <w:r w:rsidRPr="00975567">
        <w:rPr>
          <w:rFonts w:ascii="Arial" w:eastAsia="Times New Roman" w:hAnsi="Arial" w:cs="Arial"/>
          <w:color w:val="202122"/>
          <w:sz w:val="24"/>
          <w:szCs w:val="24"/>
          <w:lang w:val="en" w:eastAsia="en-PK"/>
        </w:rPr>
        <w:t> where the event first triggers on the innermost target element, and then successively triggers on the ancestors (parents) of the target element in the same nesting hierarchy till it reaches the outermost </w:t>
      </w:r>
      <w:hyperlink r:id="rId8" w:tooltip="Document Object Model" w:history="1">
        <w:r w:rsidRPr="00975567">
          <w:rPr>
            <w:rFonts w:ascii="Arial" w:eastAsia="Times New Roman" w:hAnsi="Arial" w:cs="Arial"/>
            <w:color w:val="0B0080"/>
            <w:sz w:val="24"/>
            <w:szCs w:val="24"/>
            <w:lang w:val="en" w:eastAsia="en-PK"/>
          </w:rPr>
          <w:t>DOM</w:t>
        </w:r>
      </w:hyperlink>
      <w:r w:rsidRPr="00975567">
        <w:rPr>
          <w:rFonts w:ascii="Arial" w:eastAsia="Times New Roman" w:hAnsi="Arial" w:cs="Arial"/>
          <w:color w:val="202122"/>
          <w:sz w:val="24"/>
          <w:szCs w:val="24"/>
          <w:lang w:val="en" w:eastAsia="en-PK"/>
        </w:rPr>
        <w:t> element or document object</w:t>
      </w:r>
      <w:hyperlink r:id="rId9" w:anchor="cite_note-2" w:history="1">
        <w:r w:rsidRPr="00975567">
          <w:rPr>
            <w:rFonts w:ascii="Arial" w:eastAsia="Times New Roman" w:hAnsi="Arial" w:cs="Arial"/>
            <w:color w:val="0B0080"/>
            <w:sz w:val="17"/>
            <w:szCs w:val="17"/>
            <w:vertAlign w:val="superscript"/>
            <w:lang w:val="en" w:eastAsia="en-PK"/>
          </w:rPr>
          <w:t>[2]</w:t>
        </w:r>
      </w:hyperlink>
      <w:r w:rsidRPr="00975567">
        <w:rPr>
          <w:rFonts w:ascii="Arial" w:eastAsia="Times New Roman" w:hAnsi="Arial" w:cs="Arial"/>
          <w:color w:val="202122"/>
          <w:sz w:val="24"/>
          <w:szCs w:val="24"/>
          <w:lang w:val="en" w:eastAsia="en-PK"/>
        </w:rPr>
        <w:t> (Provided the handler is initialized). It is one way that events are handled in the browser. Events are actions done by the user such as a button click, changing a field etc. </w:t>
      </w:r>
      <w:hyperlink r:id="rId10" w:tooltip="Event handlers" w:history="1">
        <w:r w:rsidRPr="00975567">
          <w:rPr>
            <w:rFonts w:ascii="Arial" w:eastAsia="Times New Roman" w:hAnsi="Arial" w:cs="Arial"/>
            <w:color w:val="0B0080"/>
            <w:sz w:val="24"/>
            <w:szCs w:val="24"/>
            <w:lang w:val="en" w:eastAsia="en-PK"/>
          </w:rPr>
          <w:t>Event Handlers</w:t>
        </w:r>
      </w:hyperlink>
      <w:r w:rsidRPr="00975567">
        <w:rPr>
          <w:rFonts w:ascii="Arial" w:eastAsia="Times New Roman" w:hAnsi="Arial" w:cs="Arial"/>
          <w:color w:val="202122"/>
          <w:sz w:val="24"/>
          <w:szCs w:val="24"/>
          <w:lang w:val="en" w:eastAsia="en-PK"/>
        </w:rPr>
        <w:t> are used to execute code when a particular kind of user interface event occurs, such as when a button has been clicked or when a webpage has completed loading.</w:t>
      </w:r>
    </w:p>
    <w:p w14:paraId="350EC203" w14:textId="77777777" w:rsidR="00975567" w:rsidRPr="00975567" w:rsidRDefault="00975567" w:rsidP="00975567">
      <w:pPr>
        <w:shd w:val="clear" w:color="auto" w:fill="F8F9FA"/>
        <w:spacing w:after="0" w:line="240" w:lineRule="auto"/>
        <w:rPr>
          <w:rFonts w:ascii="Arial" w:eastAsia="Times New Roman" w:hAnsi="Arial" w:cs="Arial"/>
          <w:color w:val="202122"/>
          <w:sz w:val="20"/>
          <w:szCs w:val="20"/>
          <w:lang w:val="en" w:eastAsia="en-PK"/>
        </w:rPr>
      </w:pPr>
      <w:r w:rsidRPr="00975567">
        <w:rPr>
          <w:rFonts w:ascii="Arial" w:eastAsia="Times New Roman" w:hAnsi="Arial" w:cs="Arial"/>
          <w:color w:val="202122"/>
          <w:sz w:val="20"/>
          <w:szCs w:val="20"/>
          <w:lang w:val="en" w:eastAsia="en-PK"/>
        </w:rPr>
        <w:object w:dxaOrig="1440" w:dyaOrig="1440" w14:anchorId="44A42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1" o:title=""/>
          </v:shape>
          <w:control r:id="rId12" w:name="Object 1" w:shapeid="_x0000_i1025"/>
        </w:object>
      </w:r>
    </w:p>
    <w:p w14:paraId="1235C49C" w14:textId="77777777" w:rsidR="00975567" w:rsidRPr="00975567" w:rsidRDefault="00975567" w:rsidP="00975567">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75567">
        <w:rPr>
          <w:rFonts w:ascii="Arial" w:eastAsia="Times New Roman" w:hAnsi="Arial" w:cs="Arial"/>
          <w:b/>
          <w:bCs/>
          <w:color w:val="000000"/>
          <w:sz w:val="20"/>
          <w:szCs w:val="20"/>
          <w:lang w:val="en" w:eastAsia="en-PK"/>
        </w:rPr>
        <w:t>Contents</w:t>
      </w:r>
    </w:p>
    <w:p w14:paraId="33C44E25" w14:textId="77777777" w:rsidR="00975567" w:rsidRPr="00975567" w:rsidRDefault="00975567" w:rsidP="0097556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Overview" w:history="1">
        <w:r w:rsidRPr="00975567">
          <w:rPr>
            <w:rFonts w:ascii="Arial" w:eastAsia="Times New Roman" w:hAnsi="Arial" w:cs="Arial"/>
            <w:color w:val="202122"/>
            <w:sz w:val="20"/>
            <w:szCs w:val="20"/>
            <w:lang w:val="en" w:eastAsia="en-PK"/>
          </w:rPr>
          <w:t>1</w:t>
        </w:r>
        <w:r w:rsidRPr="00975567">
          <w:rPr>
            <w:rFonts w:ascii="Arial" w:eastAsia="Times New Roman" w:hAnsi="Arial" w:cs="Arial"/>
            <w:color w:val="0B0080"/>
            <w:sz w:val="20"/>
            <w:szCs w:val="20"/>
            <w:lang w:val="en" w:eastAsia="en-PK"/>
          </w:rPr>
          <w:t>Overview</w:t>
        </w:r>
      </w:hyperlink>
    </w:p>
    <w:p w14:paraId="0CF6A122" w14:textId="77777777" w:rsidR="00975567" w:rsidRPr="00975567" w:rsidRDefault="00975567" w:rsidP="0097556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Implementation" w:history="1">
        <w:r w:rsidRPr="00975567">
          <w:rPr>
            <w:rFonts w:ascii="Arial" w:eastAsia="Times New Roman" w:hAnsi="Arial" w:cs="Arial"/>
            <w:color w:val="202122"/>
            <w:sz w:val="20"/>
            <w:szCs w:val="20"/>
            <w:lang w:val="en" w:eastAsia="en-PK"/>
          </w:rPr>
          <w:t>2</w:t>
        </w:r>
        <w:r w:rsidRPr="00975567">
          <w:rPr>
            <w:rFonts w:ascii="Arial" w:eastAsia="Times New Roman" w:hAnsi="Arial" w:cs="Arial"/>
            <w:color w:val="0B0080"/>
            <w:sz w:val="20"/>
            <w:szCs w:val="20"/>
            <w:lang w:val="en" w:eastAsia="en-PK"/>
          </w:rPr>
          <w:t>Implementation</w:t>
        </w:r>
      </w:hyperlink>
    </w:p>
    <w:p w14:paraId="6C9057F6" w14:textId="77777777" w:rsidR="00975567" w:rsidRPr="00975567" w:rsidRDefault="00975567" w:rsidP="0097556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Use_of_Event_Bubbling" w:history="1">
        <w:r w:rsidRPr="00975567">
          <w:rPr>
            <w:rFonts w:ascii="Arial" w:eastAsia="Times New Roman" w:hAnsi="Arial" w:cs="Arial"/>
            <w:color w:val="202122"/>
            <w:sz w:val="20"/>
            <w:szCs w:val="20"/>
            <w:lang w:val="en" w:eastAsia="en-PK"/>
          </w:rPr>
          <w:t>3</w:t>
        </w:r>
        <w:r w:rsidRPr="00975567">
          <w:rPr>
            <w:rFonts w:ascii="Arial" w:eastAsia="Times New Roman" w:hAnsi="Arial" w:cs="Arial"/>
            <w:color w:val="0B0080"/>
            <w:sz w:val="20"/>
            <w:szCs w:val="20"/>
            <w:lang w:val="en" w:eastAsia="en-PK"/>
          </w:rPr>
          <w:t>Use of Event Bubbling</w:t>
        </w:r>
      </w:hyperlink>
    </w:p>
    <w:p w14:paraId="788B648F" w14:textId="77777777" w:rsidR="00975567" w:rsidRPr="00975567" w:rsidRDefault="00975567" w:rsidP="0097556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Preventing_event_bubbling" w:history="1">
        <w:r w:rsidRPr="00975567">
          <w:rPr>
            <w:rFonts w:ascii="Arial" w:eastAsia="Times New Roman" w:hAnsi="Arial" w:cs="Arial"/>
            <w:color w:val="202122"/>
            <w:sz w:val="20"/>
            <w:szCs w:val="20"/>
            <w:lang w:val="en" w:eastAsia="en-PK"/>
          </w:rPr>
          <w:t>4</w:t>
        </w:r>
        <w:r w:rsidRPr="00975567">
          <w:rPr>
            <w:rFonts w:ascii="Arial" w:eastAsia="Times New Roman" w:hAnsi="Arial" w:cs="Arial"/>
            <w:color w:val="0B0080"/>
            <w:sz w:val="20"/>
            <w:szCs w:val="20"/>
            <w:lang w:val="en" w:eastAsia="en-PK"/>
          </w:rPr>
          <w:t>Preventing event bubbling</w:t>
        </w:r>
      </w:hyperlink>
    </w:p>
    <w:p w14:paraId="169DCD3E" w14:textId="77777777" w:rsidR="00975567" w:rsidRPr="00975567" w:rsidRDefault="00975567" w:rsidP="0097556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See_also" w:history="1">
        <w:r w:rsidRPr="00975567">
          <w:rPr>
            <w:rFonts w:ascii="Arial" w:eastAsia="Times New Roman" w:hAnsi="Arial" w:cs="Arial"/>
            <w:color w:val="202122"/>
            <w:sz w:val="20"/>
            <w:szCs w:val="20"/>
            <w:lang w:val="en" w:eastAsia="en-PK"/>
          </w:rPr>
          <w:t>5</w:t>
        </w:r>
        <w:r w:rsidRPr="00975567">
          <w:rPr>
            <w:rFonts w:ascii="Arial" w:eastAsia="Times New Roman" w:hAnsi="Arial" w:cs="Arial"/>
            <w:color w:val="0B0080"/>
            <w:sz w:val="20"/>
            <w:szCs w:val="20"/>
            <w:lang w:val="en" w:eastAsia="en-PK"/>
          </w:rPr>
          <w:t>See also</w:t>
        </w:r>
      </w:hyperlink>
    </w:p>
    <w:p w14:paraId="3ED790C6" w14:textId="77777777" w:rsidR="00975567" w:rsidRPr="00975567" w:rsidRDefault="00975567" w:rsidP="00975567">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References" w:history="1">
        <w:r w:rsidRPr="00975567">
          <w:rPr>
            <w:rFonts w:ascii="Arial" w:eastAsia="Times New Roman" w:hAnsi="Arial" w:cs="Arial"/>
            <w:color w:val="202122"/>
            <w:sz w:val="20"/>
            <w:szCs w:val="20"/>
            <w:lang w:val="en" w:eastAsia="en-PK"/>
          </w:rPr>
          <w:t>6</w:t>
        </w:r>
        <w:r w:rsidRPr="00975567">
          <w:rPr>
            <w:rFonts w:ascii="Arial" w:eastAsia="Times New Roman" w:hAnsi="Arial" w:cs="Arial"/>
            <w:color w:val="0B0080"/>
            <w:sz w:val="20"/>
            <w:szCs w:val="20"/>
            <w:lang w:val="en" w:eastAsia="en-PK"/>
          </w:rPr>
          <w:t>References</w:t>
        </w:r>
      </w:hyperlink>
    </w:p>
    <w:p w14:paraId="6ED9E02E" w14:textId="77777777" w:rsidR="00975567" w:rsidRPr="00975567" w:rsidRDefault="00975567" w:rsidP="0097556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567">
        <w:rPr>
          <w:rFonts w:ascii="Georgia" w:eastAsia="Times New Roman" w:hAnsi="Georgia" w:cs="Arial"/>
          <w:color w:val="000000"/>
          <w:sz w:val="36"/>
          <w:szCs w:val="36"/>
          <w:lang w:val="en" w:eastAsia="en-PK"/>
        </w:rPr>
        <w:t>Overview</w:t>
      </w:r>
      <w:r w:rsidRPr="00975567">
        <w:rPr>
          <w:rFonts w:ascii="Arial" w:eastAsia="Times New Roman" w:hAnsi="Arial" w:cs="Arial"/>
          <w:color w:val="54595D"/>
          <w:sz w:val="24"/>
          <w:szCs w:val="24"/>
          <w:lang w:val="en" w:eastAsia="en-PK"/>
        </w:rPr>
        <w:t>[</w:t>
      </w:r>
      <w:hyperlink r:id="rId19" w:tooltip="Edit section: Overview" w:history="1">
        <w:r w:rsidRPr="00975567">
          <w:rPr>
            <w:rFonts w:ascii="Arial" w:eastAsia="Times New Roman" w:hAnsi="Arial" w:cs="Arial"/>
            <w:color w:val="0B0080"/>
            <w:sz w:val="24"/>
            <w:szCs w:val="24"/>
            <w:lang w:val="en" w:eastAsia="en-PK"/>
          </w:rPr>
          <w:t>edit</w:t>
        </w:r>
      </w:hyperlink>
      <w:r w:rsidRPr="00975567">
        <w:rPr>
          <w:rFonts w:ascii="Arial" w:eastAsia="Times New Roman" w:hAnsi="Arial" w:cs="Arial"/>
          <w:color w:val="54595D"/>
          <w:sz w:val="24"/>
          <w:szCs w:val="24"/>
          <w:lang w:val="en" w:eastAsia="en-PK"/>
        </w:rPr>
        <w:t>]</w:t>
      </w:r>
    </w:p>
    <w:p w14:paraId="377A4643"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Consider the DOM structure where there are 3 elements nested in the following order: Element 1 (Div), Element 2 (Span), Element 3 (Button) whose on-click handlers are handler1(), handler2() and handler3() respectively.</w:t>
      </w:r>
    </w:p>
    <w:p w14:paraId="68E6546D" w14:textId="77777777" w:rsidR="00975567" w:rsidRPr="00975567" w:rsidRDefault="00975567" w:rsidP="00975567">
      <w:pPr>
        <w:shd w:val="clear" w:color="auto" w:fill="F8F9FA"/>
        <w:spacing w:after="0" w:line="240" w:lineRule="auto"/>
        <w:jc w:val="center"/>
        <w:rPr>
          <w:rFonts w:ascii="Arial" w:eastAsia="Times New Roman" w:hAnsi="Arial" w:cs="Arial"/>
          <w:color w:val="202122"/>
          <w:sz w:val="20"/>
          <w:szCs w:val="20"/>
          <w:lang w:val="en" w:eastAsia="en-PK"/>
        </w:rPr>
      </w:pPr>
      <w:r w:rsidRPr="00975567">
        <w:rPr>
          <w:rFonts w:ascii="Arial" w:eastAsia="Times New Roman" w:hAnsi="Arial" w:cs="Arial"/>
          <w:noProof/>
          <w:color w:val="0B0080"/>
          <w:sz w:val="20"/>
          <w:szCs w:val="20"/>
          <w:lang w:val="en" w:eastAsia="en-PK"/>
        </w:rPr>
        <w:drawing>
          <wp:inline distT="0" distB="0" distL="0" distR="0" wp14:anchorId="592F2DDD" wp14:editId="01FF5A0B">
            <wp:extent cx="3200400" cy="200025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000250"/>
                    </a:xfrm>
                    <a:prstGeom prst="rect">
                      <a:avLst/>
                    </a:prstGeom>
                    <a:noFill/>
                    <a:ln>
                      <a:noFill/>
                    </a:ln>
                  </pic:spPr>
                </pic:pic>
              </a:graphicData>
            </a:graphic>
          </wp:inline>
        </w:drawing>
      </w:r>
    </w:p>
    <w:p w14:paraId="6741BC80" w14:textId="77777777" w:rsidR="00975567" w:rsidRPr="00975567" w:rsidRDefault="00975567" w:rsidP="00975567">
      <w:pPr>
        <w:shd w:val="clear" w:color="auto" w:fill="F8F9FA"/>
        <w:spacing w:line="336" w:lineRule="atLeast"/>
        <w:rPr>
          <w:rFonts w:ascii="Arial" w:eastAsia="Times New Roman" w:hAnsi="Arial" w:cs="Arial"/>
          <w:color w:val="202122"/>
          <w:sz w:val="19"/>
          <w:szCs w:val="19"/>
          <w:lang w:val="en" w:eastAsia="en-PK"/>
        </w:rPr>
      </w:pPr>
      <w:r w:rsidRPr="00975567">
        <w:rPr>
          <w:rFonts w:ascii="Arial" w:eastAsia="Times New Roman" w:hAnsi="Arial" w:cs="Arial"/>
          <w:color w:val="202122"/>
          <w:sz w:val="19"/>
          <w:szCs w:val="19"/>
          <w:lang w:val="en" w:eastAsia="en-PK"/>
        </w:rPr>
        <w:t>How the event bubbling works in DOM structure</w:t>
      </w:r>
    </w:p>
    <w:p w14:paraId="5FE971B6"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 xml:space="preserve">&lt;div id="Element1" onclick="handler1()"&gt; </w:t>
      </w:r>
    </w:p>
    <w:p w14:paraId="19BC2C96"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 xml:space="preserve">  &lt;span id="Element2" onclick="handler2()"&gt;  </w:t>
      </w:r>
    </w:p>
    <w:p w14:paraId="63072552"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 xml:space="preserve">    &lt;input type="button" id="Element3" onclick="handler3()"/&gt;  </w:t>
      </w:r>
    </w:p>
    <w:p w14:paraId="242FA8C9"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 xml:space="preserve">  &lt;/span&gt;  </w:t>
      </w:r>
    </w:p>
    <w:p w14:paraId="536AF35F"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lastRenderedPageBreak/>
        <w:t xml:space="preserve">&lt;/div&gt;  </w:t>
      </w:r>
    </w:p>
    <w:p w14:paraId="490760DF"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When the Element3 button is clicked, an event handler for Element 3 is triggered first, then event bubbles up and the handler for immediate parent element - Element 2 is called, followed by the handler for Element 1 and so on till it reaches the outermost DOM element.</w:t>
      </w:r>
    </w:p>
    <w:p w14:paraId="3B1C314A"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Event handling order: handler3() - &gt; handler2() -&gt; handler1()</w:t>
      </w:r>
    </w:p>
    <w:p w14:paraId="439BBB66"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The innermost element from where the event is triggered is called the target element.</w:t>
      </w:r>
      <w:hyperlink r:id="rId22" w:anchor="cite_note-3" w:history="1">
        <w:r w:rsidRPr="00975567">
          <w:rPr>
            <w:rFonts w:ascii="Arial" w:eastAsia="Times New Roman" w:hAnsi="Arial" w:cs="Arial"/>
            <w:color w:val="0B0080"/>
            <w:sz w:val="17"/>
            <w:szCs w:val="17"/>
            <w:vertAlign w:val="superscript"/>
            <w:lang w:val="en" w:eastAsia="en-PK"/>
          </w:rPr>
          <w:t>[3]</w:t>
        </w:r>
      </w:hyperlink>
      <w:r w:rsidRPr="00975567">
        <w:rPr>
          <w:rFonts w:ascii="Arial" w:eastAsia="Times New Roman" w:hAnsi="Arial" w:cs="Arial"/>
          <w:color w:val="202122"/>
          <w:sz w:val="24"/>
          <w:szCs w:val="24"/>
          <w:lang w:val="en" w:eastAsia="en-PK"/>
        </w:rPr>
        <w:t> Most of the browsers consider event bubbling as the default way of event propagation. However, there is another approach for event propagation known as </w:t>
      </w:r>
      <w:hyperlink r:id="rId23" w:history="1">
        <w:r w:rsidRPr="00975567">
          <w:rPr>
            <w:rFonts w:ascii="Arial" w:eastAsia="Times New Roman" w:hAnsi="Arial" w:cs="Arial"/>
            <w:b/>
            <w:bCs/>
            <w:color w:val="663366"/>
            <w:sz w:val="24"/>
            <w:szCs w:val="24"/>
            <w:lang w:val="en" w:eastAsia="en-PK"/>
          </w:rPr>
          <w:t>Event Capturing</w:t>
        </w:r>
      </w:hyperlink>
      <w:r w:rsidRPr="00975567">
        <w:rPr>
          <w:rFonts w:ascii="Arial" w:eastAsia="Times New Roman" w:hAnsi="Arial" w:cs="Arial"/>
          <w:color w:val="202122"/>
          <w:sz w:val="24"/>
          <w:szCs w:val="24"/>
          <w:lang w:val="en" w:eastAsia="en-PK"/>
        </w:rPr>
        <w:t>,</w:t>
      </w:r>
      <w:hyperlink r:id="rId24" w:anchor="cite_note-4" w:history="1">
        <w:r w:rsidRPr="00975567">
          <w:rPr>
            <w:rFonts w:ascii="Arial" w:eastAsia="Times New Roman" w:hAnsi="Arial" w:cs="Arial"/>
            <w:color w:val="0B0080"/>
            <w:sz w:val="17"/>
            <w:szCs w:val="17"/>
            <w:vertAlign w:val="superscript"/>
            <w:lang w:val="en" w:eastAsia="en-PK"/>
          </w:rPr>
          <w:t>[4]</w:t>
        </w:r>
      </w:hyperlink>
      <w:r w:rsidRPr="00975567">
        <w:rPr>
          <w:rFonts w:ascii="Arial" w:eastAsia="Times New Roman" w:hAnsi="Arial" w:cs="Arial"/>
          <w:color w:val="202122"/>
          <w:sz w:val="24"/>
          <w:szCs w:val="24"/>
          <w:lang w:val="en" w:eastAsia="en-PK"/>
        </w:rPr>
        <w:t> which is the direct opposite of event bubbling, where event handling starts from the outermost element (or Document) of the DOM structure and goes all the way to the target element, executing the target element handler last in order.</w:t>
      </w:r>
    </w:p>
    <w:p w14:paraId="487117E3" w14:textId="77777777" w:rsidR="00975567" w:rsidRPr="00975567" w:rsidRDefault="00975567" w:rsidP="0097556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567">
        <w:rPr>
          <w:rFonts w:ascii="Georgia" w:eastAsia="Times New Roman" w:hAnsi="Georgia" w:cs="Arial"/>
          <w:color w:val="000000"/>
          <w:sz w:val="36"/>
          <w:szCs w:val="36"/>
          <w:lang w:val="en" w:eastAsia="en-PK"/>
        </w:rPr>
        <w:t>Implementation</w:t>
      </w:r>
      <w:r w:rsidRPr="00975567">
        <w:rPr>
          <w:rFonts w:ascii="Arial" w:eastAsia="Times New Roman" w:hAnsi="Arial" w:cs="Arial"/>
          <w:color w:val="54595D"/>
          <w:sz w:val="24"/>
          <w:szCs w:val="24"/>
          <w:lang w:val="en" w:eastAsia="en-PK"/>
        </w:rPr>
        <w:t>[</w:t>
      </w:r>
      <w:hyperlink r:id="rId25" w:tooltip="Edit section: Implementation" w:history="1">
        <w:r w:rsidRPr="00975567">
          <w:rPr>
            <w:rFonts w:ascii="Arial" w:eastAsia="Times New Roman" w:hAnsi="Arial" w:cs="Arial"/>
            <w:color w:val="0B0080"/>
            <w:sz w:val="24"/>
            <w:szCs w:val="24"/>
            <w:lang w:val="en" w:eastAsia="en-PK"/>
          </w:rPr>
          <w:t>edit</w:t>
        </w:r>
      </w:hyperlink>
      <w:r w:rsidRPr="00975567">
        <w:rPr>
          <w:rFonts w:ascii="Arial" w:eastAsia="Times New Roman" w:hAnsi="Arial" w:cs="Arial"/>
          <w:color w:val="54595D"/>
          <w:sz w:val="24"/>
          <w:szCs w:val="24"/>
          <w:lang w:val="en" w:eastAsia="en-PK"/>
        </w:rPr>
        <w:t>]</w:t>
      </w:r>
    </w:p>
    <w:p w14:paraId="35AE4585"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All the event handlers consider event bubbling as the default way of event handling. But a user can manually select the way of propagation by specifying that as the last parameter in </w:t>
      </w:r>
      <w:hyperlink r:id="rId26" w:history="1">
        <w:r w:rsidRPr="00975567">
          <w:rPr>
            <w:rFonts w:ascii="Arial" w:eastAsia="Times New Roman" w:hAnsi="Arial" w:cs="Arial"/>
            <w:b/>
            <w:bCs/>
            <w:color w:val="663366"/>
            <w:sz w:val="24"/>
            <w:szCs w:val="24"/>
            <w:lang w:val="en" w:eastAsia="en-PK"/>
          </w:rPr>
          <w:t>addEventListener()</w:t>
        </w:r>
      </w:hyperlink>
      <w:r w:rsidRPr="00975567">
        <w:rPr>
          <w:rFonts w:ascii="Arial" w:eastAsia="Times New Roman" w:hAnsi="Arial" w:cs="Arial"/>
          <w:color w:val="202122"/>
          <w:sz w:val="24"/>
          <w:szCs w:val="24"/>
          <w:lang w:val="en" w:eastAsia="en-PK"/>
        </w:rPr>
        <w:t> </w:t>
      </w:r>
      <w:hyperlink r:id="rId27" w:anchor="cite_note-5" w:history="1">
        <w:r w:rsidRPr="00975567">
          <w:rPr>
            <w:rFonts w:ascii="Arial" w:eastAsia="Times New Roman" w:hAnsi="Arial" w:cs="Arial"/>
            <w:color w:val="0B0080"/>
            <w:sz w:val="17"/>
            <w:szCs w:val="17"/>
            <w:vertAlign w:val="superscript"/>
            <w:lang w:val="en" w:eastAsia="en-PK"/>
          </w:rPr>
          <w:t>[5]</w:t>
        </w:r>
      </w:hyperlink>
      <w:r w:rsidRPr="00975567">
        <w:rPr>
          <w:rFonts w:ascii="Arial" w:eastAsia="Times New Roman" w:hAnsi="Arial" w:cs="Arial"/>
          <w:color w:val="202122"/>
          <w:sz w:val="24"/>
          <w:szCs w:val="24"/>
          <w:lang w:val="en" w:eastAsia="en-PK"/>
        </w:rPr>
        <w:t> of any element in JavaScript.</w:t>
      </w:r>
    </w:p>
    <w:p w14:paraId="79ADC1ED"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addEventListener("type", "Listener", "CaptureMode")</w:t>
      </w:r>
    </w:p>
    <w:p w14:paraId="19F58D4C"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If the CaptureMode is False, the event will be handled using event bubbling.</w:t>
      </w:r>
    </w:p>
    <w:p w14:paraId="7C3A5B2C"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If the CaptureMode is True, the event will be handled using event capturing.</w:t>
      </w:r>
    </w:p>
    <w:p w14:paraId="65C89A86"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If a user doesn’t specify any value of CaptureMode argument, then it is by default considered as event bubbling. Most of the browser support both event bubbling and event capturing (Except IE &lt;9 and Opera&lt;7.0 which do not support event capturing).</w:t>
      </w:r>
      <w:hyperlink r:id="rId28" w:anchor="cite_note-:2-1" w:history="1">
        <w:r w:rsidRPr="00975567">
          <w:rPr>
            <w:rFonts w:ascii="Arial" w:eastAsia="Times New Roman" w:hAnsi="Arial" w:cs="Arial"/>
            <w:color w:val="0B0080"/>
            <w:sz w:val="17"/>
            <w:szCs w:val="17"/>
            <w:vertAlign w:val="superscript"/>
            <w:lang w:val="en" w:eastAsia="en-PK"/>
          </w:rPr>
          <w:t>[1]</w:t>
        </w:r>
      </w:hyperlink>
    </w:p>
    <w:p w14:paraId="5BDCE41D"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JavaScript also provides an event property called </w:t>
      </w:r>
      <w:r w:rsidRPr="00975567">
        <w:rPr>
          <w:rFonts w:ascii="Arial" w:eastAsia="Times New Roman" w:hAnsi="Arial" w:cs="Arial"/>
          <w:i/>
          <w:iCs/>
          <w:color w:val="202122"/>
          <w:sz w:val="24"/>
          <w:szCs w:val="24"/>
          <w:lang w:val="en" w:eastAsia="en-PK"/>
        </w:rPr>
        <w:t>bubbles</w:t>
      </w:r>
      <w:r w:rsidRPr="00975567">
        <w:rPr>
          <w:rFonts w:ascii="Arial" w:eastAsia="Times New Roman" w:hAnsi="Arial" w:cs="Arial"/>
          <w:color w:val="202122"/>
          <w:sz w:val="24"/>
          <w:szCs w:val="24"/>
          <w:lang w:val="en" w:eastAsia="en-PK"/>
        </w:rPr>
        <w:t> to check whether the event is bubbling event or not. It returns a Boolean value True or False depending on whether the event can bubble up to the parent elements in DOM structure or not.</w:t>
      </w:r>
    </w:p>
    <w:p w14:paraId="442819C8"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var isBubblePossible = event.bubbles;</w:t>
      </w:r>
    </w:p>
    <w:p w14:paraId="5171E10D"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isBubblePossible : True, if event can bubble up to the ancestors</w:t>
      </w:r>
    </w:p>
    <w:p w14:paraId="18D38FEF"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isBubblePossible : False, if event cannot bubble up</w:t>
      </w:r>
      <w:hyperlink r:id="rId29" w:anchor="cite_note-6" w:history="1">
        <w:r w:rsidRPr="00975567">
          <w:rPr>
            <w:rFonts w:ascii="Arial" w:eastAsia="Times New Roman" w:hAnsi="Arial" w:cs="Arial"/>
            <w:color w:val="0B0080"/>
            <w:sz w:val="17"/>
            <w:szCs w:val="17"/>
            <w:vertAlign w:val="superscript"/>
            <w:lang w:val="en" w:eastAsia="en-PK"/>
          </w:rPr>
          <w:t>[6]</w:t>
        </w:r>
      </w:hyperlink>
    </w:p>
    <w:p w14:paraId="07457FFF" w14:textId="77777777" w:rsidR="00975567" w:rsidRPr="00975567" w:rsidRDefault="00975567" w:rsidP="0097556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567">
        <w:rPr>
          <w:rFonts w:ascii="Georgia" w:eastAsia="Times New Roman" w:hAnsi="Georgia" w:cs="Arial"/>
          <w:color w:val="000000"/>
          <w:sz w:val="36"/>
          <w:szCs w:val="36"/>
          <w:lang w:val="en" w:eastAsia="en-PK"/>
        </w:rPr>
        <w:t>Use of Event Bubbling</w:t>
      </w:r>
      <w:r w:rsidRPr="00975567">
        <w:rPr>
          <w:rFonts w:ascii="Arial" w:eastAsia="Times New Roman" w:hAnsi="Arial" w:cs="Arial"/>
          <w:color w:val="54595D"/>
          <w:sz w:val="24"/>
          <w:szCs w:val="24"/>
          <w:lang w:val="en" w:eastAsia="en-PK"/>
        </w:rPr>
        <w:t>[</w:t>
      </w:r>
      <w:hyperlink r:id="rId30" w:tooltip="Edit section: Use of Event Bubbling" w:history="1">
        <w:r w:rsidRPr="00975567">
          <w:rPr>
            <w:rFonts w:ascii="Arial" w:eastAsia="Times New Roman" w:hAnsi="Arial" w:cs="Arial"/>
            <w:color w:val="0B0080"/>
            <w:sz w:val="24"/>
            <w:szCs w:val="24"/>
            <w:lang w:val="en" w:eastAsia="en-PK"/>
          </w:rPr>
          <w:t>edit</w:t>
        </w:r>
      </w:hyperlink>
      <w:r w:rsidRPr="00975567">
        <w:rPr>
          <w:rFonts w:ascii="Arial" w:eastAsia="Times New Roman" w:hAnsi="Arial" w:cs="Arial"/>
          <w:color w:val="54595D"/>
          <w:sz w:val="24"/>
          <w:szCs w:val="24"/>
          <w:lang w:val="en" w:eastAsia="en-PK"/>
        </w:rPr>
        <w:t>]</w:t>
      </w:r>
    </w:p>
    <w:p w14:paraId="104C07A5"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 xml:space="preserve">To handle cases where one event has more than one handler, event bubbling concept can be implemented. The major use of event bubbling is the registration of default functions present in the program. In recent times, not many developers use event capturing or bubbling in particular. It is not necessary to implement event bubbling; it </w:t>
      </w:r>
      <w:r w:rsidRPr="00975567">
        <w:rPr>
          <w:rFonts w:ascii="Arial" w:eastAsia="Times New Roman" w:hAnsi="Arial" w:cs="Arial"/>
          <w:color w:val="202122"/>
          <w:sz w:val="24"/>
          <w:szCs w:val="24"/>
          <w:lang w:val="en" w:eastAsia="en-PK"/>
        </w:rPr>
        <w:lastRenderedPageBreak/>
        <w:t>may become complicated for the users to keep track of the actions getting executed because of an event.</w:t>
      </w:r>
      <w:hyperlink r:id="rId31" w:anchor="cite_note-:2-1" w:history="1">
        <w:r w:rsidRPr="00975567">
          <w:rPr>
            <w:rFonts w:ascii="Arial" w:eastAsia="Times New Roman" w:hAnsi="Arial" w:cs="Arial"/>
            <w:color w:val="0B0080"/>
            <w:sz w:val="17"/>
            <w:szCs w:val="17"/>
            <w:vertAlign w:val="superscript"/>
            <w:lang w:val="en" w:eastAsia="en-PK"/>
          </w:rPr>
          <w:t>[1]</w:t>
        </w:r>
      </w:hyperlink>
    </w:p>
    <w:p w14:paraId="4FCE0CA6" w14:textId="77777777" w:rsidR="00975567" w:rsidRPr="00975567" w:rsidRDefault="00975567" w:rsidP="0097556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567">
        <w:rPr>
          <w:rFonts w:ascii="Georgia" w:eastAsia="Times New Roman" w:hAnsi="Georgia" w:cs="Arial"/>
          <w:color w:val="000000"/>
          <w:sz w:val="36"/>
          <w:szCs w:val="36"/>
          <w:lang w:val="en" w:eastAsia="en-PK"/>
        </w:rPr>
        <w:t>Preventing event bubbling</w:t>
      </w:r>
      <w:r w:rsidRPr="00975567">
        <w:rPr>
          <w:rFonts w:ascii="Arial" w:eastAsia="Times New Roman" w:hAnsi="Arial" w:cs="Arial"/>
          <w:color w:val="54595D"/>
          <w:sz w:val="24"/>
          <w:szCs w:val="24"/>
          <w:lang w:val="en" w:eastAsia="en-PK"/>
        </w:rPr>
        <w:t>[</w:t>
      </w:r>
      <w:hyperlink r:id="rId32" w:tooltip="Edit section: Preventing event bubbling" w:history="1">
        <w:r w:rsidRPr="00975567">
          <w:rPr>
            <w:rFonts w:ascii="Arial" w:eastAsia="Times New Roman" w:hAnsi="Arial" w:cs="Arial"/>
            <w:color w:val="0B0080"/>
            <w:sz w:val="24"/>
            <w:szCs w:val="24"/>
            <w:lang w:val="en" w:eastAsia="en-PK"/>
          </w:rPr>
          <w:t>edit</w:t>
        </w:r>
      </w:hyperlink>
      <w:r w:rsidRPr="00975567">
        <w:rPr>
          <w:rFonts w:ascii="Arial" w:eastAsia="Times New Roman" w:hAnsi="Arial" w:cs="Arial"/>
          <w:color w:val="54595D"/>
          <w:sz w:val="24"/>
          <w:szCs w:val="24"/>
          <w:lang w:val="en" w:eastAsia="en-PK"/>
        </w:rPr>
        <w:t>]</w:t>
      </w:r>
    </w:p>
    <w:p w14:paraId="2EC80FA0"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It is sometimes useful to stop a single trigger on one element lead to multiple triggers on ancestors. JavaScript provides the following methods to prevent event bubbling:</w:t>
      </w:r>
    </w:p>
    <w:p w14:paraId="4C0C465D"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1) </w:t>
      </w:r>
      <w:r w:rsidRPr="00975567">
        <w:rPr>
          <w:rFonts w:ascii="Arial" w:eastAsia="Times New Roman" w:hAnsi="Arial" w:cs="Arial"/>
          <w:b/>
          <w:bCs/>
          <w:color w:val="202122"/>
          <w:sz w:val="24"/>
          <w:szCs w:val="24"/>
          <w:lang w:val="en" w:eastAsia="en-PK"/>
        </w:rPr>
        <w:t>stopPropagation()</w:t>
      </w:r>
      <w:r w:rsidRPr="00975567">
        <w:rPr>
          <w:rFonts w:ascii="Arial" w:eastAsia="Times New Roman" w:hAnsi="Arial" w:cs="Arial"/>
          <w:color w:val="202122"/>
          <w:sz w:val="24"/>
          <w:szCs w:val="24"/>
          <w:lang w:val="en" w:eastAsia="en-PK"/>
        </w:rPr>
        <w:t>: This method stops the further propagation of any particular event to its parents, invoking only the event handler of the target element. Although supported by all </w:t>
      </w:r>
      <w:hyperlink r:id="rId33" w:tooltip="Standards-compliant" w:history="1">
        <w:r w:rsidRPr="00975567">
          <w:rPr>
            <w:rFonts w:ascii="Arial" w:eastAsia="Times New Roman" w:hAnsi="Arial" w:cs="Arial"/>
            <w:color w:val="0B0080"/>
            <w:sz w:val="24"/>
            <w:szCs w:val="24"/>
            <w:lang w:val="en" w:eastAsia="en-PK"/>
          </w:rPr>
          <w:t>W3C compliant browsers</w:t>
        </w:r>
      </w:hyperlink>
      <w:r w:rsidRPr="00975567">
        <w:rPr>
          <w:rFonts w:ascii="Arial" w:eastAsia="Times New Roman" w:hAnsi="Arial" w:cs="Arial"/>
          <w:color w:val="202122"/>
          <w:sz w:val="24"/>
          <w:szCs w:val="24"/>
          <w:lang w:val="en" w:eastAsia="en-PK"/>
        </w:rPr>
        <w:t>, Internet Explorer below version 9 requires the historical alias </w:t>
      </w:r>
      <w:r w:rsidRPr="00975567">
        <w:rPr>
          <w:rFonts w:ascii="Arial" w:eastAsia="Times New Roman" w:hAnsi="Arial" w:cs="Arial"/>
          <w:b/>
          <w:bCs/>
          <w:color w:val="202122"/>
          <w:sz w:val="24"/>
          <w:szCs w:val="24"/>
          <w:lang w:val="en" w:eastAsia="en-PK"/>
        </w:rPr>
        <w:t>cancelBubble</w:t>
      </w:r>
      <w:hyperlink r:id="rId34" w:anchor="cite_note-:1-7" w:history="1">
        <w:r w:rsidRPr="00975567">
          <w:rPr>
            <w:rFonts w:ascii="Arial" w:eastAsia="Times New Roman" w:hAnsi="Arial" w:cs="Arial"/>
            <w:color w:val="0B0080"/>
            <w:sz w:val="17"/>
            <w:szCs w:val="17"/>
            <w:vertAlign w:val="superscript"/>
            <w:lang w:val="en" w:eastAsia="en-PK"/>
          </w:rPr>
          <w:t>[7]</w:t>
        </w:r>
      </w:hyperlink>
      <w:r w:rsidRPr="00975567">
        <w:rPr>
          <w:rFonts w:ascii="Arial" w:eastAsia="Times New Roman" w:hAnsi="Arial" w:cs="Arial"/>
          <w:color w:val="202122"/>
          <w:sz w:val="24"/>
          <w:szCs w:val="24"/>
          <w:lang w:val="en" w:eastAsia="en-PK"/>
        </w:rPr>
        <w:t>, as in:</w:t>
      </w:r>
    </w:p>
    <w:p w14:paraId="0DF44471"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event.cancelBubble = true;</w:t>
      </w:r>
    </w:p>
    <w:p w14:paraId="6EF250AE"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For all W3C compliant browsers:</w:t>
      </w:r>
    </w:p>
    <w:p w14:paraId="610E14CD"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event.stopPropagation();</w:t>
      </w:r>
    </w:p>
    <w:p w14:paraId="7440E465"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2) </w:t>
      </w:r>
      <w:r w:rsidRPr="00975567">
        <w:rPr>
          <w:rFonts w:ascii="Arial" w:eastAsia="Times New Roman" w:hAnsi="Arial" w:cs="Arial"/>
          <w:b/>
          <w:bCs/>
          <w:color w:val="202122"/>
          <w:sz w:val="24"/>
          <w:szCs w:val="24"/>
          <w:lang w:val="en" w:eastAsia="en-PK"/>
        </w:rPr>
        <w:t>stopImmediatePropagation()</w:t>
      </w:r>
      <w:r w:rsidRPr="00975567">
        <w:rPr>
          <w:rFonts w:ascii="Arial" w:eastAsia="Times New Roman" w:hAnsi="Arial" w:cs="Arial"/>
          <w:color w:val="202122"/>
          <w:sz w:val="24"/>
          <w:szCs w:val="24"/>
          <w:lang w:val="en" w:eastAsia="en-PK"/>
        </w:rPr>
        <w:t>: This method will not only stop the further propagation but also stops any other handler of the target event from executing. In the DOM, the same event can have multiple independent handlers, so stopping the execution of one event handler generally doesn’t affect the other handlers of the same target. But stopImmediatePropagation() method prevents the execution of any other handler of the same target.</w:t>
      </w:r>
      <w:hyperlink r:id="rId35" w:anchor="cite_note-:1-7" w:history="1">
        <w:r w:rsidRPr="00975567">
          <w:rPr>
            <w:rFonts w:ascii="Arial" w:eastAsia="Times New Roman" w:hAnsi="Arial" w:cs="Arial"/>
            <w:color w:val="0B0080"/>
            <w:sz w:val="17"/>
            <w:szCs w:val="17"/>
            <w:vertAlign w:val="superscript"/>
            <w:lang w:val="en" w:eastAsia="en-PK"/>
          </w:rPr>
          <w:t>[7]</w:t>
        </w:r>
      </w:hyperlink>
    </w:p>
    <w:p w14:paraId="7886F46B"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For all W3C compliant browsers:</w:t>
      </w:r>
    </w:p>
    <w:p w14:paraId="6C5BA547" w14:textId="77777777" w:rsidR="00975567" w:rsidRPr="00975567" w:rsidRDefault="00975567" w:rsidP="0097556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eastAsia="en-PK"/>
        </w:rPr>
      </w:pPr>
      <w:r w:rsidRPr="00975567">
        <w:rPr>
          <w:rFonts w:ascii="Courier New" w:eastAsia="Times New Roman" w:hAnsi="Courier New" w:cs="Courier New"/>
          <w:color w:val="000000"/>
          <w:sz w:val="20"/>
          <w:szCs w:val="20"/>
          <w:lang w:val="en" w:eastAsia="en-PK"/>
        </w:rPr>
        <w:t>event.stopImmediatePropagation();</w:t>
      </w:r>
    </w:p>
    <w:p w14:paraId="12E0911A" w14:textId="77777777" w:rsidR="00975567" w:rsidRPr="00975567" w:rsidRDefault="00975567" w:rsidP="00975567">
      <w:pPr>
        <w:spacing w:before="120" w:after="120" w:line="240" w:lineRule="auto"/>
        <w:rPr>
          <w:rFonts w:ascii="Arial" w:eastAsia="Times New Roman" w:hAnsi="Arial" w:cs="Arial"/>
          <w:color w:val="202122"/>
          <w:sz w:val="24"/>
          <w:szCs w:val="24"/>
          <w:lang w:val="en" w:eastAsia="en-PK"/>
        </w:rPr>
      </w:pPr>
      <w:r w:rsidRPr="00975567">
        <w:rPr>
          <w:rFonts w:ascii="Arial" w:eastAsia="Times New Roman" w:hAnsi="Arial" w:cs="Arial"/>
          <w:color w:val="202122"/>
          <w:sz w:val="24"/>
          <w:szCs w:val="24"/>
          <w:lang w:val="en" w:eastAsia="en-PK"/>
        </w:rPr>
        <w:t>Another approach to stop event bubbling is to cancel the event itself, however this prevents the target handler execution as well.</w:t>
      </w:r>
    </w:p>
    <w:p w14:paraId="4C2B531C" w14:textId="77777777" w:rsidR="00975567" w:rsidRPr="00975567" w:rsidRDefault="00975567" w:rsidP="0097556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567">
        <w:rPr>
          <w:rFonts w:ascii="Georgia" w:eastAsia="Times New Roman" w:hAnsi="Georgia" w:cs="Arial"/>
          <w:color w:val="000000"/>
          <w:sz w:val="36"/>
          <w:szCs w:val="36"/>
          <w:lang w:val="en" w:eastAsia="en-PK"/>
        </w:rPr>
        <w:t>See also</w:t>
      </w:r>
      <w:r w:rsidRPr="00975567">
        <w:rPr>
          <w:rFonts w:ascii="Arial" w:eastAsia="Times New Roman" w:hAnsi="Arial" w:cs="Arial"/>
          <w:color w:val="54595D"/>
          <w:sz w:val="24"/>
          <w:szCs w:val="24"/>
          <w:lang w:val="en" w:eastAsia="en-PK"/>
        </w:rPr>
        <w:t>[</w:t>
      </w:r>
      <w:hyperlink r:id="rId36" w:tooltip="Edit section: See also" w:history="1">
        <w:r w:rsidRPr="00975567">
          <w:rPr>
            <w:rFonts w:ascii="Arial" w:eastAsia="Times New Roman" w:hAnsi="Arial" w:cs="Arial"/>
            <w:color w:val="0B0080"/>
            <w:sz w:val="24"/>
            <w:szCs w:val="24"/>
            <w:lang w:val="en" w:eastAsia="en-PK"/>
          </w:rPr>
          <w:t>edit</w:t>
        </w:r>
      </w:hyperlink>
      <w:r w:rsidRPr="00975567">
        <w:rPr>
          <w:rFonts w:ascii="Arial" w:eastAsia="Times New Roman" w:hAnsi="Arial" w:cs="Arial"/>
          <w:color w:val="54595D"/>
          <w:sz w:val="24"/>
          <w:szCs w:val="24"/>
          <w:lang w:val="en" w:eastAsia="en-PK"/>
        </w:rPr>
        <w:t>]</w:t>
      </w:r>
    </w:p>
    <w:p w14:paraId="352029A5" w14:textId="77777777" w:rsidR="00975567" w:rsidRPr="00975567" w:rsidRDefault="00975567" w:rsidP="00975567">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37" w:tooltip="DOM events" w:history="1">
        <w:r w:rsidRPr="00975567">
          <w:rPr>
            <w:rFonts w:ascii="Arial" w:eastAsia="Times New Roman" w:hAnsi="Arial" w:cs="Arial"/>
            <w:color w:val="0B0080"/>
            <w:sz w:val="24"/>
            <w:szCs w:val="24"/>
            <w:lang w:val="en" w:eastAsia="en-PK"/>
          </w:rPr>
          <w:t>DOM events</w:t>
        </w:r>
      </w:hyperlink>
    </w:p>
    <w:p w14:paraId="2DEA7BEE" w14:textId="77777777" w:rsidR="00975567" w:rsidRPr="00975567" w:rsidRDefault="00975567" w:rsidP="00975567">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567">
        <w:rPr>
          <w:rFonts w:ascii="Georgia" w:eastAsia="Times New Roman" w:hAnsi="Georgia" w:cs="Arial"/>
          <w:color w:val="000000"/>
          <w:sz w:val="36"/>
          <w:szCs w:val="36"/>
          <w:lang w:val="en" w:eastAsia="en-PK"/>
        </w:rPr>
        <w:t>References</w:t>
      </w:r>
      <w:r w:rsidRPr="00975567">
        <w:rPr>
          <w:rFonts w:ascii="Arial" w:eastAsia="Times New Roman" w:hAnsi="Arial" w:cs="Arial"/>
          <w:color w:val="54595D"/>
          <w:sz w:val="24"/>
          <w:szCs w:val="24"/>
          <w:lang w:val="en" w:eastAsia="en-PK"/>
        </w:rPr>
        <w:t>[</w:t>
      </w:r>
      <w:hyperlink r:id="rId38" w:tooltip="Edit section: References" w:history="1">
        <w:r w:rsidRPr="00975567">
          <w:rPr>
            <w:rFonts w:ascii="Arial" w:eastAsia="Times New Roman" w:hAnsi="Arial" w:cs="Arial"/>
            <w:color w:val="0B0080"/>
            <w:sz w:val="24"/>
            <w:szCs w:val="24"/>
            <w:lang w:val="en" w:eastAsia="en-PK"/>
          </w:rPr>
          <w:t>edit</w:t>
        </w:r>
      </w:hyperlink>
      <w:r w:rsidRPr="00975567">
        <w:rPr>
          <w:rFonts w:ascii="Arial" w:eastAsia="Times New Roman" w:hAnsi="Arial" w:cs="Arial"/>
          <w:color w:val="54595D"/>
          <w:sz w:val="24"/>
          <w:szCs w:val="24"/>
          <w:lang w:val="en" w:eastAsia="en-PK"/>
        </w:rPr>
        <w:t>]</w:t>
      </w:r>
    </w:p>
    <w:p w14:paraId="17A11CE6" w14:textId="77777777" w:rsidR="00975567" w:rsidRPr="00975567" w:rsidRDefault="00975567" w:rsidP="00975567">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r w:rsidRPr="00975567">
        <w:rPr>
          <w:rFonts w:ascii="Arial" w:eastAsia="Times New Roman" w:hAnsi="Arial" w:cs="Arial"/>
          <w:color w:val="202122"/>
          <w:sz w:val="19"/>
          <w:szCs w:val="19"/>
          <w:lang w:val="en" w:eastAsia="en-PK"/>
        </w:rPr>
        <w:t>^ </w:t>
      </w:r>
      <w:hyperlink r:id="rId39" w:anchor="cite_ref-:2_1-0" w:history="1">
        <w:r w:rsidRPr="00975567">
          <w:rPr>
            <w:rFonts w:ascii="Arial" w:eastAsia="Times New Roman" w:hAnsi="Arial" w:cs="Arial"/>
            <w:color w:val="0B0080"/>
            <w:sz w:val="19"/>
            <w:szCs w:val="19"/>
            <w:lang w:val="en" w:eastAsia="en-PK"/>
          </w:rPr>
          <w:t>Jump up to:</w:t>
        </w:r>
        <w:r w:rsidRPr="00975567">
          <w:rPr>
            <w:rFonts w:ascii="Arial" w:eastAsia="Times New Roman" w:hAnsi="Arial" w:cs="Arial"/>
            <w:b/>
            <w:bCs/>
            <w:i/>
            <w:iCs/>
            <w:color w:val="0B0080"/>
            <w:sz w:val="15"/>
            <w:szCs w:val="15"/>
            <w:vertAlign w:val="superscript"/>
            <w:lang w:val="en" w:eastAsia="en-PK"/>
          </w:rPr>
          <w:t>a</w:t>
        </w:r>
      </w:hyperlink>
      <w:r w:rsidRPr="00975567">
        <w:rPr>
          <w:rFonts w:ascii="Arial" w:eastAsia="Times New Roman" w:hAnsi="Arial" w:cs="Arial"/>
          <w:color w:val="202122"/>
          <w:sz w:val="19"/>
          <w:szCs w:val="19"/>
          <w:lang w:val="en" w:eastAsia="en-PK"/>
        </w:rPr>
        <w:t> </w:t>
      </w:r>
      <w:hyperlink r:id="rId40" w:anchor="cite_ref-:2_1-1" w:history="1">
        <w:r w:rsidRPr="00975567">
          <w:rPr>
            <w:rFonts w:ascii="Arial" w:eastAsia="Times New Roman" w:hAnsi="Arial" w:cs="Arial"/>
            <w:b/>
            <w:bCs/>
            <w:i/>
            <w:iCs/>
            <w:color w:val="0B0080"/>
            <w:sz w:val="15"/>
            <w:szCs w:val="15"/>
            <w:vertAlign w:val="superscript"/>
            <w:lang w:val="en" w:eastAsia="en-PK"/>
          </w:rPr>
          <w:t>b</w:t>
        </w:r>
      </w:hyperlink>
      <w:r w:rsidRPr="00975567">
        <w:rPr>
          <w:rFonts w:ascii="Arial" w:eastAsia="Times New Roman" w:hAnsi="Arial" w:cs="Arial"/>
          <w:color w:val="202122"/>
          <w:sz w:val="19"/>
          <w:szCs w:val="19"/>
          <w:lang w:val="en" w:eastAsia="en-PK"/>
        </w:rPr>
        <w:t> </w:t>
      </w:r>
      <w:hyperlink r:id="rId41" w:anchor="cite_ref-:2_1-2" w:history="1">
        <w:r w:rsidRPr="00975567">
          <w:rPr>
            <w:rFonts w:ascii="Arial" w:eastAsia="Times New Roman" w:hAnsi="Arial" w:cs="Arial"/>
            <w:b/>
            <w:bCs/>
            <w:i/>
            <w:iCs/>
            <w:color w:val="0B0080"/>
            <w:sz w:val="15"/>
            <w:szCs w:val="15"/>
            <w:vertAlign w:val="superscript"/>
            <w:lang w:val="en" w:eastAsia="en-PK"/>
          </w:rPr>
          <w:t>c</w:t>
        </w:r>
      </w:hyperlink>
      <w:r w:rsidRPr="00975567">
        <w:rPr>
          <w:rFonts w:ascii="Arial" w:eastAsia="Times New Roman" w:hAnsi="Arial" w:cs="Arial"/>
          <w:color w:val="202122"/>
          <w:sz w:val="19"/>
          <w:szCs w:val="19"/>
          <w:lang w:val="en" w:eastAsia="en-PK"/>
        </w:rPr>
        <w:t> </w:t>
      </w:r>
      <w:hyperlink r:id="rId42" w:history="1">
        <w:r w:rsidRPr="00975567">
          <w:rPr>
            <w:rFonts w:ascii="Arial" w:eastAsia="Times New Roman" w:hAnsi="Arial" w:cs="Arial"/>
            <w:i/>
            <w:iCs/>
            <w:color w:val="663366"/>
            <w:sz w:val="19"/>
            <w:szCs w:val="19"/>
            <w:lang w:val="en" w:eastAsia="en-PK"/>
          </w:rPr>
          <w:t>"Javascript - Event order"</w:t>
        </w:r>
      </w:hyperlink>
      <w:r w:rsidRPr="00975567">
        <w:rPr>
          <w:rFonts w:ascii="Arial" w:eastAsia="Times New Roman" w:hAnsi="Arial" w:cs="Arial"/>
          <w:i/>
          <w:iCs/>
          <w:color w:val="202122"/>
          <w:sz w:val="19"/>
          <w:szCs w:val="19"/>
          <w:lang w:val="en" w:eastAsia="en-PK"/>
        </w:rPr>
        <w:t>. www.quirksmode.org. Retrieved 2016-09-11.</w:t>
      </w:r>
    </w:p>
    <w:p w14:paraId="1ADE6951" w14:textId="77777777" w:rsidR="00975567" w:rsidRPr="00975567" w:rsidRDefault="00975567" w:rsidP="00975567">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43" w:anchor="cite_ref-2" w:tooltip="Jump up" w:history="1">
        <w:r w:rsidRPr="00975567">
          <w:rPr>
            <w:rFonts w:ascii="Arial" w:eastAsia="Times New Roman" w:hAnsi="Arial" w:cs="Arial"/>
            <w:b/>
            <w:bCs/>
            <w:color w:val="0B0080"/>
            <w:sz w:val="19"/>
            <w:szCs w:val="19"/>
            <w:lang w:val="en" w:eastAsia="en-PK"/>
          </w:rPr>
          <w:t>^</w:t>
        </w:r>
      </w:hyperlink>
      <w:r w:rsidRPr="00975567">
        <w:rPr>
          <w:rFonts w:ascii="Arial" w:eastAsia="Times New Roman" w:hAnsi="Arial" w:cs="Arial"/>
          <w:color w:val="202122"/>
          <w:sz w:val="19"/>
          <w:szCs w:val="19"/>
          <w:lang w:val="en" w:eastAsia="en-PK"/>
        </w:rPr>
        <w:t> </w:t>
      </w:r>
      <w:hyperlink r:id="rId44" w:history="1">
        <w:r w:rsidRPr="00975567">
          <w:rPr>
            <w:rFonts w:ascii="Arial" w:eastAsia="Times New Roman" w:hAnsi="Arial" w:cs="Arial"/>
            <w:i/>
            <w:iCs/>
            <w:color w:val="663366"/>
            <w:sz w:val="19"/>
            <w:szCs w:val="19"/>
            <w:lang w:val="en" w:eastAsia="en-PK"/>
          </w:rPr>
          <w:t>"HTML DOM Document Objects"</w:t>
        </w:r>
      </w:hyperlink>
      <w:r w:rsidRPr="00975567">
        <w:rPr>
          <w:rFonts w:ascii="Arial" w:eastAsia="Times New Roman" w:hAnsi="Arial" w:cs="Arial"/>
          <w:i/>
          <w:iCs/>
          <w:color w:val="202122"/>
          <w:sz w:val="19"/>
          <w:szCs w:val="19"/>
          <w:lang w:val="en" w:eastAsia="en-PK"/>
        </w:rPr>
        <w:t>. www.w3schools.com. Retrieved 2016-09-11.</w:t>
      </w:r>
    </w:p>
    <w:p w14:paraId="617B0005" w14:textId="77777777" w:rsidR="00975567" w:rsidRPr="00975567" w:rsidRDefault="00975567" w:rsidP="00975567">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45" w:anchor="cite_ref-3" w:tooltip="Jump up" w:history="1">
        <w:r w:rsidRPr="00975567">
          <w:rPr>
            <w:rFonts w:ascii="Arial" w:eastAsia="Times New Roman" w:hAnsi="Arial" w:cs="Arial"/>
            <w:b/>
            <w:bCs/>
            <w:color w:val="0B0080"/>
            <w:sz w:val="19"/>
            <w:szCs w:val="19"/>
            <w:lang w:val="en" w:eastAsia="en-PK"/>
          </w:rPr>
          <w:t>^</w:t>
        </w:r>
      </w:hyperlink>
      <w:r w:rsidRPr="00975567">
        <w:rPr>
          <w:rFonts w:ascii="Arial" w:eastAsia="Times New Roman" w:hAnsi="Arial" w:cs="Arial"/>
          <w:color w:val="202122"/>
          <w:sz w:val="19"/>
          <w:szCs w:val="19"/>
          <w:lang w:val="en" w:eastAsia="en-PK"/>
        </w:rPr>
        <w:t> </w:t>
      </w:r>
      <w:hyperlink r:id="rId46" w:history="1">
        <w:r w:rsidRPr="00975567">
          <w:rPr>
            <w:rFonts w:ascii="Arial" w:eastAsia="Times New Roman" w:hAnsi="Arial" w:cs="Arial"/>
            <w:color w:val="663366"/>
            <w:sz w:val="19"/>
            <w:szCs w:val="19"/>
            <w:lang w:val="en" w:eastAsia="en-PK"/>
          </w:rPr>
          <w:t>https://www.w3schools.com/jsref/event_target.asp</w:t>
        </w:r>
      </w:hyperlink>
    </w:p>
    <w:p w14:paraId="46BCB77A" w14:textId="77777777" w:rsidR="00975567" w:rsidRPr="00975567" w:rsidRDefault="00975567" w:rsidP="00975567">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47" w:anchor="cite_ref-4" w:tooltip="Jump up" w:history="1">
        <w:r w:rsidRPr="00975567">
          <w:rPr>
            <w:rFonts w:ascii="Arial" w:eastAsia="Times New Roman" w:hAnsi="Arial" w:cs="Arial"/>
            <w:b/>
            <w:bCs/>
            <w:color w:val="0B0080"/>
            <w:sz w:val="19"/>
            <w:szCs w:val="19"/>
            <w:lang w:val="en" w:eastAsia="en-PK"/>
          </w:rPr>
          <w:t>^</w:t>
        </w:r>
      </w:hyperlink>
      <w:r w:rsidRPr="00975567">
        <w:rPr>
          <w:rFonts w:ascii="Arial" w:eastAsia="Times New Roman" w:hAnsi="Arial" w:cs="Arial"/>
          <w:color w:val="202122"/>
          <w:sz w:val="19"/>
          <w:szCs w:val="19"/>
          <w:lang w:val="en" w:eastAsia="en-PK"/>
        </w:rPr>
        <w:t> </w:t>
      </w:r>
      <w:hyperlink r:id="rId48" w:history="1">
        <w:r w:rsidRPr="00975567">
          <w:rPr>
            <w:rFonts w:ascii="Arial" w:eastAsia="Times New Roman" w:hAnsi="Arial" w:cs="Arial"/>
            <w:i/>
            <w:iCs/>
            <w:color w:val="663366"/>
            <w:sz w:val="19"/>
            <w:szCs w:val="19"/>
            <w:lang w:val="en" w:eastAsia="en-PK"/>
          </w:rPr>
          <w:t>"Bubbling and capturing | JavaScript Tutorial"</w:t>
        </w:r>
      </w:hyperlink>
      <w:r w:rsidRPr="00975567">
        <w:rPr>
          <w:rFonts w:ascii="Arial" w:eastAsia="Times New Roman" w:hAnsi="Arial" w:cs="Arial"/>
          <w:i/>
          <w:iCs/>
          <w:color w:val="202122"/>
          <w:sz w:val="19"/>
          <w:szCs w:val="19"/>
          <w:lang w:val="en" w:eastAsia="en-PK"/>
        </w:rPr>
        <w:t>. javascript.info. Retrieved 2016-09-11.</w:t>
      </w:r>
    </w:p>
    <w:p w14:paraId="50D7A03B" w14:textId="77777777" w:rsidR="00975567" w:rsidRPr="00975567" w:rsidRDefault="00975567" w:rsidP="00975567">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49" w:anchor="cite_ref-5" w:tooltip="Jump up" w:history="1">
        <w:r w:rsidRPr="00975567">
          <w:rPr>
            <w:rFonts w:ascii="Arial" w:eastAsia="Times New Roman" w:hAnsi="Arial" w:cs="Arial"/>
            <w:b/>
            <w:bCs/>
            <w:color w:val="0B0080"/>
            <w:sz w:val="19"/>
            <w:szCs w:val="19"/>
            <w:lang w:val="en" w:eastAsia="en-PK"/>
          </w:rPr>
          <w:t>^</w:t>
        </w:r>
      </w:hyperlink>
      <w:r w:rsidRPr="00975567">
        <w:rPr>
          <w:rFonts w:ascii="Arial" w:eastAsia="Times New Roman" w:hAnsi="Arial" w:cs="Arial"/>
          <w:color w:val="202122"/>
          <w:sz w:val="19"/>
          <w:szCs w:val="19"/>
          <w:lang w:val="en" w:eastAsia="en-PK"/>
        </w:rPr>
        <w:t> </w:t>
      </w:r>
      <w:hyperlink r:id="rId50" w:history="1">
        <w:r w:rsidRPr="00975567">
          <w:rPr>
            <w:rFonts w:ascii="Arial" w:eastAsia="Times New Roman" w:hAnsi="Arial" w:cs="Arial"/>
            <w:i/>
            <w:iCs/>
            <w:color w:val="663366"/>
            <w:sz w:val="19"/>
            <w:szCs w:val="19"/>
            <w:lang w:val="en" w:eastAsia="en-PK"/>
          </w:rPr>
          <w:t>"HTML DOM addEventListener() Method"</w:t>
        </w:r>
      </w:hyperlink>
      <w:r w:rsidRPr="00975567">
        <w:rPr>
          <w:rFonts w:ascii="Arial" w:eastAsia="Times New Roman" w:hAnsi="Arial" w:cs="Arial"/>
          <w:i/>
          <w:iCs/>
          <w:color w:val="202122"/>
          <w:sz w:val="19"/>
          <w:szCs w:val="19"/>
          <w:lang w:val="en" w:eastAsia="en-PK"/>
        </w:rPr>
        <w:t>.</w:t>
      </w:r>
    </w:p>
    <w:p w14:paraId="7B2ADA43" w14:textId="77777777" w:rsidR="00975567" w:rsidRPr="00975567" w:rsidRDefault="00975567" w:rsidP="00975567">
      <w:pPr>
        <w:numPr>
          <w:ilvl w:val="1"/>
          <w:numId w:val="3"/>
        </w:numPr>
        <w:spacing w:before="100" w:beforeAutospacing="1" w:after="24" w:line="240" w:lineRule="auto"/>
        <w:ind w:left="768"/>
        <w:rPr>
          <w:rFonts w:ascii="Arial" w:eastAsia="Times New Roman" w:hAnsi="Arial" w:cs="Arial"/>
          <w:color w:val="202122"/>
          <w:sz w:val="19"/>
          <w:szCs w:val="19"/>
          <w:lang w:val="en" w:eastAsia="en-PK"/>
        </w:rPr>
      </w:pPr>
      <w:hyperlink r:id="rId51" w:anchor="cite_ref-6" w:tooltip="Jump up" w:history="1">
        <w:r w:rsidRPr="00975567">
          <w:rPr>
            <w:rFonts w:ascii="Arial" w:eastAsia="Times New Roman" w:hAnsi="Arial" w:cs="Arial"/>
            <w:b/>
            <w:bCs/>
            <w:color w:val="0B0080"/>
            <w:sz w:val="19"/>
            <w:szCs w:val="19"/>
            <w:lang w:val="en" w:eastAsia="en-PK"/>
          </w:rPr>
          <w:t>^</w:t>
        </w:r>
      </w:hyperlink>
      <w:r w:rsidRPr="00975567">
        <w:rPr>
          <w:rFonts w:ascii="Arial" w:eastAsia="Times New Roman" w:hAnsi="Arial" w:cs="Arial"/>
          <w:color w:val="202122"/>
          <w:sz w:val="19"/>
          <w:szCs w:val="19"/>
          <w:lang w:val="en" w:eastAsia="en-PK"/>
        </w:rPr>
        <w:t> </w:t>
      </w:r>
      <w:hyperlink r:id="rId52" w:history="1">
        <w:r w:rsidRPr="00975567">
          <w:rPr>
            <w:rFonts w:ascii="Arial" w:eastAsia="Times New Roman" w:hAnsi="Arial" w:cs="Arial"/>
            <w:i/>
            <w:iCs/>
            <w:color w:val="663366"/>
            <w:sz w:val="19"/>
            <w:szCs w:val="19"/>
            <w:lang w:val="en" w:eastAsia="en-PK"/>
          </w:rPr>
          <w:t>"bubbles Event Property"</w:t>
        </w:r>
      </w:hyperlink>
      <w:r w:rsidRPr="00975567">
        <w:rPr>
          <w:rFonts w:ascii="Arial" w:eastAsia="Times New Roman" w:hAnsi="Arial" w:cs="Arial"/>
          <w:i/>
          <w:iCs/>
          <w:color w:val="202122"/>
          <w:sz w:val="19"/>
          <w:szCs w:val="19"/>
          <w:lang w:val="en" w:eastAsia="en-PK"/>
        </w:rPr>
        <w:t>. www.w3schools.com. Retrieved 2016-09-11.</w:t>
      </w:r>
    </w:p>
    <w:p w14:paraId="36042C95" w14:textId="77777777" w:rsidR="00975567" w:rsidRPr="00975567" w:rsidRDefault="00975567" w:rsidP="00975567">
      <w:pPr>
        <w:numPr>
          <w:ilvl w:val="1"/>
          <w:numId w:val="3"/>
        </w:numPr>
        <w:spacing w:before="100" w:beforeAutospacing="1" w:after="120" w:line="240" w:lineRule="auto"/>
        <w:ind w:left="768"/>
        <w:rPr>
          <w:rFonts w:ascii="Arial" w:eastAsia="Times New Roman" w:hAnsi="Arial" w:cs="Arial"/>
          <w:color w:val="202122"/>
          <w:sz w:val="19"/>
          <w:szCs w:val="19"/>
          <w:lang w:val="en" w:eastAsia="en-PK"/>
        </w:rPr>
      </w:pPr>
      <w:r w:rsidRPr="00975567">
        <w:rPr>
          <w:rFonts w:ascii="Arial" w:eastAsia="Times New Roman" w:hAnsi="Arial" w:cs="Arial"/>
          <w:color w:val="202122"/>
          <w:sz w:val="19"/>
          <w:szCs w:val="19"/>
          <w:lang w:val="en" w:eastAsia="en-PK"/>
        </w:rPr>
        <w:lastRenderedPageBreak/>
        <w:t>^ </w:t>
      </w:r>
      <w:hyperlink r:id="rId53" w:anchor="cite_ref-:1_7-0" w:history="1">
        <w:r w:rsidRPr="00975567">
          <w:rPr>
            <w:rFonts w:ascii="Arial" w:eastAsia="Times New Roman" w:hAnsi="Arial" w:cs="Arial"/>
            <w:color w:val="0B0080"/>
            <w:sz w:val="19"/>
            <w:szCs w:val="19"/>
            <w:lang w:val="en" w:eastAsia="en-PK"/>
          </w:rPr>
          <w:t>Jump up to:</w:t>
        </w:r>
        <w:r w:rsidRPr="00975567">
          <w:rPr>
            <w:rFonts w:ascii="Arial" w:eastAsia="Times New Roman" w:hAnsi="Arial" w:cs="Arial"/>
            <w:b/>
            <w:bCs/>
            <w:i/>
            <w:iCs/>
            <w:color w:val="0B0080"/>
            <w:sz w:val="15"/>
            <w:szCs w:val="15"/>
            <w:vertAlign w:val="superscript"/>
            <w:lang w:val="en" w:eastAsia="en-PK"/>
          </w:rPr>
          <w:t>a</w:t>
        </w:r>
      </w:hyperlink>
      <w:r w:rsidRPr="00975567">
        <w:rPr>
          <w:rFonts w:ascii="Arial" w:eastAsia="Times New Roman" w:hAnsi="Arial" w:cs="Arial"/>
          <w:color w:val="202122"/>
          <w:sz w:val="19"/>
          <w:szCs w:val="19"/>
          <w:lang w:val="en" w:eastAsia="en-PK"/>
        </w:rPr>
        <w:t> </w:t>
      </w:r>
      <w:hyperlink r:id="rId54" w:anchor="cite_ref-:1_7-1" w:history="1">
        <w:r w:rsidRPr="00975567">
          <w:rPr>
            <w:rFonts w:ascii="Arial" w:eastAsia="Times New Roman" w:hAnsi="Arial" w:cs="Arial"/>
            <w:b/>
            <w:bCs/>
            <w:i/>
            <w:iCs/>
            <w:color w:val="0B0080"/>
            <w:sz w:val="15"/>
            <w:szCs w:val="15"/>
            <w:vertAlign w:val="superscript"/>
            <w:lang w:val="en" w:eastAsia="en-PK"/>
          </w:rPr>
          <w:t>b</w:t>
        </w:r>
      </w:hyperlink>
      <w:r w:rsidRPr="00975567">
        <w:rPr>
          <w:rFonts w:ascii="Arial" w:eastAsia="Times New Roman" w:hAnsi="Arial" w:cs="Arial"/>
          <w:color w:val="202122"/>
          <w:sz w:val="19"/>
          <w:szCs w:val="19"/>
          <w:lang w:val="en" w:eastAsia="en-PK"/>
        </w:rPr>
        <w:t> </w:t>
      </w:r>
      <w:hyperlink r:id="rId55" w:history="1">
        <w:r w:rsidRPr="00975567">
          <w:rPr>
            <w:rFonts w:ascii="Arial" w:eastAsia="Times New Roman" w:hAnsi="Arial" w:cs="Arial"/>
            <w:i/>
            <w:iCs/>
            <w:color w:val="663366"/>
            <w:sz w:val="19"/>
            <w:szCs w:val="19"/>
            <w:lang w:val="en" w:eastAsia="en-PK"/>
          </w:rPr>
          <w:t>"Event Bubbling, How to prevent it ?"</w:t>
        </w:r>
      </w:hyperlink>
      <w:r w:rsidRPr="00975567">
        <w:rPr>
          <w:rFonts w:ascii="Arial" w:eastAsia="Times New Roman" w:hAnsi="Arial" w:cs="Arial"/>
          <w:i/>
          <w:iCs/>
          <w:color w:val="202122"/>
          <w:sz w:val="19"/>
          <w:szCs w:val="19"/>
          <w:lang w:val="en" w:eastAsia="en-PK"/>
        </w:rPr>
        <w:t>. www.markupjavascript.com. Retrieved 2016-09-11.</w:t>
      </w:r>
    </w:p>
    <w:p w14:paraId="2DDACCA3"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23635"/>
    <w:multiLevelType w:val="multilevel"/>
    <w:tmpl w:val="93B64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1F562F"/>
    <w:multiLevelType w:val="multilevel"/>
    <w:tmpl w:val="064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A7B26"/>
    <w:multiLevelType w:val="multilevel"/>
    <w:tmpl w:val="782C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E"/>
    <w:rsid w:val="00975567"/>
    <w:rsid w:val="00A06BD3"/>
    <w:rsid w:val="00E83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F2510-762F-40C0-84F2-BA3B6F13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817613">
      <w:bodyDiv w:val="1"/>
      <w:marLeft w:val="0"/>
      <w:marRight w:val="0"/>
      <w:marTop w:val="0"/>
      <w:marBottom w:val="0"/>
      <w:divBdr>
        <w:top w:val="none" w:sz="0" w:space="0" w:color="auto"/>
        <w:left w:val="none" w:sz="0" w:space="0" w:color="auto"/>
        <w:bottom w:val="none" w:sz="0" w:space="0" w:color="auto"/>
        <w:right w:val="none" w:sz="0" w:space="0" w:color="auto"/>
      </w:divBdr>
      <w:divsChild>
        <w:div w:id="85032475">
          <w:marLeft w:val="0"/>
          <w:marRight w:val="0"/>
          <w:marTop w:val="0"/>
          <w:marBottom w:val="0"/>
          <w:divBdr>
            <w:top w:val="none" w:sz="0" w:space="0" w:color="auto"/>
            <w:left w:val="none" w:sz="0" w:space="0" w:color="auto"/>
            <w:bottom w:val="none" w:sz="0" w:space="0" w:color="auto"/>
            <w:right w:val="none" w:sz="0" w:space="0" w:color="auto"/>
          </w:divBdr>
          <w:divsChild>
            <w:div w:id="274557924">
              <w:marLeft w:val="0"/>
              <w:marRight w:val="0"/>
              <w:marTop w:val="0"/>
              <w:marBottom w:val="0"/>
              <w:divBdr>
                <w:top w:val="none" w:sz="0" w:space="0" w:color="auto"/>
                <w:left w:val="none" w:sz="0" w:space="0" w:color="auto"/>
                <w:bottom w:val="none" w:sz="0" w:space="0" w:color="auto"/>
                <w:right w:val="none" w:sz="0" w:space="0" w:color="auto"/>
              </w:divBdr>
            </w:div>
            <w:div w:id="773743119">
              <w:marLeft w:val="0"/>
              <w:marRight w:val="0"/>
              <w:marTop w:val="0"/>
              <w:marBottom w:val="0"/>
              <w:divBdr>
                <w:top w:val="none" w:sz="0" w:space="0" w:color="auto"/>
                <w:left w:val="none" w:sz="0" w:space="0" w:color="auto"/>
                <w:bottom w:val="none" w:sz="0" w:space="0" w:color="auto"/>
                <w:right w:val="none" w:sz="0" w:space="0" w:color="auto"/>
              </w:divBdr>
              <w:divsChild>
                <w:div w:id="423500770">
                  <w:marLeft w:val="0"/>
                  <w:marRight w:val="0"/>
                  <w:marTop w:val="0"/>
                  <w:marBottom w:val="0"/>
                  <w:divBdr>
                    <w:top w:val="none" w:sz="0" w:space="0" w:color="auto"/>
                    <w:left w:val="none" w:sz="0" w:space="0" w:color="auto"/>
                    <w:bottom w:val="none" w:sz="0" w:space="0" w:color="auto"/>
                    <w:right w:val="none" w:sz="0" w:space="0" w:color="auto"/>
                  </w:divBdr>
                  <w:divsChild>
                    <w:div w:id="262494823">
                      <w:marLeft w:val="0"/>
                      <w:marRight w:val="0"/>
                      <w:marTop w:val="0"/>
                      <w:marBottom w:val="0"/>
                      <w:divBdr>
                        <w:top w:val="single" w:sz="6" w:space="5" w:color="A2A9B1"/>
                        <w:left w:val="single" w:sz="6" w:space="5" w:color="A2A9B1"/>
                        <w:bottom w:val="single" w:sz="6" w:space="5" w:color="A2A9B1"/>
                        <w:right w:val="single" w:sz="6" w:space="5" w:color="A2A9B1"/>
                      </w:divBdr>
                    </w:div>
                    <w:div w:id="2081517111">
                      <w:marLeft w:val="336"/>
                      <w:marRight w:val="0"/>
                      <w:marTop w:val="120"/>
                      <w:marBottom w:val="312"/>
                      <w:divBdr>
                        <w:top w:val="none" w:sz="0" w:space="0" w:color="auto"/>
                        <w:left w:val="none" w:sz="0" w:space="0" w:color="auto"/>
                        <w:bottom w:val="none" w:sz="0" w:space="0" w:color="auto"/>
                        <w:right w:val="none" w:sz="0" w:space="0" w:color="auto"/>
                      </w:divBdr>
                      <w:divsChild>
                        <w:div w:id="10925056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6768703">
                      <w:marLeft w:val="0"/>
                      <w:marRight w:val="0"/>
                      <w:marTop w:val="0"/>
                      <w:marBottom w:val="120"/>
                      <w:divBdr>
                        <w:top w:val="none" w:sz="0" w:space="0" w:color="auto"/>
                        <w:left w:val="none" w:sz="0" w:space="0" w:color="auto"/>
                        <w:bottom w:val="none" w:sz="0" w:space="0" w:color="auto"/>
                        <w:right w:val="none" w:sz="0" w:space="0" w:color="auto"/>
                      </w:divBdr>
                      <w:divsChild>
                        <w:div w:id="1432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vent_bubbling" TargetMode="External"/><Relationship Id="rId18" Type="http://schemas.openxmlformats.org/officeDocument/2006/relationships/hyperlink" Target="https://en.wikipedia.org/wiki/Event_bubbling" TargetMode="External"/><Relationship Id="rId26" Type="http://schemas.openxmlformats.org/officeDocument/2006/relationships/hyperlink" Target="https://www.w3schools.com/jsref/met_document_addeventlistener.asp" TargetMode="External"/><Relationship Id="rId39" Type="http://schemas.openxmlformats.org/officeDocument/2006/relationships/hyperlink" Target="https://en.wikipedia.org/wiki/Event_bubbling" TargetMode="External"/><Relationship Id="rId21" Type="http://schemas.openxmlformats.org/officeDocument/2006/relationships/image" Target="media/image2.jpeg"/><Relationship Id="rId34" Type="http://schemas.openxmlformats.org/officeDocument/2006/relationships/hyperlink" Target="https://en.wikipedia.org/wiki/Event_bubbling" TargetMode="External"/><Relationship Id="rId42" Type="http://schemas.openxmlformats.org/officeDocument/2006/relationships/hyperlink" Target="http://www.quirksmode.org/js/events_order.html" TargetMode="External"/><Relationship Id="rId47" Type="http://schemas.openxmlformats.org/officeDocument/2006/relationships/hyperlink" Target="https://en.wikipedia.org/wiki/Event_bubbling" TargetMode="External"/><Relationship Id="rId50" Type="http://schemas.openxmlformats.org/officeDocument/2006/relationships/hyperlink" Target="https://www.w3schools.com/jsref/met_document_addeventlistener.asp" TargetMode="External"/><Relationship Id="rId55" Type="http://schemas.openxmlformats.org/officeDocument/2006/relationships/hyperlink" Target="http://www.markupjavascript.com/2013/10/event-bubbling-how-to-prevent-it.html" TargetMode="External"/><Relationship Id="rId7" Type="http://schemas.openxmlformats.org/officeDocument/2006/relationships/hyperlink" Target="https://en.wikipedia.org/wiki/Event_bubbling" TargetMode="External"/><Relationship Id="rId12" Type="http://schemas.openxmlformats.org/officeDocument/2006/relationships/control" Target="activeX/activeX1.xml"/><Relationship Id="rId17" Type="http://schemas.openxmlformats.org/officeDocument/2006/relationships/hyperlink" Target="https://en.wikipedia.org/wiki/Event_bubbling" TargetMode="External"/><Relationship Id="rId25" Type="http://schemas.openxmlformats.org/officeDocument/2006/relationships/hyperlink" Target="https://en.wikipedia.org/w/index.php?title=Event_bubbling&amp;action=edit&amp;section=2" TargetMode="External"/><Relationship Id="rId33" Type="http://schemas.openxmlformats.org/officeDocument/2006/relationships/hyperlink" Target="https://en.wikipedia.org/wiki/Standards-compliant" TargetMode="External"/><Relationship Id="rId38" Type="http://schemas.openxmlformats.org/officeDocument/2006/relationships/hyperlink" Target="https://en.wikipedia.org/w/index.php?title=Event_bubbling&amp;action=edit&amp;section=6" TargetMode="External"/><Relationship Id="rId46" Type="http://schemas.openxmlformats.org/officeDocument/2006/relationships/hyperlink" Target="https://www.w3schools.com/jsref/event_target.asp" TargetMode="External"/><Relationship Id="rId2" Type="http://schemas.openxmlformats.org/officeDocument/2006/relationships/styles" Target="styles.xml"/><Relationship Id="rId16" Type="http://schemas.openxmlformats.org/officeDocument/2006/relationships/hyperlink" Target="https://en.wikipedia.org/wiki/Event_bubbling" TargetMode="External"/><Relationship Id="rId20" Type="http://schemas.openxmlformats.org/officeDocument/2006/relationships/hyperlink" Target="https://en.wikipedia.org/wiki/File:Event_bubbling.jpg" TargetMode="External"/><Relationship Id="rId29" Type="http://schemas.openxmlformats.org/officeDocument/2006/relationships/hyperlink" Target="https://en.wikipedia.org/wiki/Event_bubbling" TargetMode="External"/><Relationship Id="rId41" Type="http://schemas.openxmlformats.org/officeDocument/2006/relationships/hyperlink" Target="https://en.wikipedia.org/wiki/Event_bubbling" TargetMode="External"/><Relationship Id="rId54" Type="http://schemas.openxmlformats.org/officeDocument/2006/relationships/hyperlink" Target="https://en.wikipedia.org/wiki/Event_bubbling" TargetMode="External"/><Relationship Id="rId1" Type="http://schemas.openxmlformats.org/officeDocument/2006/relationships/numbering" Target="numbering.xml"/><Relationship Id="rId6" Type="http://schemas.openxmlformats.org/officeDocument/2006/relationships/hyperlink" Target="https://en.wikipedia.org/wiki/Event_bubbling" TargetMode="External"/><Relationship Id="rId11" Type="http://schemas.openxmlformats.org/officeDocument/2006/relationships/image" Target="media/image1.wmf"/><Relationship Id="rId24" Type="http://schemas.openxmlformats.org/officeDocument/2006/relationships/hyperlink" Target="https://en.wikipedia.org/wiki/Event_bubbling" TargetMode="External"/><Relationship Id="rId32" Type="http://schemas.openxmlformats.org/officeDocument/2006/relationships/hyperlink" Target="https://en.wikipedia.org/w/index.php?title=Event_bubbling&amp;action=edit&amp;section=4" TargetMode="External"/><Relationship Id="rId37" Type="http://schemas.openxmlformats.org/officeDocument/2006/relationships/hyperlink" Target="https://en.wikipedia.org/wiki/DOM_events" TargetMode="External"/><Relationship Id="rId40" Type="http://schemas.openxmlformats.org/officeDocument/2006/relationships/hyperlink" Target="https://en.wikipedia.org/wiki/Event_bubbling" TargetMode="External"/><Relationship Id="rId45" Type="http://schemas.openxmlformats.org/officeDocument/2006/relationships/hyperlink" Target="https://en.wikipedia.org/wiki/Event_bubbling" TargetMode="External"/><Relationship Id="rId53" Type="http://schemas.openxmlformats.org/officeDocument/2006/relationships/hyperlink" Target="https://en.wikipedia.org/wiki/Event_bubbling" TargetMode="External"/><Relationship Id="rId5" Type="http://schemas.openxmlformats.org/officeDocument/2006/relationships/hyperlink" Target="https://en.wikipedia.org/wiki/Event_bubbling" TargetMode="External"/><Relationship Id="rId15" Type="http://schemas.openxmlformats.org/officeDocument/2006/relationships/hyperlink" Target="https://en.wikipedia.org/wiki/Event_bubbling" TargetMode="External"/><Relationship Id="rId23" Type="http://schemas.openxmlformats.org/officeDocument/2006/relationships/hyperlink" Target="http://javascript.info/tutorial/bubbling-and-capturing" TargetMode="External"/><Relationship Id="rId28" Type="http://schemas.openxmlformats.org/officeDocument/2006/relationships/hyperlink" Target="https://en.wikipedia.org/wiki/Event_bubbling" TargetMode="External"/><Relationship Id="rId36" Type="http://schemas.openxmlformats.org/officeDocument/2006/relationships/hyperlink" Target="https://en.wikipedia.org/w/index.php?title=Event_bubbling&amp;action=edit&amp;section=5" TargetMode="External"/><Relationship Id="rId49" Type="http://schemas.openxmlformats.org/officeDocument/2006/relationships/hyperlink" Target="https://en.wikipedia.org/wiki/Event_bubbling" TargetMode="External"/><Relationship Id="rId57" Type="http://schemas.openxmlformats.org/officeDocument/2006/relationships/theme" Target="theme/theme1.xml"/><Relationship Id="rId10" Type="http://schemas.openxmlformats.org/officeDocument/2006/relationships/hyperlink" Target="https://en.wikipedia.org/wiki/Event_handlers" TargetMode="External"/><Relationship Id="rId19" Type="http://schemas.openxmlformats.org/officeDocument/2006/relationships/hyperlink" Target="https://en.wikipedia.org/w/index.php?title=Event_bubbling&amp;action=edit&amp;section=1" TargetMode="External"/><Relationship Id="rId31" Type="http://schemas.openxmlformats.org/officeDocument/2006/relationships/hyperlink" Target="https://en.wikipedia.org/wiki/Event_bubbling" TargetMode="External"/><Relationship Id="rId44" Type="http://schemas.openxmlformats.org/officeDocument/2006/relationships/hyperlink" Target="https://www.w3schools.com/jsref/dom_obj_document.asp" TargetMode="External"/><Relationship Id="rId52" Type="http://schemas.openxmlformats.org/officeDocument/2006/relationships/hyperlink" Target="https://www.w3schools.com/jsref/event_bubbles.asp" TargetMode="External"/><Relationship Id="rId4" Type="http://schemas.openxmlformats.org/officeDocument/2006/relationships/webSettings" Target="webSettings.xml"/><Relationship Id="rId9" Type="http://schemas.openxmlformats.org/officeDocument/2006/relationships/hyperlink" Target="https://en.wikipedia.org/wiki/Event_bubbling" TargetMode="External"/><Relationship Id="rId14" Type="http://schemas.openxmlformats.org/officeDocument/2006/relationships/hyperlink" Target="https://en.wikipedia.org/wiki/Event_bubbling" TargetMode="External"/><Relationship Id="rId22" Type="http://schemas.openxmlformats.org/officeDocument/2006/relationships/hyperlink" Target="https://en.wikipedia.org/wiki/Event_bubbling" TargetMode="External"/><Relationship Id="rId27" Type="http://schemas.openxmlformats.org/officeDocument/2006/relationships/hyperlink" Target="https://en.wikipedia.org/wiki/Event_bubbling" TargetMode="External"/><Relationship Id="rId30" Type="http://schemas.openxmlformats.org/officeDocument/2006/relationships/hyperlink" Target="https://en.wikipedia.org/w/index.php?title=Event_bubbling&amp;action=edit&amp;section=3" TargetMode="External"/><Relationship Id="rId35" Type="http://schemas.openxmlformats.org/officeDocument/2006/relationships/hyperlink" Target="https://en.wikipedia.org/wiki/Event_bubbling" TargetMode="External"/><Relationship Id="rId43" Type="http://schemas.openxmlformats.org/officeDocument/2006/relationships/hyperlink" Target="https://en.wikipedia.org/wiki/Event_bubbling" TargetMode="External"/><Relationship Id="rId48" Type="http://schemas.openxmlformats.org/officeDocument/2006/relationships/hyperlink" Target="http://javascript.info/tutorial/bubbling-and-capturing" TargetMode="External"/><Relationship Id="rId56" Type="http://schemas.openxmlformats.org/officeDocument/2006/relationships/fontTable" Target="fontTable.xml"/><Relationship Id="rId8" Type="http://schemas.openxmlformats.org/officeDocument/2006/relationships/hyperlink" Target="https://en.wikipedia.org/wiki/Document_Object_Model" TargetMode="External"/><Relationship Id="rId51" Type="http://schemas.openxmlformats.org/officeDocument/2006/relationships/hyperlink" Target="https://en.wikipedia.org/wiki/Event_bubbling"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2020-09-13T07:00:00Z</dcterms:created>
  <dcterms:modified xsi:type="dcterms:W3CDTF">2020-09-13T07:00:00Z</dcterms:modified>
</cp:coreProperties>
</file>