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FD8BE" w14:textId="77777777" w:rsidR="00396CEB" w:rsidRPr="00396CEB" w:rsidRDefault="00396CEB" w:rsidP="00396CEB">
      <w:pPr>
        <w:spacing w:after="375" w:line="240" w:lineRule="auto"/>
        <w:textAlignment w:val="baseline"/>
        <w:outlineLvl w:val="0"/>
        <w:rPr>
          <w:rFonts w:ascii="Arial" w:eastAsia="Times New Roman" w:hAnsi="Arial" w:cs="Arial"/>
          <w:color w:val="555555"/>
          <w:kern w:val="36"/>
          <w:sz w:val="53"/>
          <w:szCs w:val="53"/>
          <w:lang w:val="en-PK" w:eastAsia="en-PK"/>
        </w:rPr>
      </w:pPr>
      <w:r w:rsidRPr="00396CEB">
        <w:rPr>
          <w:rFonts w:ascii="Arial" w:eastAsia="Times New Roman" w:hAnsi="Arial" w:cs="Arial"/>
          <w:color w:val="555555"/>
          <w:kern w:val="36"/>
          <w:sz w:val="53"/>
          <w:szCs w:val="53"/>
          <w:lang w:val="en-PK" w:eastAsia="en-PK"/>
        </w:rPr>
        <w:t>Chapter 4 Making a Connection</w:t>
      </w:r>
    </w:p>
    <w:p w14:paraId="389AB5BC" w14:textId="77777777" w:rsidR="00396CEB" w:rsidRPr="00396CEB" w:rsidRDefault="00396CEB" w:rsidP="00396CEB">
      <w:pPr>
        <w:spacing w:after="0"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b/>
          <w:bCs/>
          <w:color w:val="555555"/>
          <w:sz w:val="21"/>
          <w:szCs w:val="21"/>
          <w:bdr w:val="none" w:sz="0" w:space="0" w:color="auto" w:frame="1"/>
          <w:lang w:val="en-PK" w:eastAsia="en-PK"/>
        </w:rPr>
        <w:t>Table of Contents</w:t>
      </w:r>
    </w:p>
    <w:p w14:paraId="223AB66E" w14:textId="77777777" w:rsidR="00396CEB" w:rsidRPr="00396CEB" w:rsidRDefault="00396CEB" w:rsidP="00396CEB">
      <w:pPr>
        <w:spacing w:after="0" w:line="240" w:lineRule="auto"/>
        <w:textAlignment w:val="baseline"/>
        <w:rPr>
          <w:rFonts w:ascii="Arial" w:eastAsia="Times New Roman" w:hAnsi="Arial" w:cs="Arial"/>
          <w:color w:val="555555"/>
          <w:sz w:val="21"/>
          <w:szCs w:val="21"/>
          <w:lang w:val="en-PK" w:eastAsia="en-PK"/>
        </w:rPr>
      </w:pPr>
      <w:hyperlink r:id="rId5" w:history="1">
        <w:r w:rsidRPr="00396CEB">
          <w:rPr>
            <w:rFonts w:ascii="Arial" w:eastAsia="Times New Roman" w:hAnsi="Arial" w:cs="Arial"/>
            <w:color w:val="0074A3"/>
            <w:sz w:val="21"/>
            <w:szCs w:val="21"/>
            <w:bdr w:val="none" w:sz="0" w:space="0" w:color="auto" w:frame="1"/>
            <w:lang w:val="en-PK" w:eastAsia="en-PK"/>
          </w:rPr>
          <w:t>4.1 Connect Using Server Explorer</w:t>
        </w:r>
      </w:hyperlink>
    </w:p>
    <w:p w14:paraId="4175583A" w14:textId="77777777" w:rsidR="00396CEB" w:rsidRPr="00396CEB" w:rsidRDefault="00396CEB" w:rsidP="00396CEB">
      <w:pPr>
        <w:spacing w:line="240" w:lineRule="auto"/>
        <w:textAlignment w:val="baseline"/>
        <w:rPr>
          <w:rFonts w:ascii="Arial" w:eastAsia="Times New Roman" w:hAnsi="Arial" w:cs="Arial"/>
          <w:color w:val="555555"/>
          <w:sz w:val="21"/>
          <w:szCs w:val="21"/>
          <w:lang w:val="en-PK" w:eastAsia="en-PK"/>
        </w:rPr>
      </w:pPr>
      <w:hyperlink r:id="rId6" w:history="1">
        <w:r w:rsidRPr="00396CEB">
          <w:rPr>
            <w:rFonts w:ascii="Arial" w:eastAsia="Times New Roman" w:hAnsi="Arial" w:cs="Arial"/>
            <w:color w:val="0074A3"/>
            <w:sz w:val="21"/>
            <w:szCs w:val="21"/>
            <w:bdr w:val="none" w:sz="0" w:space="0" w:color="auto" w:frame="1"/>
            <w:lang w:val="en-PK" w:eastAsia="en-PK"/>
          </w:rPr>
          <w:t>4.2 Connect Using MySQL Connections Manager</w:t>
        </w:r>
      </w:hyperlink>
    </w:p>
    <w:p w14:paraId="4DC680BC" w14:textId="77777777" w:rsidR="00396CEB" w:rsidRPr="00396CEB" w:rsidRDefault="00396CEB" w:rsidP="00396CEB">
      <w:pPr>
        <w:shd w:val="clear" w:color="auto" w:fill="FFFFFF"/>
        <w:spacing w:after="0" w:line="240" w:lineRule="auto"/>
        <w:textAlignment w:val="baseline"/>
        <w:rPr>
          <w:rFonts w:ascii="Arial" w:eastAsia="Times New Roman" w:hAnsi="Arial" w:cs="Arial"/>
          <w:color w:val="555555"/>
          <w:sz w:val="21"/>
          <w:szCs w:val="21"/>
          <w:lang w:val="en-PK" w:eastAsia="en-PK"/>
        </w:rPr>
      </w:pPr>
      <w:bookmarkStart w:id="0" w:name="idm45431556580256"/>
      <w:bookmarkEnd w:id="0"/>
      <w:r w:rsidRPr="00396CEB">
        <w:rPr>
          <w:rFonts w:ascii="Arial" w:eastAsia="Times New Roman" w:hAnsi="Arial" w:cs="Arial"/>
          <w:color w:val="555555"/>
          <w:sz w:val="21"/>
          <w:szCs w:val="21"/>
          <w:lang w:val="en-PK" w:eastAsia="en-PK"/>
        </w:rPr>
        <w:t>MySQL for Visual Studio leverages and extends the connection capabilities of Visual Studio to create and store MySQL connections. To ensure access to the full set of connection options, install the most recent version of MySQL Connector/NET on the client computer (see </w:t>
      </w:r>
      <w:hyperlink r:id="rId7" w:anchor="visual-studio-install-requirements" w:tooltip="Minimum Requirements" w:history="1">
        <w:r w:rsidRPr="00396CEB">
          <w:rPr>
            <w:rFonts w:ascii="Arial" w:eastAsia="Times New Roman" w:hAnsi="Arial" w:cs="Arial"/>
            <w:color w:val="0074A3"/>
            <w:sz w:val="21"/>
            <w:szCs w:val="21"/>
            <w:lang w:val="en-PK" w:eastAsia="en-PK"/>
          </w:rPr>
          <w:t>Minimum Requirements</w:t>
        </w:r>
      </w:hyperlink>
      <w:r w:rsidRPr="00396CEB">
        <w:rPr>
          <w:rFonts w:ascii="Arial" w:eastAsia="Times New Roman" w:hAnsi="Arial" w:cs="Arial"/>
          <w:color w:val="555555"/>
          <w:sz w:val="21"/>
          <w:szCs w:val="21"/>
          <w:lang w:val="en-PK" w:eastAsia="en-PK"/>
        </w:rPr>
        <w:t>).</w:t>
      </w:r>
    </w:p>
    <w:p w14:paraId="53459A11" w14:textId="77777777" w:rsidR="00396CEB" w:rsidRPr="00396CEB" w:rsidRDefault="00396CEB" w:rsidP="00396CEB">
      <w:pPr>
        <w:shd w:val="clear" w:color="auto" w:fill="FFFFFF"/>
        <w:spacing w:after="225"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MySQL for Visual Studio provides the following two distinct release series:</w:t>
      </w:r>
    </w:p>
    <w:p w14:paraId="30345BFD" w14:textId="77777777" w:rsidR="00396CEB" w:rsidRPr="00396CEB" w:rsidRDefault="00396CEB" w:rsidP="00396CEB">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b/>
          <w:bCs/>
          <w:color w:val="555555"/>
          <w:sz w:val="21"/>
          <w:szCs w:val="21"/>
          <w:bdr w:val="none" w:sz="0" w:space="0" w:color="auto" w:frame="1"/>
          <w:lang w:val="en-PK" w:eastAsia="en-PK"/>
        </w:rPr>
        <w:t>MySQL for Visual Studio 1.2 release series. </w:t>
      </w:r>
      <w:r w:rsidRPr="00396CEB">
        <w:rPr>
          <w:rFonts w:ascii="Arial" w:eastAsia="Times New Roman" w:hAnsi="Arial" w:cs="Arial"/>
          <w:color w:val="555555"/>
          <w:sz w:val="21"/>
          <w:szCs w:val="21"/>
          <w:lang w:val="en-PK" w:eastAsia="en-PK"/>
        </w:rPr>
        <w:t> Provides General Availability (GA) releases for use with MySQL 5.6, 5.7, and 8.0 servers. Connections can be made to MySQL using the classic protocol only (3306 default port number). When the server supports SSL connections, PEM and PFX certificates are permitted with Connector/NET 8.0.16 or higher. Standard TCP/IP over SSH connections are also supported and require MySQL Connector/NET 8.0.17 or higher. Unencrypted connections are supported with most versions of MySQL Connector/NET. To add or modify MySQL data connections, use Server Explorer in Visual Studio (see </w:t>
      </w:r>
      <w:hyperlink r:id="rId8" w:tooltip="4.1 Connect Using Server Explorer" w:history="1">
        <w:r w:rsidRPr="00396CEB">
          <w:rPr>
            <w:rFonts w:ascii="Arial" w:eastAsia="Times New Roman" w:hAnsi="Arial" w:cs="Arial"/>
            <w:color w:val="0074A3"/>
            <w:sz w:val="21"/>
            <w:szCs w:val="21"/>
            <w:lang w:val="en-PK" w:eastAsia="en-PK"/>
          </w:rPr>
          <w:t>Section 4.1, “Connect Using Server Explorer”</w:t>
        </w:r>
      </w:hyperlink>
      <w:r w:rsidRPr="00396CEB">
        <w:rPr>
          <w:rFonts w:ascii="Arial" w:eastAsia="Times New Roman" w:hAnsi="Arial" w:cs="Arial"/>
          <w:color w:val="555555"/>
          <w:sz w:val="21"/>
          <w:szCs w:val="21"/>
          <w:lang w:val="en-PK" w:eastAsia="en-PK"/>
        </w:rPr>
        <w:t>).</w:t>
      </w:r>
    </w:p>
    <w:p w14:paraId="63B9BC45" w14:textId="77777777" w:rsidR="00396CEB" w:rsidRPr="00396CEB" w:rsidRDefault="00396CEB" w:rsidP="00396CEB">
      <w:pPr>
        <w:numPr>
          <w:ilvl w:val="0"/>
          <w:numId w:val="1"/>
        </w:numPr>
        <w:spacing w:after="0"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b/>
          <w:bCs/>
          <w:color w:val="555555"/>
          <w:sz w:val="21"/>
          <w:szCs w:val="21"/>
          <w:bdr w:val="none" w:sz="0" w:space="0" w:color="auto" w:frame="1"/>
          <w:lang w:val="en-PK" w:eastAsia="en-PK"/>
        </w:rPr>
        <w:t>MySQL for Visual Studio 2.0 release series. </w:t>
      </w:r>
      <w:r w:rsidRPr="00396CEB">
        <w:rPr>
          <w:rFonts w:ascii="Arial" w:eastAsia="Times New Roman" w:hAnsi="Arial" w:cs="Arial"/>
          <w:color w:val="555555"/>
          <w:sz w:val="21"/>
          <w:szCs w:val="21"/>
          <w:lang w:val="en-PK" w:eastAsia="en-PK"/>
        </w:rPr>
        <w:t> Provides a development release series for use with MySQL 5.6 and 5.7 servers (version 2.0.5 is the current milestone). Basic connections are supported for both the classic MySQL protocol and X Protocol (33060 default port number). When the server supports SSL connections, PEM and PFX certificates are permitted with X Protocol; PFX certificates are permitted with the classic MySQL protocol. Use either MySQL Connections Manager or Server Explorer in Visual Studio to add or modify classic MySQL protocol connections. To add or modify X Protocol connections, use MySQL Connections Manager only (see </w:t>
      </w:r>
      <w:hyperlink r:id="rId9" w:tooltip="4.2 Connect Using MySQL Connections Manager" w:history="1">
        <w:r w:rsidRPr="00396CEB">
          <w:rPr>
            <w:rFonts w:ascii="Arial" w:eastAsia="Times New Roman" w:hAnsi="Arial" w:cs="Arial"/>
            <w:color w:val="0074A3"/>
            <w:sz w:val="21"/>
            <w:szCs w:val="21"/>
            <w:lang w:val="en-PK" w:eastAsia="en-PK"/>
          </w:rPr>
          <w:t>Section 4.2, “Connect Using MySQL Connections Manager”</w:t>
        </w:r>
      </w:hyperlink>
      <w:r w:rsidRPr="00396CEB">
        <w:rPr>
          <w:rFonts w:ascii="Arial" w:eastAsia="Times New Roman" w:hAnsi="Arial" w:cs="Arial"/>
          <w:color w:val="555555"/>
          <w:sz w:val="21"/>
          <w:szCs w:val="21"/>
          <w:lang w:val="en-PK" w:eastAsia="en-PK"/>
        </w:rPr>
        <w:t>).</w:t>
      </w:r>
    </w:p>
    <w:p w14:paraId="67788838" w14:textId="77777777" w:rsidR="00396CEB" w:rsidRPr="00396CEB" w:rsidRDefault="00396CEB" w:rsidP="00396CEB">
      <w:pPr>
        <w:spacing w:after="225"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MySQL Connections Manager was introduced in the MySQL for Visual Studio 2.0 release series to simplify the creation and management of MySQL server connections within Visual Studio. From MySQL Connections Manager, you have the option to migrate all stored connections to MySQL Workbench (if it is installed), making MySQL Workbench a central repository for MySQL connections.</w:t>
      </w:r>
    </w:p>
    <w:p w14:paraId="160EAE6E" w14:textId="77777777" w:rsidR="00396CEB" w:rsidRPr="00396CEB" w:rsidRDefault="00396CEB" w:rsidP="00396CEB">
      <w:pPr>
        <w:shd w:val="clear" w:color="auto" w:fill="FFFFFF"/>
        <w:spacing w:after="0" w:line="240" w:lineRule="auto"/>
        <w:textAlignment w:val="baseline"/>
        <w:outlineLvl w:val="1"/>
        <w:rPr>
          <w:rFonts w:ascii="Arial" w:eastAsia="Times New Roman" w:hAnsi="Arial" w:cs="Arial"/>
          <w:color w:val="555555"/>
          <w:sz w:val="38"/>
          <w:szCs w:val="38"/>
          <w:lang w:val="en-PK" w:eastAsia="en-PK"/>
        </w:rPr>
      </w:pPr>
      <w:bookmarkStart w:id="1" w:name="visual-studio-basic-connections"/>
      <w:bookmarkEnd w:id="1"/>
      <w:r w:rsidRPr="00396CEB">
        <w:rPr>
          <w:rFonts w:ascii="Arial" w:eastAsia="Times New Roman" w:hAnsi="Arial" w:cs="Arial"/>
          <w:color w:val="555555"/>
          <w:sz w:val="38"/>
          <w:szCs w:val="38"/>
          <w:lang w:val="en-PK" w:eastAsia="en-PK"/>
        </w:rPr>
        <w:t>Basic Connections in Visual Studio</w:t>
      </w:r>
    </w:p>
    <w:p w14:paraId="4C465C85" w14:textId="77777777" w:rsidR="00396CEB" w:rsidRPr="00396CEB" w:rsidRDefault="00396CEB" w:rsidP="00396CEB">
      <w:pPr>
        <w:shd w:val="clear" w:color="auto" w:fill="FFFFFF"/>
        <w:spacing w:after="0"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A basic connection is either unencrypted or encrypted (in MySQL 8.0, SSL is enabled by default) and the connection is made using standard TPC/IP, which is the default connection method in MySQL for Visual Studio to connect to the MySQL RDBMS. Basic connections are easy to configure, particularly if the client application and MySQL server are on the same host computer or operate within the same local area network. For instructions on how to create a basic connection to MySQL from within Visual Studio, see </w:t>
      </w:r>
      <w:hyperlink r:id="rId10" w:anchor="visual-studio-connection-server-explorer-basic" w:tooltip="Basic Connections with Server Explorer" w:history="1">
        <w:r w:rsidRPr="00396CEB">
          <w:rPr>
            <w:rFonts w:ascii="Arial" w:eastAsia="Times New Roman" w:hAnsi="Arial" w:cs="Arial"/>
            <w:color w:val="0074A3"/>
            <w:sz w:val="21"/>
            <w:szCs w:val="21"/>
            <w:lang w:val="en-PK" w:eastAsia="en-PK"/>
          </w:rPr>
          <w:t>Basic Connections with Server Explorer</w:t>
        </w:r>
      </w:hyperlink>
      <w:r w:rsidRPr="00396CEB">
        <w:rPr>
          <w:rFonts w:ascii="Arial" w:eastAsia="Times New Roman" w:hAnsi="Arial" w:cs="Arial"/>
          <w:color w:val="555555"/>
          <w:sz w:val="21"/>
          <w:szCs w:val="21"/>
          <w:lang w:val="en-PK" w:eastAsia="en-PK"/>
        </w:rPr>
        <w:t> or </w:t>
      </w:r>
      <w:hyperlink r:id="rId11" w:anchor="visual-studio-connection-manager-basic" w:tooltip="Basic Connections with MySQL Connections Manager" w:history="1">
        <w:r w:rsidRPr="00396CEB">
          <w:rPr>
            <w:rFonts w:ascii="Arial" w:eastAsia="Times New Roman" w:hAnsi="Arial" w:cs="Arial"/>
            <w:color w:val="0074A3"/>
            <w:sz w:val="21"/>
            <w:szCs w:val="21"/>
            <w:lang w:val="en-PK" w:eastAsia="en-PK"/>
          </w:rPr>
          <w:t>Basic Connections with MySQL Connections Manager</w:t>
        </w:r>
      </w:hyperlink>
      <w:r w:rsidRPr="00396CEB">
        <w:rPr>
          <w:rFonts w:ascii="Arial" w:eastAsia="Times New Roman" w:hAnsi="Arial" w:cs="Arial"/>
          <w:color w:val="555555"/>
          <w:sz w:val="21"/>
          <w:szCs w:val="21"/>
          <w:lang w:val="en-PK" w:eastAsia="en-PK"/>
        </w:rPr>
        <w:t>.</w:t>
      </w:r>
    </w:p>
    <w:p w14:paraId="42583AC0" w14:textId="77777777" w:rsidR="00396CEB" w:rsidRPr="00396CEB" w:rsidRDefault="00396CEB" w:rsidP="00396CEB">
      <w:pPr>
        <w:shd w:val="clear" w:color="auto" w:fill="FFFFFF"/>
        <w:spacing w:after="0" w:line="240" w:lineRule="auto"/>
        <w:textAlignment w:val="baseline"/>
        <w:outlineLvl w:val="1"/>
        <w:rPr>
          <w:rFonts w:ascii="Arial" w:eastAsia="Times New Roman" w:hAnsi="Arial" w:cs="Arial"/>
          <w:color w:val="555555"/>
          <w:sz w:val="38"/>
          <w:szCs w:val="38"/>
          <w:lang w:val="en-PK" w:eastAsia="en-PK"/>
        </w:rPr>
      </w:pPr>
      <w:bookmarkStart w:id="2" w:name="visual-studio-ssl-connections"/>
      <w:bookmarkEnd w:id="2"/>
      <w:r w:rsidRPr="00396CEB">
        <w:rPr>
          <w:rFonts w:ascii="Arial" w:eastAsia="Times New Roman" w:hAnsi="Arial" w:cs="Arial"/>
          <w:color w:val="555555"/>
          <w:sz w:val="38"/>
          <w:szCs w:val="38"/>
          <w:lang w:val="en-PK" w:eastAsia="en-PK"/>
        </w:rPr>
        <w:t>SSL Connections in Visual Studio</w:t>
      </w:r>
    </w:p>
    <w:p w14:paraId="4DD2A8D2" w14:textId="77777777" w:rsidR="00396CEB" w:rsidRPr="00396CEB" w:rsidRDefault="00396CEB" w:rsidP="00396CEB">
      <w:pPr>
        <w:shd w:val="clear" w:color="auto" w:fill="FFFFFF"/>
        <w:spacing w:after="225"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MySQL Server uses the PEM format for certificates and private keys. Connector/NET 8.0.17 enables the use of either PEM or PFX certificates with the classic MySQL protocol when Server Explorer in Visual Studio (with MySQL for Visual Studio 1.2.9 or higher) is used to add or modify the data connection.</w:t>
      </w:r>
    </w:p>
    <w:p w14:paraId="25A36EA9" w14:textId="77777777" w:rsidR="00396CEB" w:rsidRPr="00396CEB" w:rsidRDefault="00396CEB" w:rsidP="00396CEB">
      <w:pPr>
        <w:shd w:val="clear" w:color="auto" w:fill="FFFFFF"/>
        <w:spacing w:after="0"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Both the MySQL server and the client must be configured to enable SSL encryption (see </w:t>
      </w:r>
      <w:hyperlink r:id="rId12" w:tgtFrame="_top" w:history="1">
        <w:r w:rsidRPr="00396CEB">
          <w:rPr>
            <w:rFonts w:ascii="Arial" w:eastAsia="Times New Roman" w:hAnsi="Arial" w:cs="Arial"/>
            <w:color w:val="0074A3"/>
            <w:sz w:val="21"/>
            <w:szCs w:val="21"/>
            <w:lang w:val="en-PK" w:eastAsia="en-PK"/>
          </w:rPr>
          <w:t>Using Encrypted Connections</w:t>
        </w:r>
      </w:hyperlink>
      <w:r w:rsidRPr="00396CEB">
        <w:rPr>
          <w:rFonts w:ascii="Arial" w:eastAsia="Times New Roman" w:hAnsi="Arial" w:cs="Arial"/>
          <w:color w:val="555555"/>
          <w:sz w:val="21"/>
          <w:szCs w:val="21"/>
          <w:lang w:val="en-PK" w:eastAsia="en-PK"/>
        </w:rPr>
        <w:t xml:space="preserve">). In addition to providing the paths to certificate files, the client can specify </w:t>
      </w:r>
      <w:r w:rsidRPr="00396CEB">
        <w:rPr>
          <w:rFonts w:ascii="Arial" w:eastAsia="Times New Roman" w:hAnsi="Arial" w:cs="Arial"/>
          <w:color w:val="555555"/>
          <w:sz w:val="21"/>
          <w:szCs w:val="21"/>
          <w:lang w:val="en-PK" w:eastAsia="en-PK"/>
        </w:rPr>
        <w:lastRenderedPageBreak/>
        <w:t>the SSL mode to use for connections. When using Server Explorer, the SSL mode value is set with an advanced property. MySQL Connections Manager provides the </w:t>
      </w:r>
      <w:r w:rsidRPr="00396CEB">
        <w:rPr>
          <w:rFonts w:ascii="Arial" w:eastAsia="Times New Roman" w:hAnsi="Arial" w:cs="Arial"/>
          <w:b/>
          <w:bCs/>
          <w:color w:val="555555"/>
          <w:sz w:val="21"/>
          <w:szCs w:val="21"/>
          <w:bdr w:val="none" w:sz="0" w:space="0" w:color="auto" w:frame="1"/>
          <w:shd w:val="clear" w:color="auto" w:fill="EEEEEE"/>
          <w:lang w:val="en-PK" w:eastAsia="en-PK"/>
        </w:rPr>
        <w:t>Use SSL Encryption</w:t>
      </w:r>
      <w:r w:rsidRPr="00396CEB">
        <w:rPr>
          <w:rFonts w:ascii="Arial" w:eastAsia="Times New Roman" w:hAnsi="Arial" w:cs="Arial"/>
          <w:color w:val="555555"/>
          <w:sz w:val="21"/>
          <w:szCs w:val="21"/>
          <w:lang w:val="en-PK" w:eastAsia="en-PK"/>
        </w:rPr>
        <w:t> drop-down list with similar values. The following table describes the optional SSL values to select (and the files to specify) with each tool.</w:t>
      </w:r>
    </w:p>
    <w:p w14:paraId="09D9123A" w14:textId="77777777" w:rsidR="00396CEB" w:rsidRPr="00396CEB" w:rsidRDefault="00396CEB" w:rsidP="00396CEB">
      <w:pPr>
        <w:spacing w:after="0" w:line="240" w:lineRule="auto"/>
        <w:textAlignment w:val="baseline"/>
        <w:rPr>
          <w:rFonts w:ascii="Arial" w:eastAsia="Times New Roman" w:hAnsi="Arial" w:cs="Arial"/>
          <w:color w:val="555555"/>
          <w:sz w:val="21"/>
          <w:szCs w:val="21"/>
          <w:lang w:val="en-PK" w:eastAsia="en-PK"/>
        </w:rPr>
      </w:pPr>
      <w:bookmarkStart w:id="3" w:name="visual-studio-ssl-mode-table"/>
      <w:bookmarkEnd w:id="3"/>
      <w:r w:rsidRPr="00396CEB">
        <w:rPr>
          <w:rFonts w:ascii="Arial" w:eastAsia="Times New Roman" w:hAnsi="Arial" w:cs="Arial"/>
          <w:b/>
          <w:bCs/>
          <w:color w:val="555555"/>
          <w:sz w:val="21"/>
          <w:szCs w:val="21"/>
          <w:bdr w:val="none" w:sz="0" w:space="0" w:color="auto" w:frame="1"/>
          <w:lang w:val="en-PK" w:eastAsia="en-PK"/>
        </w:rPr>
        <w:t>Table 4.1 SSL Mode Values</w:t>
      </w:r>
    </w:p>
    <w:tbl>
      <w:tblPr>
        <w:tblW w:w="0" w:type="auto"/>
        <w:tblCellMar>
          <w:left w:w="0" w:type="dxa"/>
          <w:right w:w="0" w:type="dxa"/>
        </w:tblCellMar>
        <w:tblLook w:val="04A0" w:firstRow="1" w:lastRow="0" w:firstColumn="1" w:lastColumn="0" w:noHBand="0" w:noVBand="1"/>
        <w:tblDescription w:val="SSL modes (Use SSL Encryption) in Server Explorer and&#10;      MySQL Connections Manager"/>
      </w:tblPr>
      <w:tblGrid>
        <w:gridCol w:w="1387"/>
        <w:gridCol w:w="1638"/>
        <w:gridCol w:w="6305"/>
      </w:tblGrid>
      <w:tr w:rsidR="00396CEB" w:rsidRPr="00396CEB" w14:paraId="4CA83DEB" w14:textId="77777777" w:rsidTr="00396CE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79D03D3" w14:textId="77777777" w:rsidR="00396CEB" w:rsidRPr="00396CEB" w:rsidRDefault="00396CEB" w:rsidP="00396CEB">
            <w:pPr>
              <w:spacing w:after="0" w:line="240" w:lineRule="auto"/>
              <w:jc w:val="center"/>
              <w:rPr>
                <w:rFonts w:ascii="Times New Roman" w:eastAsia="Times New Roman" w:hAnsi="Times New Roman" w:cs="Times New Roman"/>
                <w:b/>
                <w:bCs/>
                <w:sz w:val="21"/>
                <w:szCs w:val="21"/>
                <w:lang w:val="en-PK" w:eastAsia="en-PK"/>
              </w:rPr>
            </w:pPr>
            <w:r w:rsidRPr="00396CEB">
              <w:rPr>
                <w:rFonts w:ascii="Times New Roman" w:eastAsia="Times New Roman" w:hAnsi="Times New Roman" w:cs="Times New Roman"/>
                <w:b/>
                <w:bCs/>
                <w:sz w:val="21"/>
                <w:szCs w:val="21"/>
                <w:lang w:val="en-PK" w:eastAsia="en-PK"/>
              </w:rPr>
              <w:t>Server Explorer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0DA89DCE" w14:textId="77777777" w:rsidR="00396CEB" w:rsidRPr="00396CEB" w:rsidRDefault="00396CEB" w:rsidP="00396CEB">
            <w:pPr>
              <w:spacing w:after="0" w:line="240" w:lineRule="auto"/>
              <w:jc w:val="center"/>
              <w:rPr>
                <w:rFonts w:ascii="Times New Roman" w:eastAsia="Times New Roman" w:hAnsi="Times New Roman" w:cs="Times New Roman"/>
                <w:b/>
                <w:bCs/>
                <w:sz w:val="21"/>
                <w:szCs w:val="21"/>
                <w:lang w:val="en-PK" w:eastAsia="en-PK"/>
              </w:rPr>
            </w:pPr>
            <w:r w:rsidRPr="00396CEB">
              <w:rPr>
                <w:rFonts w:ascii="Times New Roman" w:eastAsia="Times New Roman" w:hAnsi="Times New Roman" w:cs="Times New Roman"/>
                <w:b/>
                <w:bCs/>
                <w:sz w:val="21"/>
                <w:szCs w:val="21"/>
                <w:lang w:val="en-PK" w:eastAsia="en-PK"/>
              </w:rPr>
              <w:t>Connections Manager</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8BAADBF" w14:textId="77777777" w:rsidR="00396CEB" w:rsidRPr="00396CEB" w:rsidRDefault="00396CEB" w:rsidP="00396CEB">
            <w:pPr>
              <w:spacing w:after="0" w:line="240" w:lineRule="auto"/>
              <w:jc w:val="center"/>
              <w:rPr>
                <w:rFonts w:ascii="Times New Roman" w:eastAsia="Times New Roman" w:hAnsi="Times New Roman" w:cs="Times New Roman"/>
                <w:b/>
                <w:bCs/>
                <w:sz w:val="21"/>
                <w:szCs w:val="21"/>
                <w:lang w:val="en-PK" w:eastAsia="en-PK"/>
              </w:rPr>
            </w:pPr>
            <w:r w:rsidRPr="00396CEB">
              <w:rPr>
                <w:rFonts w:ascii="Times New Roman" w:eastAsia="Times New Roman" w:hAnsi="Times New Roman" w:cs="Times New Roman"/>
                <w:b/>
                <w:bCs/>
                <w:sz w:val="21"/>
                <w:szCs w:val="21"/>
                <w:lang w:val="en-PK" w:eastAsia="en-PK"/>
              </w:rPr>
              <w:t>Description</w:t>
            </w:r>
          </w:p>
        </w:tc>
      </w:tr>
      <w:tr w:rsidR="00396CEB" w:rsidRPr="00396CEB" w14:paraId="3ED688CB" w14:textId="77777777" w:rsidTr="00396CE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5C4FC9"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None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96DD60C"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5B93FEF"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Times New Roman" w:eastAsia="Times New Roman" w:hAnsi="Times New Roman" w:cs="Times New Roman"/>
                <w:sz w:val="20"/>
                <w:szCs w:val="20"/>
                <w:lang w:val="en-PK" w:eastAsia="en-PK"/>
              </w:rPr>
              <w:t>Do not use SSL. No SSL files are required.</w:t>
            </w:r>
          </w:p>
        </w:tc>
      </w:tr>
      <w:tr w:rsidR="00396CEB" w:rsidRPr="00396CEB" w14:paraId="0BE6AD81" w14:textId="77777777" w:rsidTr="00396CE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ACD6"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Preferred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6D56676"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If Available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3C872BE"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Times New Roman" w:eastAsia="Times New Roman" w:hAnsi="Times New Roman" w:cs="Times New Roman"/>
                <w:sz w:val="20"/>
                <w:szCs w:val="20"/>
                <w:lang w:val="en-PK" w:eastAsia="en-PK"/>
              </w:rPr>
              <w:t>Use SSL if the server supports it, but allow connection in all cases. </w:t>
            </w:r>
            <w:r w:rsidRPr="00396CEB">
              <w:rPr>
                <w:rFonts w:ascii="Courier New" w:eastAsia="Times New Roman" w:hAnsi="Courier New" w:cs="Courier New"/>
                <w:color w:val="000000"/>
                <w:sz w:val="20"/>
                <w:szCs w:val="20"/>
                <w:bdr w:val="none" w:sz="0" w:space="0" w:color="auto" w:frame="1"/>
                <w:lang w:val="en-PK" w:eastAsia="en-PK"/>
              </w:rPr>
              <w:t>Preferred</w:t>
            </w:r>
            <w:r w:rsidRPr="00396CEB">
              <w:rPr>
                <w:rFonts w:ascii="Times New Roman" w:eastAsia="Times New Roman" w:hAnsi="Times New Roman" w:cs="Times New Roman"/>
                <w:sz w:val="20"/>
                <w:szCs w:val="20"/>
                <w:lang w:val="en-PK" w:eastAsia="en-PK"/>
              </w:rPr>
              <w:t> is the default value with Connector/NET 8.0.11 or higher. No SSL files are required; however, providing the SSL CA file (with either a </w:t>
            </w:r>
            <w:r w:rsidRPr="00396CEB">
              <w:rPr>
                <w:rFonts w:ascii="Courier New" w:eastAsia="Times New Roman" w:hAnsi="Courier New" w:cs="Courier New"/>
                <w:color w:val="000000"/>
                <w:sz w:val="19"/>
                <w:szCs w:val="19"/>
                <w:bdr w:val="none" w:sz="0" w:space="0" w:color="auto" w:frame="1"/>
                <w:lang w:val="en-PK" w:eastAsia="en-PK"/>
              </w:rPr>
              <w:t>.pem</w:t>
            </w:r>
            <w:r w:rsidRPr="00396CEB">
              <w:rPr>
                <w:rFonts w:ascii="Times New Roman" w:eastAsia="Times New Roman" w:hAnsi="Times New Roman" w:cs="Times New Roman"/>
                <w:sz w:val="20"/>
                <w:szCs w:val="20"/>
                <w:lang w:val="en-PK" w:eastAsia="en-PK"/>
              </w:rPr>
              <w:t> or </w:t>
            </w:r>
            <w:r w:rsidRPr="00396CEB">
              <w:rPr>
                <w:rFonts w:ascii="Courier New" w:eastAsia="Times New Roman" w:hAnsi="Courier New" w:cs="Courier New"/>
                <w:color w:val="000000"/>
                <w:sz w:val="19"/>
                <w:szCs w:val="19"/>
                <w:bdr w:val="none" w:sz="0" w:space="0" w:color="auto" w:frame="1"/>
                <w:lang w:val="en-PK" w:eastAsia="en-PK"/>
              </w:rPr>
              <w:t>.pfx</w:t>
            </w:r>
            <w:r w:rsidRPr="00396CEB">
              <w:rPr>
                <w:rFonts w:ascii="Times New Roman" w:eastAsia="Times New Roman" w:hAnsi="Times New Roman" w:cs="Times New Roman"/>
                <w:sz w:val="20"/>
                <w:szCs w:val="20"/>
                <w:lang w:val="en-PK" w:eastAsia="en-PK"/>
              </w:rPr>
              <w:t> file extension) is the best practice for connections made to MySQL 8.0 servers.</w:t>
            </w:r>
          </w:p>
        </w:tc>
      </w:tr>
      <w:tr w:rsidR="00396CEB" w:rsidRPr="00396CEB" w14:paraId="2104F38E" w14:textId="77777777" w:rsidTr="00396CE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B9AF678"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Required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2EE33CE"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Require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7465A5A"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Times New Roman" w:eastAsia="Times New Roman" w:hAnsi="Times New Roman" w:cs="Times New Roman"/>
                <w:sz w:val="20"/>
                <w:szCs w:val="20"/>
                <w:lang w:val="en-PK" w:eastAsia="en-PK"/>
              </w:rPr>
              <w:t>Always use SSL and deny a connection if the server does not support SSL. Do not perform server certificate validation. No SSL files are required.</w:t>
            </w:r>
          </w:p>
        </w:tc>
      </w:tr>
      <w:tr w:rsidR="00396CEB" w:rsidRPr="00396CEB" w14:paraId="0993D63B" w14:textId="77777777" w:rsidTr="00396CE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0065A7"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VerifyCA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848940D"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Require and Verify CA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364B580"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Times New Roman" w:eastAsia="Times New Roman" w:hAnsi="Times New Roman" w:cs="Times New Roman"/>
                <w:sz w:val="20"/>
                <w:szCs w:val="20"/>
                <w:lang w:val="en-PK" w:eastAsia="en-PK"/>
              </w:rPr>
              <w:t>Always use SSL. Validate the certificate authorities (CA), but tolerate a name mismatch. Requires the SSL CA file. Use either a </w:t>
            </w:r>
            <w:r w:rsidRPr="00396CEB">
              <w:rPr>
                <w:rFonts w:ascii="Courier New" w:eastAsia="Times New Roman" w:hAnsi="Courier New" w:cs="Courier New"/>
                <w:color w:val="000000"/>
                <w:sz w:val="19"/>
                <w:szCs w:val="19"/>
                <w:bdr w:val="none" w:sz="0" w:space="0" w:color="auto" w:frame="1"/>
                <w:lang w:val="en-PK" w:eastAsia="en-PK"/>
              </w:rPr>
              <w:t>.pem</w:t>
            </w:r>
            <w:r w:rsidRPr="00396CEB">
              <w:rPr>
                <w:rFonts w:ascii="Times New Roman" w:eastAsia="Times New Roman" w:hAnsi="Times New Roman" w:cs="Times New Roman"/>
                <w:sz w:val="20"/>
                <w:szCs w:val="20"/>
                <w:lang w:val="en-PK" w:eastAsia="en-PK"/>
              </w:rPr>
              <w:t> or </w:t>
            </w:r>
            <w:r w:rsidRPr="00396CEB">
              <w:rPr>
                <w:rFonts w:ascii="Courier New" w:eastAsia="Times New Roman" w:hAnsi="Courier New" w:cs="Courier New"/>
                <w:color w:val="000000"/>
                <w:sz w:val="19"/>
                <w:szCs w:val="19"/>
                <w:bdr w:val="none" w:sz="0" w:space="0" w:color="auto" w:frame="1"/>
                <w:lang w:val="en-PK" w:eastAsia="en-PK"/>
              </w:rPr>
              <w:t>.pfx</w:t>
            </w:r>
            <w:r w:rsidRPr="00396CEB">
              <w:rPr>
                <w:rFonts w:ascii="Times New Roman" w:eastAsia="Times New Roman" w:hAnsi="Times New Roman" w:cs="Times New Roman"/>
                <w:sz w:val="20"/>
                <w:szCs w:val="20"/>
                <w:lang w:val="en-PK" w:eastAsia="en-PK"/>
              </w:rPr>
              <w:t> file extension.</w:t>
            </w:r>
          </w:p>
        </w:tc>
      </w:tr>
      <w:tr w:rsidR="00396CEB" w:rsidRPr="00396CEB" w14:paraId="5A6E6331" w14:textId="77777777" w:rsidTr="00396CE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78E4A09"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VerifyFull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8BB0260"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Courier New" w:eastAsia="Times New Roman" w:hAnsi="Courier New" w:cs="Courier New"/>
                <w:color w:val="000000"/>
                <w:sz w:val="20"/>
                <w:szCs w:val="20"/>
                <w:bdr w:val="none" w:sz="0" w:space="0" w:color="auto" w:frame="1"/>
                <w:lang w:val="en-PK" w:eastAsia="en-PK"/>
              </w:rPr>
              <w:t>Require and Verify Identity</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957052D" w14:textId="77777777" w:rsidR="00396CEB" w:rsidRPr="00396CEB" w:rsidRDefault="00396CEB" w:rsidP="00396CEB">
            <w:pPr>
              <w:spacing w:after="0" w:line="240" w:lineRule="auto"/>
              <w:rPr>
                <w:rFonts w:ascii="Times New Roman" w:eastAsia="Times New Roman" w:hAnsi="Times New Roman" w:cs="Times New Roman"/>
                <w:sz w:val="20"/>
                <w:szCs w:val="20"/>
                <w:lang w:val="en-PK" w:eastAsia="en-PK"/>
              </w:rPr>
            </w:pPr>
            <w:r w:rsidRPr="00396CEB">
              <w:rPr>
                <w:rFonts w:ascii="Times New Roman" w:eastAsia="Times New Roman" w:hAnsi="Times New Roman" w:cs="Times New Roman"/>
                <w:sz w:val="20"/>
                <w:szCs w:val="20"/>
                <w:lang w:val="en-PK" w:eastAsia="en-PK"/>
              </w:rPr>
              <w:t>Always use SSL and fail if the host name is not correct. Requires valid SSL CA, SSL Cert, and SSL Key files for PEM (</w:t>
            </w:r>
            <w:r w:rsidRPr="00396CEB">
              <w:rPr>
                <w:rFonts w:ascii="Courier New" w:eastAsia="Times New Roman" w:hAnsi="Courier New" w:cs="Courier New"/>
                <w:color w:val="000000"/>
                <w:sz w:val="19"/>
                <w:szCs w:val="19"/>
                <w:bdr w:val="none" w:sz="0" w:space="0" w:color="auto" w:frame="1"/>
                <w:lang w:val="en-PK" w:eastAsia="en-PK"/>
              </w:rPr>
              <w:t>.pem</w:t>
            </w:r>
            <w:r w:rsidRPr="00396CEB">
              <w:rPr>
                <w:rFonts w:ascii="Times New Roman" w:eastAsia="Times New Roman" w:hAnsi="Times New Roman" w:cs="Times New Roman"/>
                <w:sz w:val="20"/>
                <w:szCs w:val="20"/>
                <w:lang w:val="en-PK" w:eastAsia="en-PK"/>
              </w:rPr>
              <w:t> file extension). Requires the SSL CA file for PFX certificates (</w:t>
            </w:r>
            <w:r w:rsidRPr="00396CEB">
              <w:rPr>
                <w:rFonts w:ascii="Courier New" w:eastAsia="Times New Roman" w:hAnsi="Courier New" w:cs="Courier New"/>
                <w:color w:val="000000"/>
                <w:sz w:val="19"/>
                <w:szCs w:val="19"/>
                <w:bdr w:val="none" w:sz="0" w:space="0" w:color="auto" w:frame="1"/>
                <w:lang w:val="en-PK" w:eastAsia="en-PK"/>
              </w:rPr>
              <w:t>.pfx</w:t>
            </w:r>
            <w:r w:rsidRPr="00396CEB">
              <w:rPr>
                <w:rFonts w:ascii="Times New Roman" w:eastAsia="Times New Roman" w:hAnsi="Times New Roman" w:cs="Times New Roman"/>
                <w:sz w:val="20"/>
                <w:szCs w:val="20"/>
                <w:lang w:val="en-PK" w:eastAsia="en-PK"/>
              </w:rPr>
              <w:t> file extension).</w:t>
            </w:r>
          </w:p>
        </w:tc>
      </w:tr>
    </w:tbl>
    <w:p w14:paraId="57E03274" w14:textId="77777777" w:rsidR="00396CEB" w:rsidRPr="00396CEB" w:rsidRDefault="00396CEB" w:rsidP="00396CEB">
      <w:pPr>
        <w:spacing w:after="0" w:line="240" w:lineRule="auto"/>
        <w:rPr>
          <w:rFonts w:ascii="Times New Roman" w:eastAsia="Times New Roman" w:hAnsi="Times New Roman" w:cs="Times New Roman"/>
          <w:sz w:val="24"/>
          <w:szCs w:val="24"/>
          <w:lang w:val="en-PK" w:eastAsia="en-PK"/>
        </w:rPr>
      </w:pPr>
      <w:r w:rsidRPr="00396CEB">
        <w:rPr>
          <w:rFonts w:ascii="Arial" w:eastAsia="Times New Roman" w:hAnsi="Arial" w:cs="Arial"/>
          <w:color w:val="555555"/>
          <w:sz w:val="21"/>
          <w:szCs w:val="21"/>
          <w:lang w:val="en-PK" w:eastAsia="en-PK"/>
        </w:rPr>
        <w:br/>
      </w:r>
    </w:p>
    <w:p w14:paraId="4EFC7C4F" w14:textId="77777777" w:rsidR="00396CEB" w:rsidRPr="00396CEB" w:rsidRDefault="00396CEB" w:rsidP="00396CEB">
      <w:pPr>
        <w:shd w:val="clear" w:color="auto" w:fill="FFFFFF"/>
        <w:spacing w:after="0" w:line="240" w:lineRule="auto"/>
        <w:textAlignment w:val="baseline"/>
        <w:outlineLvl w:val="1"/>
        <w:rPr>
          <w:rFonts w:ascii="Arial" w:eastAsia="Times New Roman" w:hAnsi="Arial" w:cs="Arial"/>
          <w:color w:val="555555"/>
          <w:sz w:val="38"/>
          <w:szCs w:val="38"/>
          <w:lang w:val="en-PK" w:eastAsia="en-PK"/>
        </w:rPr>
      </w:pPr>
      <w:bookmarkStart w:id="4" w:name="visual-studio-ssh-connections"/>
      <w:bookmarkEnd w:id="4"/>
      <w:r w:rsidRPr="00396CEB">
        <w:rPr>
          <w:rFonts w:ascii="Arial" w:eastAsia="Times New Roman" w:hAnsi="Arial" w:cs="Arial"/>
          <w:color w:val="555555"/>
          <w:sz w:val="38"/>
          <w:szCs w:val="38"/>
          <w:lang w:val="en-PK" w:eastAsia="en-PK"/>
        </w:rPr>
        <w:t>SSH Connections in Visual Studio</w:t>
      </w:r>
    </w:p>
    <w:p w14:paraId="4739B951" w14:textId="77777777" w:rsidR="00396CEB" w:rsidRPr="00396CEB" w:rsidRDefault="00396CEB" w:rsidP="00396CEB">
      <w:pPr>
        <w:shd w:val="clear" w:color="auto" w:fill="FFFFFF"/>
        <w:spacing w:after="225"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SSH tunneling (or port forwarding) enables you to create a secure connection between your computer and a remote computer through which you can access MySQL data. SSH tunnels permit you to connect to a MySQL database from behind a firewall when the MySQL server port is blocked.</w:t>
      </w:r>
    </w:p>
    <w:p w14:paraId="0C87315E" w14:textId="77777777" w:rsidR="00396CEB" w:rsidRPr="00396CEB" w:rsidRDefault="00396CEB" w:rsidP="00396CEB">
      <w:pPr>
        <w:shd w:val="clear" w:color="auto" w:fill="FFFFFF"/>
        <w:spacing w:after="225" w:line="240" w:lineRule="auto"/>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There are several considerations for connecting with standard TCP/IP over SSH:</w:t>
      </w:r>
    </w:p>
    <w:p w14:paraId="397DADED" w14:textId="77777777" w:rsidR="00396CEB" w:rsidRPr="00396CEB" w:rsidRDefault="00396CEB" w:rsidP="00396CEB">
      <w:pPr>
        <w:numPr>
          <w:ilvl w:val="0"/>
          <w:numId w:val="2"/>
        </w:numPr>
        <w:spacing w:after="225"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Your application (or the user account making the connection) requires authorization on the SSH server.</w:t>
      </w:r>
    </w:p>
    <w:p w14:paraId="25864194" w14:textId="77777777" w:rsidR="00396CEB" w:rsidRPr="00396CEB" w:rsidRDefault="00396CEB" w:rsidP="00396CEB">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The SSH server communicates with a MySQL server instance in an unencrypted or encrypted mode, based on the value selected for the SSL mode (see </w:t>
      </w:r>
      <w:hyperlink r:id="rId13" w:anchor="visual-studio-ssl-mode-table" w:tooltip="Table 4.1 SSL Mode Values" w:history="1">
        <w:r w:rsidRPr="00396CEB">
          <w:rPr>
            <w:rFonts w:ascii="Arial" w:eastAsia="Times New Roman" w:hAnsi="Arial" w:cs="Arial"/>
            <w:color w:val="0074A3"/>
            <w:sz w:val="21"/>
            <w:szCs w:val="21"/>
            <w:lang w:val="en-PK" w:eastAsia="en-PK"/>
          </w:rPr>
          <w:t>Table 4.1, “SSL Mode Values”</w:t>
        </w:r>
      </w:hyperlink>
      <w:r w:rsidRPr="00396CEB">
        <w:rPr>
          <w:rFonts w:ascii="Arial" w:eastAsia="Times New Roman" w:hAnsi="Arial" w:cs="Arial"/>
          <w:color w:val="555555"/>
          <w:sz w:val="21"/>
          <w:szCs w:val="21"/>
          <w:lang w:val="en-PK" w:eastAsia="en-PK"/>
        </w:rPr>
        <w:t>). The MySQL server instance does not require additional configuration for this type of connection.</w:t>
      </w:r>
    </w:p>
    <w:p w14:paraId="2A8E947F" w14:textId="77777777" w:rsidR="00396CEB" w:rsidRPr="00396CEB" w:rsidRDefault="00396CEB" w:rsidP="00396CEB">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The </w:t>
      </w:r>
      <w:r w:rsidRPr="00396CEB">
        <w:rPr>
          <w:rFonts w:ascii="Courier New" w:eastAsia="Times New Roman" w:hAnsi="Courier New" w:cs="Courier New"/>
          <w:color w:val="000000"/>
          <w:sz w:val="20"/>
          <w:szCs w:val="20"/>
          <w:bdr w:val="none" w:sz="0" w:space="0" w:color="auto" w:frame="1"/>
          <w:lang w:val="en-PK" w:eastAsia="en-PK"/>
        </w:rPr>
        <w:t>Connection Protocol</w:t>
      </w:r>
      <w:r w:rsidRPr="00396CEB">
        <w:rPr>
          <w:rFonts w:ascii="Arial" w:eastAsia="Times New Roman" w:hAnsi="Arial" w:cs="Arial"/>
          <w:color w:val="555555"/>
          <w:sz w:val="21"/>
          <w:szCs w:val="21"/>
          <w:lang w:val="en-PK" w:eastAsia="en-PK"/>
        </w:rPr>
        <w:t> property must use the default value (</w:t>
      </w:r>
      <w:r w:rsidRPr="00396CEB">
        <w:rPr>
          <w:rFonts w:ascii="Courier New" w:eastAsia="Times New Roman" w:hAnsi="Courier New" w:cs="Courier New"/>
          <w:color w:val="000000"/>
          <w:sz w:val="20"/>
          <w:szCs w:val="20"/>
          <w:bdr w:val="none" w:sz="0" w:space="0" w:color="auto" w:frame="1"/>
          <w:lang w:val="en-PK" w:eastAsia="en-PK"/>
        </w:rPr>
        <w:t>socket</w:t>
      </w:r>
      <w:r w:rsidRPr="00396CEB">
        <w:rPr>
          <w:rFonts w:ascii="Arial" w:eastAsia="Times New Roman" w:hAnsi="Arial" w:cs="Arial"/>
          <w:color w:val="555555"/>
          <w:sz w:val="21"/>
          <w:szCs w:val="21"/>
          <w:lang w:val="en-PK" w:eastAsia="en-PK"/>
        </w:rPr>
        <w:t>) to establish a connection over standard TCP/IP when configured with Server Explorer.</w:t>
      </w:r>
    </w:p>
    <w:p w14:paraId="3AE39BC9" w14:textId="77777777" w:rsidR="00396CEB" w:rsidRPr="00396CEB" w:rsidRDefault="00396CEB" w:rsidP="00396CEB">
      <w:pPr>
        <w:numPr>
          <w:ilvl w:val="0"/>
          <w:numId w:val="2"/>
        </w:numPr>
        <w:spacing w:after="0" w:line="240" w:lineRule="auto"/>
        <w:ind w:left="45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To authenticate the client requesting a connection (specified by </w:t>
      </w:r>
      <w:r w:rsidRPr="00396CEB">
        <w:rPr>
          <w:rFonts w:ascii="Courier New" w:eastAsia="Times New Roman" w:hAnsi="Courier New" w:cs="Courier New"/>
          <w:color w:val="000000"/>
          <w:sz w:val="20"/>
          <w:szCs w:val="20"/>
          <w:bdr w:val="none" w:sz="0" w:space="0" w:color="auto" w:frame="1"/>
          <w:lang w:val="en-PK" w:eastAsia="en-PK"/>
        </w:rPr>
        <w:t>SSH User Name</w:t>
      </w:r>
      <w:r w:rsidRPr="00396CEB">
        <w:rPr>
          <w:rFonts w:ascii="Arial" w:eastAsia="Times New Roman" w:hAnsi="Arial" w:cs="Arial"/>
          <w:color w:val="555555"/>
          <w:sz w:val="21"/>
          <w:szCs w:val="21"/>
          <w:lang w:val="en-PK" w:eastAsia="en-PK"/>
        </w:rPr>
        <w:t>), you can use one of the following strategies:</w:t>
      </w:r>
    </w:p>
    <w:p w14:paraId="48DC4B15" w14:textId="77777777" w:rsidR="00396CEB" w:rsidRPr="00396CEB" w:rsidRDefault="00396CEB" w:rsidP="00396CEB">
      <w:pPr>
        <w:numPr>
          <w:ilvl w:val="1"/>
          <w:numId w:val="2"/>
        </w:numPr>
        <w:spacing w:after="0" w:line="240" w:lineRule="auto"/>
        <w:ind w:left="900"/>
        <w:textAlignment w:val="baseline"/>
        <w:rPr>
          <w:rFonts w:ascii="Arial" w:eastAsia="Times New Roman" w:hAnsi="Arial" w:cs="Arial"/>
          <w:color w:val="555555"/>
          <w:sz w:val="21"/>
          <w:szCs w:val="21"/>
          <w:lang w:val="en-PK" w:eastAsia="en-PK"/>
        </w:rPr>
      </w:pPr>
      <w:r w:rsidRPr="00396CEB">
        <w:rPr>
          <w:rFonts w:ascii="Courier New" w:eastAsia="Times New Roman" w:hAnsi="Courier New" w:cs="Courier New"/>
          <w:color w:val="000000"/>
          <w:sz w:val="20"/>
          <w:szCs w:val="20"/>
          <w:bdr w:val="none" w:sz="0" w:space="0" w:color="auto" w:frame="1"/>
          <w:lang w:val="en-PK" w:eastAsia="en-PK"/>
        </w:rPr>
        <w:t>SSH User Name</w:t>
      </w:r>
      <w:r w:rsidRPr="00396CEB">
        <w:rPr>
          <w:rFonts w:ascii="Arial" w:eastAsia="Times New Roman" w:hAnsi="Arial" w:cs="Arial"/>
          <w:color w:val="555555"/>
          <w:sz w:val="21"/>
          <w:szCs w:val="21"/>
          <w:lang w:val="en-PK" w:eastAsia="en-PK"/>
        </w:rPr>
        <w:t> and </w:t>
      </w:r>
      <w:r w:rsidRPr="00396CEB">
        <w:rPr>
          <w:rFonts w:ascii="Courier New" w:eastAsia="Times New Roman" w:hAnsi="Courier New" w:cs="Courier New"/>
          <w:color w:val="000000"/>
          <w:sz w:val="20"/>
          <w:szCs w:val="20"/>
          <w:bdr w:val="none" w:sz="0" w:space="0" w:color="auto" w:frame="1"/>
          <w:lang w:val="en-PK" w:eastAsia="en-PK"/>
        </w:rPr>
        <w:t>SSH Password</w:t>
      </w:r>
      <w:r w:rsidRPr="00396CEB">
        <w:rPr>
          <w:rFonts w:ascii="Arial" w:eastAsia="Times New Roman" w:hAnsi="Arial" w:cs="Arial"/>
          <w:color w:val="555555"/>
          <w:sz w:val="21"/>
          <w:szCs w:val="21"/>
          <w:lang w:val="en-PK" w:eastAsia="en-PK"/>
        </w:rPr>
        <w:t> only</w:t>
      </w:r>
    </w:p>
    <w:p w14:paraId="46392F08" w14:textId="77777777" w:rsidR="00396CEB" w:rsidRPr="00396CEB" w:rsidRDefault="00396CEB" w:rsidP="00396CEB">
      <w:pPr>
        <w:numPr>
          <w:ilvl w:val="1"/>
          <w:numId w:val="2"/>
        </w:numPr>
        <w:spacing w:after="0" w:line="240" w:lineRule="auto"/>
        <w:ind w:left="900"/>
        <w:textAlignment w:val="baseline"/>
        <w:rPr>
          <w:rFonts w:ascii="Arial" w:eastAsia="Times New Roman" w:hAnsi="Arial" w:cs="Arial"/>
          <w:color w:val="555555"/>
          <w:sz w:val="21"/>
          <w:szCs w:val="21"/>
          <w:lang w:val="en-PK" w:eastAsia="en-PK"/>
        </w:rPr>
      </w:pPr>
      <w:r w:rsidRPr="00396CEB">
        <w:rPr>
          <w:rFonts w:ascii="Courier New" w:eastAsia="Times New Roman" w:hAnsi="Courier New" w:cs="Courier New"/>
          <w:color w:val="000000"/>
          <w:sz w:val="20"/>
          <w:szCs w:val="20"/>
          <w:bdr w:val="none" w:sz="0" w:space="0" w:color="auto" w:frame="1"/>
          <w:lang w:val="en-PK" w:eastAsia="en-PK"/>
        </w:rPr>
        <w:t>SSH User Name</w:t>
      </w:r>
      <w:r w:rsidRPr="00396CEB">
        <w:rPr>
          <w:rFonts w:ascii="Arial" w:eastAsia="Times New Roman" w:hAnsi="Arial" w:cs="Arial"/>
          <w:color w:val="555555"/>
          <w:sz w:val="21"/>
          <w:szCs w:val="21"/>
          <w:lang w:val="en-PK" w:eastAsia="en-PK"/>
        </w:rPr>
        <w:t> and </w:t>
      </w:r>
      <w:r w:rsidRPr="00396CEB">
        <w:rPr>
          <w:rFonts w:ascii="Courier New" w:eastAsia="Times New Roman" w:hAnsi="Courier New" w:cs="Courier New"/>
          <w:color w:val="000000"/>
          <w:sz w:val="20"/>
          <w:szCs w:val="20"/>
          <w:bdr w:val="none" w:sz="0" w:space="0" w:color="auto" w:frame="1"/>
          <w:lang w:val="en-PK" w:eastAsia="en-PK"/>
        </w:rPr>
        <w:t>SSH Key File</w:t>
      </w:r>
      <w:r w:rsidRPr="00396CEB">
        <w:rPr>
          <w:rFonts w:ascii="Arial" w:eastAsia="Times New Roman" w:hAnsi="Arial" w:cs="Arial"/>
          <w:color w:val="555555"/>
          <w:sz w:val="21"/>
          <w:szCs w:val="21"/>
          <w:lang w:val="en-PK" w:eastAsia="en-PK"/>
        </w:rPr>
        <w:t> only</w:t>
      </w:r>
    </w:p>
    <w:p w14:paraId="1ACE2DE9" w14:textId="77777777" w:rsidR="00396CEB" w:rsidRPr="00396CEB" w:rsidRDefault="00396CEB" w:rsidP="00396CEB">
      <w:pPr>
        <w:spacing w:after="0" w:line="240" w:lineRule="auto"/>
        <w:ind w:left="90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Your SSH server may require that you to also provide the </w:t>
      </w:r>
      <w:r w:rsidRPr="00396CEB">
        <w:rPr>
          <w:rFonts w:ascii="Courier New" w:eastAsia="Times New Roman" w:hAnsi="Courier New" w:cs="Courier New"/>
          <w:color w:val="000000"/>
          <w:sz w:val="20"/>
          <w:szCs w:val="20"/>
          <w:bdr w:val="none" w:sz="0" w:space="0" w:color="auto" w:frame="1"/>
          <w:lang w:val="en-PK" w:eastAsia="en-PK"/>
        </w:rPr>
        <w:t>SSH Passphrase</w:t>
      </w:r>
      <w:r w:rsidRPr="00396CEB">
        <w:rPr>
          <w:rFonts w:ascii="Arial" w:eastAsia="Times New Roman" w:hAnsi="Arial" w:cs="Arial"/>
          <w:color w:val="555555"/>
          <w:sz w:val="21"/>
          <w:szCs w:val="21"/>
          <w:lang w:val="en-PK" w:eastAsia="en-PK"/>
        </w:rPr>
        <w:t> property when using a key file. An invalid pass phrase generates an exception.</w:t>
      </w:r>
    </w:p>
    <w:p w14:paraId="72C3FB9D" w14:textId="77777777" w:rsidR="00396CEB" w:rsidRPr="00396CEB" w:rsidRDefault="00396CEB" w:rsidP="00396CEB">
      <w:pPr>
        <w:numPr>
          <w:ilvl w:val="1"/>
          <w:numId w:val="2"/>
        </w:numPr>
        <w:spacing w:after="0" w:line="240" w:lineRule="auto"/>
        <w:ind w:left="900"/>
        <w:textAlignment w:val="baseline"/>
        <w:rPr>
          <w:rFonts w:ascii="Arial" w:eastAsia="Times New Roman" w:hAnsi="Arial" w:cs="Arial"/>
          <w:color w:val="555555"/>
          <w:sz w:val="21"/>
          <w:szCs w:val="21"/>
          <w:lang w:val="en-PK" w:eastAsia="en-PK"/>
        </w:rPr>
      </w:pPr>
      <w:r w:rsidRPr="00396CEB">
        <w:rPr>
          <w:rFonts w:ascii="Courier New" w:eastAsia="Times New Roman" w:hAnsi="Courier New" w:cs="Courier New"/>
          <w:color w:val="000000"/>
          <w:sz w:val="20"/>
          <w:szCs w:val="20"/>
          <w:bdr w:val="none" w:sz="0" w:space="0" w:color="auto" w:frame="1"/>
          <w:lang w:val="en-PK" w:eastAsia="en-PK"/>
        </w:rPr>
        <w:t>SSH User Name</w:t>
      </w:r>
      <w:r w:rsidRPr="00396CEB">
        <w:rPr>
          <w:rFonts w:ascii="Arial" w:eastAsia="Times New Roman" w:hAnsi="Arial" w:cs="Arial"/>
          <w:color w:val="555555"/>
          <w:sz w:val="21"/>
          <w:szCs w:val="21"/>
          <w:lang w:val="en-PK" w:eastAsia="en-PK"/>
        </w:rPr>
        <w:t> and </w:t>
      </w:r>
      <w:r w:rsidRPr="00396CEB">
        <w:rPr>
          <w:rFonts w:ascii="Courier New" w:eastAsia="Times New Roman" w:hAnsi="Courier New" w:cs="Courier New"/>
          <w:color w:val="000000"/>
          <w:sz w:val="20"/>
          <w:szCs w:val="20"/>
          <w:bdr w:val="none" w:sz="0" w:space="0" w:color="auto" w:frame="1"/>
          <w:lang w:val="en-PK" w:eastAsia="en-PK"/>
        </w:rPr>
        <w:t>SSH Key File</w:t>
      </w:r>
      <w:r w:rsidRPr="00396CEB">
        <w:rPr>
          <w:rFonts w:ascii="Arial" w:eastAsia="Times New Roman" w:hAnsi="Arial" w:cs="Arial"/>
          <w:color w:val="555555"/>
          <w:sz w:val="21"/>
          <w:szCs w:val="21"/>
          <w:lang w:val="en-PK" w:eastAsia="en-PK"/>
        </w:rPr>
        <w:t> (</w:t>
      </w:r>
      <w:r w:rsidRPr="00396CEB">
        <w:rPr>
          <w:rFonts w:ascii="Courier New" w:eastAsia="Times New Roman" w:hAnsi="Courier New" w:cs="Courier New"/>
          <w:color w:val="000000"/>
          <w:sz w:val="20"/>
          <w:szCs w:val="20"/>
          <w:bdr w:val="none" w:sz="0" w:space="0" w:color="auto" w:frame="1"/>
          <w:lang w:val="en-PK" w:eastAsia="en-PK"/>
        </w:rPr>
        <w:t>SSH Passphrase</w:t>
      </w:r>
      <w:r w:rsidRPr="00396CEB">
        <w:rPr>
          <w:rFonts w:ascii="Arial" w:eastAsia="Times New Roman" w:hAnsi="Arial" w:cs="Arial"/>
          <w:color w:val="555555"/>
          <w:sz w:val="21"/>
          <w:szCs w:val="21"/>
          <w:lang w:val="en-PK" w:eastAsia="en-PK"/>
        </w:rPr>
        <w:t>) and </w:t>
      </w:r>
      <w:r w:rsidRPr="00396CEB">
        <w:rPr>
          <w:rFonts w:ascii="Courier New" w:eastAsia="Times New Roman" w:hAnsi="Courier New" w:cs="Courier New"/>
          <w:color w:val="000000"/>
          <w:sz w:val="20"/>
          <w:szCs w:val="20"/>
          <w:bdr w:val="none" w:sz="0" w:space="0" w:color="auto" w:frame="1"/>
          <w:lang w:val="en-PK" w:eastAsia="en-PK"/>
        </w:rPr>
        <w:t>SSH Password</w:t>
      </w:r>
    </w:p>
    <w:p w14:paraId="6398AA2C" w14:textId="77777777" w:rsidR="00396CEB" w:rsidRPr="00396CEB" w:rsidRDefault="00396CEB" w:rsidP="00396CEB">
      <w:pPr>
        <w:spacing w:after="225" w:line="240" w:lineRule="auto"/>
        <w:ind w:left="900"/>
        <w:textAlignment w:val="baseline"/>
        <w:rPr>
          <w:rFonts w:ascii="Arial" w:eastAsia="Times New Roman" w:hAnsi="Arial" w:cs="Arial"/>
          <w:color w:val="555555"/>
          <w:sz w:val="21"/>
          <w:szCs w:val="21"/>
          <w:lang w:val="en-PK" w:eastAsia="en-PK"/>
        </w:rPr>
      </w:pPr>
      <w:r w:rsidRPr="00396CEB">
        <w:rPr>
          <w:rFonts w:ascii="Arial" w:eastAsia="Times New Roman" w:hAnsi="Arial" w:cs="Arial"/>
          <w:color w:val="555555"/>
          <w:sz w:val="21"/>
          <w:szCs w:val="21"/>
          <w:lang w:val="en-PK" w:eastAsia="en-PK"/>
        </w:rPr>
        <w:t>The combination of user name + key file (passphrase) + password can perform fallback authentication when the key file and pass phrase are valid, but an error occurs on the server. Specifically, the first attempt to connect uses the key file, and if it fails, the next attempt to connect uses the password instead. If the SSH key file is null or empty, but the SSH password is provided, MySQL for Visual Studio attempts to connect using the SSH password only.</w:t>
      </w:r>
    </w:p>
    <w:p w14:paraId="639CC02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CBD"/>
    <w:multiLevelType w:val="multilevel"/>
    <w:tmpl w:val="728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F2BCF"/>
    <w:multiLevelType w:val="multilevel"/>
    <w:tmpl w:val="BA82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E9"/>
    <w:rsid w:val="00396CEB"/>
    <w:rsid w:val="00847AE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F953D-5DD0-456B-B655-3A8C9CE5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C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96CE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E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96CEB"/>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396CE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ection">
    <w:name w:val="section"/>
    <w:basedOn w:val="DefaultParagraphFont"/>
    <w:rsid w:val="00396CEB"/>
  </w:style>
  <w:style w:type="character" w:styleId="Hyperlink">
    <w:name w:val="Hyperlink"/>
    <w:basedOn w:val="DefaultParagraphFont"/>
    <w:uiPriority w:val="99"/>
    <w:semiHidden/>
    <w:unhideWhenUsed/>
    <w:rsid w:val="00396CEB"/>
    <w:rPr>
      <w:color w:val="0000FF"/>
      <w:u w:val="single"/>
    </w:rPr>
  </w:style>
  <w:style w:type="character" w:customStyle="1" w:styleId="guilabel">
    <w:name w:val="guilabel"/>
    <w:basedOn w:val="DefaultParagraphFont"/>
    <w:rsid w:val="00396CEB"/>
  </w:style>
  <w:style w:type="paragraph" w:customStyle="1" w:styleId="title">
    <w:name w:val="title"/>
    <w:basedOn w:val="Normal"/>
    <w:rsid w:val="00396CE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396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73723">
      <w:bodyDiv w:val="1"/>
      <w:marLeft w:val="0"/>
      <w:marRight w:val="0"/>
      <w:marTop w:val="0"/>
      <w:marBottom w:val="0"/>
      <w:divBdr>
        <w:top w:val="none" w:sz="0" w:space="0" w:color="auto"/>
        <w:left w:val="none" w:sz="0" w:space="0" w:color="auto"/>
        <w:bottom w:val="none" w:sz="0" w:space="0" w:color="auto"/>
        <w:right w:val="none" w:sz="0" w:space="0" w:color="auto"/>
      </w:divBdr>
      <w:divsChild>
        <w:div w:id="1512599387">
          <w:marLeft w:val="0"/>
          <w:marRight w:val="0"/>
          <w:marTop w:val="0"/>
          <w:marBottom w:val="0"/>
          <w:divBdr>
            <w:top w:val="none" w:sz="0" w:space="0" w:color="auto"/>
            <w:left w:val="none" w:sz="0" w:space="0" w:color="auto"/>
            <w:bottom w:val="none" w:sz="0" w:space="0" w:color="auto"/>
            <w:right w:val="none" w:sz="0" w:space="0" w:color="auto"/>
          </w:divBdr>
          <w:divsChild>
            <w:div w:id="820124262">
              <w:marLeft w:val="0"/>
              <w:marRight w:val="0"/>
              <w:marTop w:val="0"/>
              <w:marBottom w:val="0"/>
              <w:divBdr>
                <w:top w:val="none" w:sz="0" w:space="0" w:color="auto"/>
                <w:left w:val="none" w:sz="0" w:space="0" w:color="auto"/>
                <w:bottom w:val="none" w:sz="0" w:space="0" w:color="auto"/>
                <w:right w:val="none" w:sz="0" w:space="0" w:color="auto"/>
              </w:divBdr>
              <w:divsChild>
                <w:div w:id="20111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8629">
          <w:marLeft w:val="0"/>
          <w:marRight w:val="0"/>
          <w:marTop w:val="0"/>
          <w:marBottom w:val="300"/>
          <w:divBdr>
            <w:top w:val="none" w:sz="0" w:space="0" w:color="auto"/>
            <w:left w:val="none" w:sz="0" w:space="0" w:color="auto"/>
            <w:bottom w:val="none" w:sz="0" w:space="0" w:color="auto"/>
            <w:right w:val="none" w:sz="0" w:space="0" w:color="auto"/>
          </w:divBdr>
        </w:div>
        <w:div w:id="1427648925">
          <w:marLeft w:val="0"/>
          <w:marRight w:val="0"/>
          <w:marTop w:val="0"/>
          <w:marBottom w:val="0"/>
          <w:divBdr>
            <w:top w:val="none" w:sz="0" w:space="0" w:color="auto"/>
            <w:left w:val="none" w:sz="0" w:space="0" w:color="auto"/>
            <w:bottom w:val="none" w:sz="0" w:space="0" w:color="auto"/>
            <w:right w:val="none" w:sz="0" w:space="0" w:color="auto"/>
          </w:divBdr>
        </w:div>
        <w:div w:id="33043835">
          <w:marLeft w:val="0"/>
          <w:marRight w:val="0"/>
          <w:marTop w:val="0"/>
          <w:marBottom w:val="0"/>
          <w:divBdr>
            <w:top w:val="none" w:sz="0" w:space="0" w:color="auto"/>
            <w:left w:val="none" w:sz="0" w:space="0" w:color="auto"/>
            <w:bottom w:val="none" w:sz="0" w:space="0" w:color="auto"/>
            <w:right w:val="none" w:sz="0" w:space="0" w:color="auto"/>
          </w:divBdr>
          <w:divsChild>
            <w:div w:id="1002975979">
              <w:marLeft w:val="0"/>
              <w:marRight w:val="0"/>
              <w:marTop w:val="0"/>
              <w:marBottom w:val="0"/>
              <w:divBdr>
                <w:top w:val="none" w:sz="0" w:space="0" w:color="auto"/>
                <w:left w:val="none" w:sz="0" w:space="0" w:color="auto"/>
                <w:bottom w:val="none" w:sz="0" w:space="0" w:color="auto"/>
                <w:right w:val="none" w:sz="0" w:space="0" w:color="auto"/>
              </w:divBdr>
            </w:div>
          </w:divsChild>
        </w:div>
        <w:div w:id="812331068">
          <w:marLeft w:val="0"/>
          <w:marRight w:val="0"/>
          <w:marTop w:val="0"/>
          <w:marBottom w:val="0"/>
          <w:divBdr>
            <w:top w:val="none" w:sz="0" w:space="0" w:color="auto"/>
            <w:left w:val="none" w:sz="0" w:space="0" w:color="auto"/>
            <w:bottom w:val="none" w:sz="0" w:space="0" w:color="auto"/>
            <w:right w:val="none" w:sz="0" w:space="0" w:color="auto"/>
          </w:divBdr>
          <w:divsChild>
            <w:div w:id="17375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visual-studio/en/visual-studio-connection-server-explorer.html" TargetMode="External"/><Relationship Id="rId13" Type="http://schemas.openxmlformats.org/officeDocument/2006/relationships/hyperlink" Target="https://dev.mysql.com/doc/visual-studio/en/visual-studio-making-a-connection.html" TargetMode="External"/><Relationship Id="rId3" Type="http://schemas.openxmlformats.org/officeDocument/2006/relationships/settings" Target="settings.xml"/><Relationship Id="rId7" Type="http://schemas.openxmlformats.org/officeDocument/2006/relationships/hyperlink" Target="https://dev.mysql.com/doc/visual-studio/en/visual-studio-install.html" TargetMode="External"/><Relationship Id="rId12" Type="http://schemas.openxmlformats.org/officeDocument/2006/relationships/hyperlink" Target="https://dev.mysql.com/doc/refman/8.0/en/encrypted-conne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visual-studio/en/visual-studio-connection-manager.html" TargetMode="External"/><Relationship Id="rId11" Type="http://schemas.openxmlformats.org/officeDocument/2006/relationships/hyperlink" Target="https://dev.mysql.com/doc/visual-studio/en/visual-studio-connection-manager.html" TargetMode="External"/><Relationship Id="rId5" Type="http://schemas.openxmlformats.org/officeDocument/2006/relationships/hyperlink" Target="https://dev.mysql.com/doc/visual-studio/en/visual-studio-connection-server-explorer.html" TargetMode="External"/><Relationship Id="rId15" Type="http://schemas.openxmlformats.org/officeDocument/2006/relationships/theme" Target="theme/theme1.xml"/><Relationship Id="rId10" Type="http://schemas.openxmlformats.org/officeDocument/2006/relationships/hyperlink" Target="https://dev.mysql.com/doc/visual-studio/en/visual-studio-connection-server-explorer.html" TargetMode="External"/><Relationship Id="rId4" Type="http://schemas.openxmlformats.org/officeDocument/2006/relationships/webSettings" Target="webSettings.xml"/><Relationship Id="rId9" Type="http://schemas.openxmlformats.org/officeDocument/2006/relationships/hyperlink" Target="https://dev.mysql.com/doc/visual-studio/en/visual-studio-connection-manag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2020-07-22T10:20:00Z</dcterms:created>
  <dcterms:modified xsi:type="dcterms:W3CDTF">2020-07-22T10:20:00Z</dcterms:modified>
</cp:coreProperties>
</file>