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3DD4C" w14:textId="77777777" w:rsidR="00344986" w:rsidRPr="00344986" w:rsidRDefault="00344986" w:rsidP="00344986">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44986">
        <w:rPr>
          <w:rFonts w:ascii="Georgia" w:eastAsia="Times New Roman" w:hAnsi="Georgia" w:cs="Times New Roman"/>
          <w:color w:val="000000"/>
          <w:kern w:val="36"/>
          <w:sz w:val="43"/>
          <w:szCs w:val="43"/>
          <w:lang w:val="en" w:eastAsia="en-PK"/>
        </w:rPr>
        <w:t>Enhanced Interior Gateway Routing Protocol</w:t>
      </w:r>
    </w:p>
    <w:p w14:paraId="6A7D664D" w14:textId="77777777" w:rsidR="00344986" w:rsidRPr="00344986" w:rsidRDefault="00344986" w:rsidP="00344986">
      <w:pPr>
        <w:spacing w:after="0" w:line="240" w:lineRule="auto"/>
        <w:rPr>
          <w:rFonts w:ascii="Arial" w:eastAsia="Times New Roman" w:hAnsi="Arial" w:cs="Arial"/>
          <w:color w:val="202122"/>
          <w:sz w:val="19"/>
          <w:szCs w:val="19"/>
          <w:lang w:val="en-PK" w:eastAsia="en-PK"/>
        </w:rPr>
      </w:pPr>
      <w:r w:rsidRPr="00344986">
        <w:rPr>
          <w:rFonts w:ascii="Arial" w:eastAsia="Times New Roman" w:hAnsi="Arial" w:cs="Arial"/>
          <w:color w:val="202122"/>
          <w:sz w:val="19"/>
          <w:szCs w:val="19"/>
          <w:lang w:val="en-PK" w:eastAsia="en-PK"/>
        </w:rPr>
        <w:t>From Wikipedia, the free encyclopedia</w:t>
      </w:r>
    </w:p>
    <w:p w14:paraId="67CA92EE" w14:textId="77777777" w:rsidR="00344986" w:rsidRPr="00344986" w:rsidRDefault="00344986" w:rsidP="00344986">
      <w:pPr>
        <w:spacing w:after="0" w:line="240" w:lineRule="auto"/>
        <w:rPr>
          <w:rFonts w:ascii="Arial" w:eastAsia="Times New Roman" w:hAnsi="Arial" w:cs="Arial"/>
          <w:color w:val="202122"/>
          <w:sz w:val="24"/>
          <w:szCs w:val="24"/>
          <w:lang w:val="en-PK" w:eastAsia="en-PK"/>
        </w:rPr>
      </w:pPr>
      <w:hyperlink r:id="rId5" w:anchor="mw-head" w:history="1">
        <w:r w:rsidRPr="00344986">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344986">
          <w:rPr>
            <w:rFonts w:ascii="Arial" w:eastAsia="Times New Roman" w:hAnsi="Arial" w:cs="Arial"/>
            <w:color w:val="0B0080"/>
            <w:sz w:val="24"/>
            <w:szCs w:val="24"/>
            <w:u w:val="single"/>
            <w:bdr w:val="none" w:sz="0" w:space="0" w:color="auto" w:frame="1"/>
            <w:lang w:val="en-PK" w:eastAsia="en-PK"/>
          </w:rPr>
          <w:t>Jump to search</w:t>
        </w:r>
      </w:hyperlink>
    </w:p>
    <w:p w14:paraId="61739112"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b/>
          <w:bCs/>
          <w:color w:val="202122"/>
          <w:sz w:val="24"/>
          <w:szCs w:val="24"/>
          <w:lang w:val="en" w:eastAsia="en-PK"/>
        </w:rPr>
        <w:t>Enhanced Interior Gateway Routing Protocol</w:t>
      </w:r>
      <w:r w:rsidRPr="00344986">
        <w:rPr>
          <w:rFonts w:ascii="Arial" w:eastAsia="Times New Roman" w:hAnsi="Arial" w:cs="Arial"/>
          <w:color w:val="202122"/>
          <w:sz w:val="24"/>
          <w:szCs w:val="24"/>
          <w:lang w:val="en" w:eastAsia="en-PK"/>
        </w:rPr>
        <w:t> (</w:t>
      </w:r>
      <w:r w:rsidRPr="00344986">
        <w:rPr>
          <w:rFonts w:ascii="Arial" w:eastAsia="Times New Roman" w:hAnsi="Arial" w:cs="Arial"/>
          <w:b/>
          <w:bCs/>
          <w:color w:val="202122"/>
          <w:sz w:val="24"/>
          <w:szCs w:val="24"/>
          <w:lang w:val="en" w:eastAsia="en-PK"/>
        </w:rPr>
        <w:t>EIGRP</w:t>
      </w:r>
      <w:r w:rsidRPr="00344986">
        <w:rPr>
          <w:rFonts w:ascii="Arial" w:eastAsia="Times New Roman" w:hAnsi="Arial" w:cs="Arial"/>
          <w:color w:val="202122"/>
          <w:sz w:val="24"/>
          <w:szCs w:val="24"/>
          <w:lang w:val="en" w:eastAsia="en-PK"/>
        </w:rPr>
        <w:t>) is an advanced </w:t>
      </w:r>
      <w:hyperlink r:id="rId7" w:tooltip="Distance-vector routing protocol" w:history="1">
        <w:r w:rsidRPr="00344986">
          <w:rPr>
            <w:rFonts w:ascii="Arial" w:eastAsia="Times New Roman" w:hAnsi="Arial" w:cs="Arial"/>
            <w:color w:val="0B0080"/>
            <w:sz w:val="24"/>
            <w:szCs w:val="24"/>
            <w:u w:val="single"/>
            <w:lang w:val="en" w:eastAsia="en-PK"/>
          </w:rPr>
          <w:t>distance-vector routing protocol</w:t>
        </w:r>
      </w:hyperlink>
      <w:r w:rsidRPr="00344986">
        <w:rPr>
          <w:rFonts w:ascii="Arial" w:eastAsia="Times New Roman" w:hAnsi="Arial" w:cs="Arial"/>
          <w:color w:val="202122"/>
          <w:sz w:val="24"/>
          <w:szCs w:val="24"/>
          <w:lang w:val="en" w:eastAsia="en-PK"/>
        </w:rPr>
        <w:t> that is used on a </w:t>
      </w:r>
      <w:hyperlink r:id="rId8" w:tooltip="Computer network" w:history="1">
        <w:r w:rsidRPr="00344986">
          <w:rPr>
            <w:rFonts w:ascii="Arial" w:eastAsia="Times New Roman" w:hAnsi="Arial" w:cs="Arial"/>
            <w:color w:val="0B0080"/>
            <w:sz w:val="24"/>
            <w:szCs w:val="24"/>
            <w:u w:val="single"/>
            <w:lang w:val="en" w:eastAsia="en-PK"/>
          </w:rPr>
          <w:t>computer network</w:t>
        </w:r>
      </w:hyperlink>
      <w:r w:rsidRPr="00344986">
        <w:rPr>
          <w:rFonts w:ascii="Arial" w:eastAsia="Times New Roman" w:hAnsi="Arial" w:cs="Arial"/>
          <w:color w:val="202122"/>
          <w:sz w:val="24"/>
          <w:szCs w:val="24"/>
          <w:lang w:val="en" w:eastAsia="en-PK"/>
        </w:rPr>
        <w:t> for automating </w:t>
      </w:r>
      <w:hyperlink r:id="rId9" w:tooltip="Routing" w:history="1">
        <w:r w:rsidRPr="00344986">
          <w:rPr>
            <w:rFonts w:ascii="Arial" w:eastAsia="Times New Roman" w:hAnsi="Arial" w:cs="Arial"/>
            <w:color w:val="0B0080"/>
            <w:sz w:val="24"/>
            <w:szCs w:val="24"/>
            <w:u w:val="single"/>
            <w:lang w:val="en" w:eastAsia="en-PK"/>
          </w:rPr>
          <w:t>routing</w:t>
        </w:r>
      </w:hyperlink>
      <w:r w:rsidRPr="00344986">
        <w:rPr>
          <w:rFonts w:ascii="Arial" w:eastAsia="Times New Roman" w:hAnsi="Arial" w:cs="Arial"/>
          <w:color w:val="202122"/>
          <w:sz w:val="24"/>
          <w:szCs w:val="24"/>
          <w:lang w:val="en" w:eastAsia="en-PK"/>
        </w:rPr>
        <w:t> decisions and configuration. The protocol was designed by </w:t>
      </w:r>
      <w:hyperlink r:id="rId10" w:tooltip="Cisco Systems" w:history="1">
        <w:r w:rsidRPr="00344986">
          <w:rPr>
            <w:rFonts w:ascii="Arial" w:eastAsia="Times New Roman" w:hAnsi="Arial" w:cs="Arial"/>
            <w:color w:val="0B0080"/>
            <w:sz w:val="24"/>
            <w:szCs w:val="24"/>
            <w:u w:val="single"/>
            <w:lang w:val="en" w:eastAsia="en-PK"/>
          </w:rPr>
          <w:t>Cisco Systems</w:t>
        </w:r>
      </w:hyperlink>
      <w:r w:rsidRPr="00344986">
        <w:rPr>
          <w:rFonts w:ascii="Arial" w:eastAsia="Times New Roman" w:hAnsi="Arial" w:cs="Arial"/>
          <w:color w:val="202122"/>
          <w:sz w:val="24"/>
          <w:szCs w:val="24"/>
          <w:lang w:val="en" w:eastAsia="en-PK"/>
        </w:rPr>
        <w:t> as a proprietary protocol, available only on Cisco routers. Functionality of EIGRP was converted to an </w:t>
      </w:r>
      <w:hyperlink r:id="rId11" w:tooltip="Open standard" w:history="1">
        <w:r w:rsidRPr="00344986">
          <w:rPr>
            <w:rFonts w:ascii="Arial" w:eastAsia="Times New Roman" w:hAnsi="Arial" w:cs="Arial"/>
            <w:color w:val="0B0080"/>
            <w:sz w:val="24"/>
            <w:szCs w:val="24"/>
            <w:u w:val="single"/>
            <w:lang w:val="en" w:eastAsia="en-PK"/>
          </w:rPr>
          <w:t>open standard</w:t>
        </w:r>
      </w:hyperlink>
      <w:r w:rsidRPr="00344986">
        <w:rPr>
          <w:rFonts w:ascii="Arial" w:eastAsia="Times New Roman" w:hAnsi="Arial" w:cs="Arial"/>
          <w:color w:val="202122"/>
          <w:sz w:val="24"/>
          <w:szCs w:val="24"/>
          <w:lang w:val="en" w:eastAsia="en-PK"/>
        </w:rPr>
        <w:t> in 2013</w:t>
      </w:r>
      <w:hyperlink r:id="rId12" w:anchor="cite_note-1" w:history="1">
        <w:r w:rsidRPr="00344986">
          <w:rPr>
            <w:rFonts w:ascii="Arial" w:eastAsia="Times New Roman" w:hAnsi="Arial" w:cs="Arial"/>
            <w:color w:val="0B0080"/>
            <w:sz w:val="17"/>
            <w:szCs w:val="17"/>
            <w:u w:val="single"/>
            <w:vertAlign w:val="superscript"/>
            <w:lang w:val="en" w:eastAsia="en-PK"/>
          </w:rPr>
          <w:t>[1]</w:t>
        </w:r>
      </w:hyperlink>
      <w:r w:rsidRPr="00344986">
        <w:rPr>
          <w:rFonts w:ascii="Arial" w:eastAsia="Times New Roman" w:hAnsi="Arial" w:cs="Arial"/>
          <w:color w:val="202122"/>
          <w:sz w:val="24"/>
          <w:szCs w:val="24"/>
          <w:lang w:val="en" w:eastAsia="en-PK"/>
        </w:rPr>
        <w:t> and was published with informational status as </w:t>
      </w:r>
      <w:hyperlink r:id="rId13" w:tooltip="RFC (identifier)" w:history="1">
        <w:r w:rsidRPr="00344986">
          <w:rPr>
            <w:rFonts w:ascii="Arial" w:eastAsia="Times New Roman" w:hAnsi="Arial" w:cs="Arial"/>
            <w:color w:val="0B0080"/>
            <w:sz w:val="24"/>
            <w:szCs w:val="24"/>
            <w:u w:val="single"/>
            <w:lang w:val="en" w:eastAsia="en-PK"/>
          </w:rPr>
          <w:t>RFC</w:t>
        </w:r>
      </w:hyperlink>
      <w:r w:rsidRPr="00344986">
        <w:rPr>
          <w:rFonts w:ascii="Arial" w:eastAsia="Times New Roman" w:hAnsi="Arial" w:cs="Arial"/>
          <w:color w:val="202122"/>
          <w:sz w:val="24"/>
          <w:szCs w:val="24"/>
          <w:lang w:val="en" w:eastAsia="en-PK"/>
        </w:rPr>
        <w:t> </w:t>
      </w:r>
      <w:hyperlink r:id="rId14" w:history="1">
        <w:r w:rsidRPr="00344986">
          <w:rPr>
            <w:rFonts w:ascii="Arial" w:eastAsia="Times New Roman" w:hAnsi="Arial" w:cs="Arial"/>
            <w:color w:val="663366"/>
            <w:sz w:val="24"/>
            <w:szCs w:val="24"/>
            <w:u w:val="single"/>
            <w:lang w:val="en" w:eastAsia="en-PK"/>
          </w:rPr>
          <w:t>7868</w:t>
        </w:r>
      </w:hyperlink>
      <w:r w:rsidRPr="00344986">
        <w:rPr>
          <w:rFonts w:ascii="Arial" w:eastAsia="Times New Roman" w:hAnsi="Arial" w:cs="Arial"/>
          <w:color w:val="202122"/>
          <w:sz w:val="24"/>
          <w:szCs w:val="24"/>
          <w:lang w:val="en" w:eastAsia="en-PK"/>
        </w:rPr>
        <w:t> in 2016.</w:t>
      </w:r>
    </w:p>
    <w:p w14:paraId="29914CDC"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EIGRP is used on a </w:t>
      </w:r>
      <w:hyperlink r:id="rId15" w:tooltip="Router (computing)" w:history="1">
        <w:r w:rsidRPr="00344986">
          <w:rPr>
            <w:rFonts w:ascii="Arial" w:eastAsia="Times New Roman" w:hAnsi="Arial" w:cs="Arial"/>
            <w:color w:val="0B0080"/>
            <w:sz w:val="24"/>
            <w:szCs w:val="24"/>
            <w:u w:val="single"/>
            <w:lang w:val="en" w:eastAsia="en-PK"/>
          </w:rPr>
          <w:t>router</w:t>
        </w:r>
      </w:hyperlink>
      <w:r w:rsidRPr="00344986">
        <w:rPr>
          <w:rFonts w:ascii="Arial" w:eastAsia="Times New Roman" w:hAnsi="Arial" w:cs="Arial"/>
          <w:color w:val="202122"/>
          <w:sz w:val="24"/>
          <w:szCs w:val="24"/>
          <w:lang w:val="en" w:eastAsia="en-PK"/>
        </w:rPr>
        <w:t> to share routes with other routers within the same </w:t>
      </w:r>
      <w:hyperlink r:id="rId16" w:tooltip="Autonomous System (Internet)" w:history="1">
        <w:r w:rsidRPr="00344986">
          <w:rPr>
            <w:rFonts w:ascii="Arial" w:eastAsia="Times New Roman" w:hAnsi="Arial" w:cs="Arial"/>
            <w:color w:val="0B0080"/>
            <w:sz w:val="24"/>
            <w:szCs w:val="24"/>
            <w:u w:val="single"/>
            <w:lang w:val="en" w:eastAsia="en-PK"/>
          </w:rPr>
          <w:t>autonomous system</w:t>
        </w:r>
      </w:hyperlink>
      <w:r w:rsidRPr="00344986">
        <w:rPr>
          <w:rFonts w:ascii="Arial" w:eastAsia="Times New Roman" w:hAnsi="Arial" w:cs="Arial"/>
          <w:color w:val="202122"/>
          <w:sz w:val="24"/>
          <w:szCs w:val="24"/>
          <w:lang w:val="en" w:eastAsia="en-PK"/>
        </w:rPr>
        <w:t>. Unlike other well known routing protocols, such as </w:t>
      </w:r>
      <w:hyperlink r:id="rId17" w:tooltip="Routing information protocol" w:history="1">
        <w:r w:rsidRPr="00344986">
          <w:rPr>
            <w:rFonts w:ascii="Arial" w:eastAsia="Times New Roman" w:hAnsi="Arial" w:cs="Arial"/>
            <w:color w:val="0B0080"/>
            <w:sz w:val="24"/>
            <w:szCs w:val="24"/>
            <w:u w:val="single"/>
            <w:lang w:val="en" w:eastAsia="en-PK"/>
          </w:rPr>
          <w:t>RIP</w:t>
        </w:r>
      </w:hyperlink>
      <w:r w:rsidRPr="00344986">
        <w:rPr>
          <w:rFonts w:ascii="Arial" w:eastAsia="Times New Roman" w:hAnsi="Arial" w:cs="Arial"/>
          <w:color w:val="202122"/>
          <w:sz w:val="24"/>
          <w:szCs w:val="24"/>
          <w:lang w:val="en" w:eastAsia="en-PK"/>
        </w:rPr>
        <w:t>, EIGRP only sends </w:t>
      </w:r>
      <w:hyperlink r:id="rId18" w:tooltip="Incremental computing" w:history="1">
        <w:r w:rsidRPr="00344986">
          <w:rPr>
            <w:rFonts w:ascii="Arial" w:eastAsia="Times New Roman" w:hAnsi="Arial" w:cs="Arial"/>
            <w:color w:val="0B0080"/>
            <w:sz w:val="24"/>
            <w:szCs w:val="24"/>
            <w:u w:val="single"/>
            <w:lang w:val="en" w:eastAsia="en-PK"/>
          </w:rPr>
          <w:t>incremental updates</w:t>
        </w:r>
      </w:hyperlink>
      <w:r w:rsidRPr="00344986">
        <w:rPr>
          <w:rFonts w:ascii="Arial" w:eastAsia="Times New Roman" w:hAnsi="Arial" w:cs="Arial"/>
          <w:color w:val="202122"/>
          <w:sz w:val="24"/>
          <w:szCs w:val="24"/>
          <w:lang w:val="en" w:eastAsia="en-PK"/>
        </w:rPr>
        <w:t>, reducing the workload on the router and the amount of data that needs to be transmitted.</w:t>
      </w:r>
    </w:p>
    <w:p w14:paraId="463E6E49"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EIGRP replaced the </w:t>
      </w:r>
      <w:hyperlink r:id="rId19" w:tooltip="Interior Gateway Routing Protocol" w:history="1">
        <w:r w:rsidRPr="00344986">
          <w:rPr>
            <w:rFonts w:ascii="Arial" w:eastAsia="Times New Roman" w:hAnsi="Arial" w:cs="Arial"/>
            <w:color w:val="0B0080"/>
            <w:sz w:val="24"/>
            <w:szCs w:val="24"/>
            <w:u w:val="single"/>
            <w:lang w:val="en" w:eastAsia="en-PK"/>
          </w:rPr>
          <w:t>Interior Gateway Routing Protocol</w:t>
        </w:r>
      </w:hyperlink>
      <w:r w:rsidRPr="00344986">
        <w:rPr>
          <w:rFonts w:ascii="Arial" w:eastAsia="Times New Roman" w:hAnsi="Arial" w:cs="Arial"/>
          <w:color w:val="202122"/>
          <w:sz w:val="24"/>
          <w:szCs w:val="24"/>
          <w:lang w:val="en" w:eastAsia="en-PK"/>
        </w:rPr>
        <w:t> (IGRP) in 1993. One of the major reasons for this was the change to </w:t>
      </w:r>
      <w:hyperlink r:id="rId20" w:tooltip="Classless Inter-Domain Routing" w:history="1">
        <w:r w:rsidRPr="00344986">
          <w:rPr>
            <w:rFonts w:ascii="Arial" w:eastAsia="Times New Roman" w:hAnsi="Arial" w:cs="Arial"/>
            <w:color w:val="0B0080"/>
            <w:sz w:val="24"/>
            <w:szCs w:val="24"/>
            <w:u w:val="single"/>
            <w:lang w:val="en" w:eastAsia="en-PK"/>
          </w:rPr>
          <w:t>classless</w:t>
        </w:r>
      </w:hyperlink>
      <w:r w:rsidRPr="00344986">
        <w:rPr>
          <w:rFonts w:ascii="Arial" w:eastAsia="Times New Roman" w:hAnsi="Arial" w:cs="Arial"/>
          <w:color w:val="202122"/>
          <w:sz w:val="24"/>
          <w:szCs w:val="24"/>
          <w:lang w:val="en" w:eastAsia="en-PK"/>
        </w:rPr>
        <w:t> </w:t>
      </w:r>
      <w:hyperlink r:id="rId21" w:tooltip="IPv4 addresses" w:history="1">
        <w:r w:rsidRPr="00344986">
          <w:rPr>
            <w:rFonts w:ascii="Arial" w:eastAsia="Times New Roman" w:hAnsi="Arial" w:cs="Arial"/>
            <w:color w:val="0B0080"/>
            <w:sz w:val="24"/>
            <w:szCs w:val="24"/>
            <w:u w:val="single"/>
            <w:lang w:val="en" w:eastAsia="en-PK"/>
          </w:rPr>
          <w:t>IPv4 addresses</w:t>
        </w:r>
      </w:hyperlink>
      <w:r w:rsidRPr="00344986">
        <w:rPr>
          <w:rFonts w:ascii="Arial" w:eastAsia="Times New Roman" w:hAnsi="Arial" w:cs="Arial"/>
          <w:color w:val="202122"/>
          <w:sz w:val="24"/>
          <w:szCs w:val="24"/>
          <w:lang w:val="en" w:eastAsia="en-PK"/>
        </w:rPr>
        <w:t> in the </w:t>
      </w:r>
      <w:hyperlink r:id="rId22" w:tooltip="Internet Protocol" w:history="1">
        <w:r w:rsidRPr="00344986">
          <w:rPr>
            <w:rFonts w:ascii="Arial" w:eastAsia="Times New Roman" w:hAnsi="Arial" w:cs="Arial"/>
            <w:color w:val="0B0080"/>
            <w:sz w:val="24"/>
            <w:szCs w:val="24"/>
            <w:u w:val="single"/>
            <w:lang w:val="en" w:eastAsia="en-PK"/>
          </w:rPr>
          <w:t>Internet Protocol</w:t>
        </w:r>
      </w:hyperlink>
      <w:r w:rsidRPr="00344986">
        <w:rPr>
          <w:rFonts w:ascii="Arial" w:eastAsia="Times New Roman" w:hAnsi="Arial" w:cs="Arial"/>
          <w:color w:val="202122"/>
          <w:sz w:val="24"/>
          <w:szCs w:val="24"/>
          <w:lang w:val="en" w:eastAsia="en-PK"/>
        </w:rPr>
        <w:t>, which IGRP could not support.</w:t>
      </w:r>
    </w:p>
    <w:p w14:paraId="6419C29B" w14:textId="77777777" w:rsidR="00344986" w:rsidRPr="00344986" w:rsidRDefault="00344986" w:rsidP="00344986">
      <w:pPr>
        <w:shd w:val="clear" w:color="auto" w:fill="F8F9FA"/>
        <w:spacing w:after="0" w:line="240" w:lineRule="auto"/>
        <w:rPr>
          <w:rFonts w:ascii="Arial" w:eastAsia="Times New Roman" w:hAnsi="Arial" w:cs="Arial"/>
          <w:color w:val="202122"/>
          <w:sz w:val="20"/>
          <w:szCs w:val="20"/>
          <w:lang w:val="en" w:eastAsia="en-PK"/>
        </w:rPr>
      </w:pPr>
      <w:r w:rsidRPr="00344986">
        <w:rPr>
          <w:rFonts w:ascii="Arial" w:eastAsia="Times New Roman" w:hAnsi="Arial" w:cs="Arial"/>
          <w:color w:val="202122"/>
          <w:sz w:val="20"/>
          <w:szCs w:val="20"/>
          <w:lang w:val="en" w:eastAsia="en-PK"/>
        </w:rPr>
        <w:object w:dxaOrig="1440" w:dyaOrig="1440" w14:anchorId="1C7A2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23" o:title=""/>
          </v:shape>
          <w:control r:id="rId24" w:name="Object 4" w:shapeid="_x0000_i1028"/>
        </w:object>
      </w:r>
    </w:p>
    <w:p w14:paraId="4B4B9737" w14:textId="77777777" w:rsidR="00344986" w:rsidRPr="00344986" w:rsidRDefault="00344986" w:rsidP="00344986">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44986">
        <w:rPr>
          <w:rFonts w:ascii="Arial" w:eastAsia="Times New Roman" w:hAnsi="Arial" w:cs="Arial"/>
          <w:b/>
          <w:bCs/>
          <w:color w:val="000000"/>
          <w:sz w:val="20"/>
          <w:szCs w:val="20"/>
          <w:lang w:val="en" w:eastAsia="en-PK"/>
        </w:rPr>
        <w:t>Contents</w:t>
      </w:r>
    </w:p>
    <w:p w14:paraId="2DF4E9D4" w14:textId="77777777" w:rsidR="00344986" w:rsidRPr="00344986" w:rsidRDefault="00344986" w:rsidP="00344986">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Overview" w:history="1">
        <w:r w:rsidRPr="00344986">
          <w:rPr>
            <w:rFonts w:ascii="Arial" w:eastAsia="Times New Roman" w:hAnsi="Arial" w:cs="Arial"/>
            <w:color w:val="202122"/>
            <w:sz w:val="20"/>
            <w:szCs w:val="20"/>
            <w:lang w:val="en" w:eastAsia="en-PK"/>
          </w:rPr>
          <w:t>1</w:t>
        </w:r>
        <w:r w:rsidRPr="00344986">
          <w:rPr>
            <w:rFonts w:ascii="Arial" w:eastAsia="Times New Roman" w:hAnsi="Arial" w:cs="Arial"/>
            <w:color w:val="0B0080"/>
            <w:sz w:val="20"/>
            <w:szCs w:val="20"/>
            <w:lang w:val="en" w:eastAsia="en-PK"/>
          </w:rPr>
          <w:t>Overview</w:t>
        </w:r>
      </w:hyperlink>
    </w:p>
    <w:p w14:paraId="27BB437B" w14:textId="77777777" w:rsidR="00344986" w:rsidRPr="00344986" w:rsidRDefault="00344986" w:rsidP="00344986">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Features" w:history="1">
        <w:r w:rsidRPr="00344986">
          <w:rPr>
            <w:rFonts w:ascii="Arial" w:eastAsia="Times New Roman" w:hAnsi="Arial" w:cs="Arial"/>
            <w:color w:val="202122"/>
            <w:sz w:val="20"/>
            <w:szCs w:val="20"/>
            <w:lang w:val="en" w:eastAsia="en-PK"/>
          </w:rPr>
          <w:t>2</w:t>
        </w:r>
        <w:r w:rsidRPr="00344986">
          <w:rPr>
            <w:rFonts w:ascii="Arial" w:eastAsia="Times New Roman" w:hAnsi="Arial" w:cs="Arial"/>
            <w:color w:val="0B0080"/>
            <w:sz w:val="20"/>
            <w:szCs w:val="20"/>
            <w:lang w:val="en" w:eastAsia="en-PK"/>
          </w:rPr>
          <w:t>Features</w:t>
        </w:r>
      </w:hyperlink>
    </w:p>
    <w:p w14:paraId="56189AE0" w14:textId="77777777" w:rsidR="00344986" w:rsidRPr="00344986" w:rsidRDefault="00344986" w:rsidP="00344986">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Configuration" w:history="1">
        <w:r w:rsidRPr="00344986">
          <w:rPr>
            <w:rFonts w:ascii="Arial" w:eastAsia="Times New Roman" w:hAnsi="Arial" w:cs="Arial"/>
            <w:color w:val="202122"/>
            <w:sz w:val="20"/>
            <w:szCs w:val="20"/>
            <w:lang w:val="en" w:eastAsia="en-PK"/>
          </w:rPr>
          <w:t>3</w:t>
        </w:r>
        <w:r w:rsidRPr="00344986">
          <w:rPr>
            <w:rFonts w:ascii="Arial" w:eastAsia="Times New Roman" w:hAnsi="Arial" w:cs="Arial"/>
            <w:color w:val="0B0080"/>
            <w:sz w:val="20"/>
            <w:szCs w:val="20"/>
            <w:lang w:val="en" w:eastAsia="en-PK"/>
          </w:rPr>
          <w:t>Configuration</w:t>
        </w:r>
      </w:hyperlink>
    </w:p>
    <w:p w14:paraId="08FA7160" w14:textId="77777777" w:rsidR="00344986" w:rsidRPr="00344986" w:rsidRDefault="00344986" w:rsidP="00344986">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8" w:anchor="Cisco_IOS_example" w:history="1">
        <w:r w:rsidRPr="00344986">
          <w:rPr>
            <w:rFonts w:ascii="Arial" w:eastAsia="Times New Roman" w:hAnsi="Arial" w:cs="Arial"/>
            <w:color w:val="202122"/>
            <w:sz w:val="20"/>
            <w:szCs w:val="20"/>
            <w:lang w:val="en" w:eastAsia="en-PK"/>
          </w:rPr>
          <w:t>3.1</w:t>
        </w:r>
        <w:r w:rsidRPr="00344986">
          <w:rPr>
            <w:rFonts w:ascii="Arial" w:eastAsia="Times New Roman" w:hAnsi="Arial" w:cs="Arial"/>
            <w:color w:val="0B0080"/>
            <w:sz w:val="20"/>
            <w:szCs w:val="20"/>
            <w:lang w:val="en" w:eastAsia="en-PK"/>
          </w:rPr>
          <w:t>Cisco IOS example</w:t>
        </w:r>
      </w:hyperlink>
    </w:p>
    <w:p w14:paraId="0ADC15DE" w14:textId="77777777" w:rsidR="00344986" w:rsidRPr="00344986" w:rsidRDefault="00344986" w:rsidP="00344986">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9" w:anchor="Technical_details" w:history="1">
        <w:r w:rsidRPr="00344986">
          <w:rPr>
            <w:rFonts w:ascii="Arial" w:eastAsia="Times New Roman" w:hAnsi="Arial" w:cs="Arial"/>
            <w:color w:val="202122"/>
            <w:sz w:val="20"/>
            <w:szCs w:val="20"/>
            <w:lang w:val="en" w:eastAsia="en-PK"/>
          </w:rPr>
          <w:t>4</w:t>
        </w:r>
        <w:r w:rsidRPr="00344986">
          <w:rPr>
            <w:rFonts w:ascii="Arial" w:eastAsia="Times New Roman" w:hAnsi="Arial" w:cs="Arial"/>
            <w:color w:val="0B0080"/>
            <w:sz w:val="20"/>
            <w:szCs w:val="20"/>
            <w:lang w:val="en" w:eastAsia="en-PK"/>
          </w:rPr>
          <w:t>Technical details</w:t>
        </w:r>
      </w:hyperlink>
    </w:p>
    <w:p w14:paraId="383F9CA6" w14:textId="77777777" w:rsidR="00344986" w:rsidRPr="00344986" w:rsidRDefault="00344986" w:rsidP="00344986">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Distance_vector_routing_protocol" w:history="1">
        <w:r w:rsidRPr="00344986">
          <w:rPr>
            <w:rFonts w:ascii="Arial" w:eastAsia="Times New Roman" w:hAnsi="Arial" w:cs="Arial"/>
            <w:color w:val="202122"/>
            <w:sz w:val="20"/>
            <w:szCs w:val="20"/>
            <w:lang w:val="en" w:eastAsia="en-PK"/>
          </w:rPr>
          <w:t>4.1</w:t>
        </w:r>
        <w:r w:rsidRPr="00344986">
          <w:rPr>
            <w:rFonts w:ascii="Arial" w:eastAsia="Times New Roman" w:hAnsi="Arial" w:cs="Arial"/>
            <w:color w:val="0B0080"/>
            <w:sz w:val="20"/>
            <w:szCs w:val="20"/>
            <w:lang w:val="en" w:eastAsia="en-PK"/>
          </w:rPr>
          <w:t>Distance vector routing protocol</w:t>
        </w:r>
      </w:hyperlink>
    </w:p>
    <w:p w14:paraId="7B694C37" w14:textId="77777777" w:rsidR="00344986" w:rsidRPr="00344986" w:rsidRDefault="00344986" w:rsidP="00344986">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1" w:anchor="EIGRP_composite_and_vector_metrics" w:history="1">
        <w:r w:rsidRPr="00344986">
          <w:rPr>
            <w:rFonts w:ascii="Arial" w:eastAsia="Times New Roman" w:hAnsi="Arial" w:cs="Arial"/>
            <w:color w:val="202122"/>
            <w:sz w:val="20"/>
            <w:szCs w:val="20"/>
            <w:lang w:val="en" w:eastAsia="en-PK"/>
          </w:rPr>
          <w:t>4.2</w:t>
        </w:r>
        <w:r w:rsidRPr="00344986">
          <w:rPr>
            <w:rFonts w:ascii="Arial" w:eastAsia="Times New Roman" w:hAnsi="Arial" w:cs="Arial"/>
            <w:color w:val="0B0080"/>
            <w:sz w:val="20"/>
            <w:szCs w:val="20"/>
            <w:lang w:val="en" w:eastAsia="en-PK"/>
          </w:rPr>
          <w:t>EIGRP composite and vector metrics</w:t>
        </w:r>
      </w:hyperlink>
    </w:p>
    <w:p w14:paraId="119DD7DD" w14:textId="77777777" w:rsidR="00344986" w:rsidRPr="00344986" w:rsidRDefault="00344986" w:rsidP="00344986">
      <w:pPr>
        <w:numPr>
          <w:ilvl w:val="2"/>
          <w:numId w:val="8"/>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32" w:anchor="Routing_metric" w:history="1">
        <w:r w:rsidRPr="00344986">
          <w:rPr>
            <w:rFonts w:ascii="Arial" w:eastAsia="Times New Roman" w:hAnsi="Arial" w:cs="Arial"/>
            <w:color w:val="202122"/>
            <w:sz w:val="20"/>
            <w:szCs w:val="20"/>
            <w:lang w:val="en" w:eastAsia="en-PK"/>
          </w:rPr>
          <w:t>4.2.1</w:t>
        </w:r>
        <w:r w:rsidRPr="00344986">
          <w:rPr>
            <w:rFonts w:ascii="Arial" w:eastAsia="Times New Roman" w:hAnsi="Arial" w:cs="Arial"/>
            <w:color w:val="0B0080"/>
            <w:sz w:val="20"/>
            <w:szCs w:val="20"/>
            <w:lang w:val="en" w:eastAsia="en-PK"/>
          </w:rPr>
          <w:t>Routing metric</w:t>
        </w:r>
      </w:hyperlink>
    </w:p>
    <w:p w14:paraId="6F6EF2C1" w14:textId="77777777" w:rsidR="00344986" w:rsidRPr="00344986" w:rsidRDefault="00344986" w:rsidP="00344986">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Feasible_successor" w:history="1">
        <w:r w:rsidRPr="00344986">
          <w:rPr>
            <w:rFonts w:ascii="Arial" w:eastAsia="Times New Roman" w:hAnsi="Arial" w:cs="Arial"/>
            <w:color w:val="202122"/>
            <w:sz w:val="20"/>
            <w:szCs w:val="20"/>
            <w:lang w:val="en" w:eastAsia="en-PK"/>
          </w:rPr>
          <w:t>4.3</w:t>
        </w:r>
        <w:r w:rsidRPr="00344986">
          <w:rPr>
            <w:rFonts w:ascii="Arial" w:eastAsia="Times New Roman" w:hAnsi="Arial" w:cs="Arial"/>
            <w:color w:val="0B0080"/>
            <w:sz w:val="20"/>
            <w:szCs w:val="20"/>
            <w:lang w:val="en" w:eastAsia="en-PK"/>
          </w:rPr>
          <w:t>Feasible successor</w:t>
        </w:r>
      </w:hyperlink>
    </w:p>
    <w:p w14:paraId="0E63BC2B" w14:textId="77777777" w:rsidR="00344986" w:rsidRPr="00344986" w:rsidRDefault="00344986" w:rsidP="00344986">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4" w:anchor="Active_and_passive_state" w:history="1">
        <w:r w:rsidRPr="00344986">
          <w:rPr>
            <w:rFonts w:ascii="Arial" w:eastAsia="Times New Roman" w:hAnsi="Arial" w:cs="Arial"/>
            <w:color w:val="202122"/>
            <w:sz w:val="20"/>
            <w:szCs w:val="20"/>
            <w:lang w:val="en" w:eastAsia="en-PK"/>
          </w:rPr>
          <w:t>4.4</w:t>
        </w:r>
        <w:r w:rsidRPr="00344986">
          <w:rPr>
            <w:rFonts w:ascii="Arial" w:eastAsia="Times New Roman" w:hAnsi="Arial" w:cs="Arial"/>
            <w:color w:val="0B0080"/>
            <w:sz w:val="20"/>
            <w:szCs w:val="20"/>
            <w:lang w:val="en" w:eastAsia="en-PK"/>
          </w:rPr>
          <w:t>Active and passive state</w:t>
        </w:r>
      </w:hyperlink>
    </w:p>
    <w:p w14:paraId="23368062" w14:textId="77777777" w:rsidR="00344986" w:rsidRPr="00344986" w:rsidRDefault="00344986" w:rsidP="00344986">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5" w:anchor="Feasibility_condition" w:history="1">
        <w:r w:rsidRPr="00344986">
          <w:rPr>
            <w:rFonts w:ascii="Arial" w:eastAsia="Times New Roman" w:hAnsi="Arial" w:cs="Arial"/>
            <w:color w:val="202122"/>
            <w:sz w:val="20"/>
            <w:szCs w:val="20"/>
            <w:lang w:val="en" w:eastAsia="en-PK"/>
          </w:rPr>
          <w:t>4.5</w:t>
        </w:r>
        <w:r w:rsidRPr="00344986">
          <w:rPr>
            <w:rFonts w:ascii="Arial" w:eastAsia="Times New Roman" w:hAnsi="Arial" w:cs="Arial"/>
            <w:color w:val="0B0080"/>
            <w:sz w:val="20"/>
            <w:szCs w:val="20"/>
            <w:lang w:val="en" w:eastAsia="en-PK"/>
          </w:rPr>
          <w:t>Feasibility condition</w:t>
        </w:r>
      </w:hyperlink>
    </w:p>
    <w:p w14:paraId="7CE8035E" w14:textId="77777777" w:rsidR="00344986" w:rsidRPr="00344986" w:rsidRDefault="00344986" w:rsidP="00344986">
      <w:pPr>
        <w:numPr>
          <w:ilvl w:val="1"/>
          <w:numId w:val="8"/>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6" w:anchor="Unequal_Path_Cost_Load_Balancing" w:history="1">
        <w:r w:rsidRPr="00344986">
          <w:rPr>
            <w:rFonts w:ascii="Arial" w:eastAsia="Times New Roman" w:hAnsi="Arial" w:cs="Arial"/>
            <w:color w:val="202122"/>
            <w:sz w:val="20"/>
            <w:szCs w:val="20"/>
            <w:lang w:val="en" w:eastAsia="en-PK"/>
          </w:rPr>
          <w:t>4.6</w:t>
        </w:r>
        <w:r w:rsidRPr="00344986">
          <w:rPr>
            <w:rFonts w:ascii="Arial" w:eastAsia="Times New Roman" w:hAnsi="Arial" w:cs="Arial"/>
            <w:color w:val="0B0080"/>
            <w:sz w:val="20"/>
            <w:szCs w:val="20"/>
            <w:lang w:val="en" w:eastAsia="en-PK"/>
          </w:rPr>
          <w:t>Unequal Path Cost Load Balancing</w:t>
        </w:r>
      </w:hyperlink>
    </w:p>
    <w:p w14:paraId="6BD63032" w14:textId="77777777" w:rsidR="00344986" w:rsidRPr="00344986" w:rsidRDefault="00344986" w:rsidP="00344986">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EIGRP_and_compatibility_to_other_vendors" w:history="1">
        <w:r w:rsidRPr="00344986">
          <w:rPr>
            <w:rFonts w:ascii="Arial" w:eastAsia="Times New Roman" w:hAnsi="Arial" w:cs="Arial"/>
            <w:color w:val="202122"/>
            <w:sz w:val="20"/>
            <w:szCs w:val="20"/>
            <w:lang w:val="en" w:eastAsia="en-PK"/>
          </w:rPr>
          <w:t>5</w:t>
        </w:r>
        <w:r w:rsidRPr="00344986">
          <w:rPr>
            <w:rFonts w:ascii="Arial" w:eastAsia="Times New Roman" w:hAnsi="Arial" w:cs="Arial"/>
            <w:color w:val="0B0080"/>
            <w:sz w:val="20"/>
            <w:szCs w:val="20"/>
            <w:lang w:val="en" w:eastAsia="en-PK"/>
          </w:rPr>
          <w:t>EIGRP and compatibility to other vendors</w:t>
        </w:r>
      </w:hyperlink>
    </w:p>
    <w:p w14:paraId="1303E288" w14:textId="77777777" w:rsidR="00344986" w:rsidRPr="00344986" w:rsidRDefault="00344986" w:rsidP="00344986">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References" w:history="1">
        <w:r w:rsidRPr="00344986">
          <w:rPr>
            <w:rFonts w:ascii="Arial" w:eastAsia="Times New Roman" w:hAnsi="Arial" w:cs="Arial"/>
            <w:color w:val="202122"/>
            <w:sz w:val="20"/>
            <w:szCs w:val="20"/>
            <w:lang w:val="en" w:eastAsia="en-PK"/>
          </w:rPr>
          <w:t>6</w:t>
        </w:r>
        <w:r w:rsidRPr="00344986">
          <w:rPr>
            <w:rFonts w:ascii="Arial" w:eastAsia="Times New Roman" w:hAnsi="Arial" w:cs="Arial"/>
            <w:color w:val="0B0080"/>
            <w:sz w:val="20"/>
            <w:szCs w:val="20"/>
            <w:lang w:val="en" w:eastAsia="en-PK"/>
          </w:rPr>
          <w:t>References</w:t>
        </w:r>
      </w:hyperlink>
    </w:p>
    <w:p w14:paraId="17163255" w14:textId="77777777" w:rsidR="00344986" w:rsidRPr="00344986" w:rsidRDefault="00344986" w:rsidP="00344986">
      <w:pPr>
        <w:numPr>
          <w:ilvl w:val="0"/>
          <w:numId w:val="8"/>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9" w:anchor="External_links" w:history="1">
        <w:r w:rsidRPr="00344986">
          <w:rPr>
            <w:rFonts w:ascii="Arial" w:eastAsia="Times New Roman" w:hAnsi="Arial" w:cs="Arial"/>
            <w:color w:val="202122"/>
            <w:sz w:val="20"/>
            <w:szCs w:val="20"/>
            <w:lang w:val="en" w:eastAsia="en-PK"/>
          </w:rPr>
          <w:t>7</w:t>
        </w:r>
        <w:r w:rsidRPr="00344986">
          <w:rPr>
            <w:rFonts w:ascii="Arial" w:eastAsia="Times New Roman" w:hAnsi="Arial" w:cs="Arial"/>
            <w:color w:val="0B0080"/>
            <w:sz w:val="20"/>
            <w:szCs w:val="20"/>
            <w:lang w:val="en" w:eastAsia="en-PK"/>
          </w:rPr>
          <w:t>External links</w:t>
        </w:r>
      </w:hyperlink>
    </w:p>
    <w:p w14:paraId="49959FD3" w14:textId="77777777" w:rsidR="00344986" w:rsidRPr="00344986" w:rsidRDefault="00344986" w:rsidP="0034498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44986">
        <w:rPr>
          <w:rFonts w:ascii="Georgia" w:eastAsia="Times New Roman" w:hAnsi="Georgia" w:cs="Arial"/>
          <w:color w:val="000000"/>
          <w:sz w:val="36"/>
          <w:szCs w:val="36"/>
          <w:lang w:val="en" w:eastAsia="en-PK"/>
        </w:rPr>
        <w:lastRenderedPageBreak/>
        <w:t>Overview</w:t>
      </w:r>
      <w:r w:rsidRPr="00344986">
        <w:rPr>
          <w:rFonts w:ascii="Arial" w:eastAsia="Times New Roman" w:hAnsi="Arial" w:cs="Arial"/>
          <w:color w:val="54595D"/>
          <w:sz w:val="24"/>
          <w:szCs w:val="24"/>
          <w:lang w:val="en" w:eastAsia="en-PK"/>
        </w:rPr>
        <w:t>[</w:t>
      </w:r>
      <w:hyperlink r:id="rId40" w:tooltip="Edit section: Overview"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0C213D4B"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Almost all </w:t>
      </w:r>
      <w:hyperlink r:id="rId41" w:tooltip="Router (computing)" w:history="1">
        <w:r w:rsidRPr="00344986">
          <w:rPr>
            <w:rFonts w:ascii="Arial" w:eastAsia="Times New Roman" w:hAnsi="Arial" w:cs="Arial"/>
            <w:color w:val="0B0080"/>
            <w:sz w:val="24"/>
            <w:szCs w:val="24"/>
            <w:u w:val="single"/>
            <w:lang w:val="en" w:eastAsia="en-PK"/>
          </w:rPr>
          <w:t>routers</w:t>
        </w:r>
      </w:hyperlink>
      <w:r w:rsidRPr="00344986">
        <w:rPr>
          <w:rFonts w:ascii="Arial" w:eastAsia="Times New Roman" w:hAnsi="Arial" w:cs="Arial"/>
          <w:color w:val="202122"/>
          <w:sz w:val="24"/>
          <w:szCs w:val="24"/>
          <w:lang w:val="en" w:eastAsia="en-PK"/>
        </w:rPr>
        <w:t> contain a </w:t>
      </w:r>
      <w:hyperlink r:id="rId42" w:tooltip="Routing table" w:history="1">
        <w:r w:rsidRPr="00344986">
          <w:rPr>
            <w:rFonts w:ascii="Arial" w:eastAsia="Times New Roman" w:hAnsi="Arial" w:cs="Arial"/>
            <w:color w:val="0B0080"/>
            <w:sz w:val="24"/>
            <w:szCs w:val="24"/>
            <w:u w:val="single"/>
            <w:lang w:val="en" w:eastAsia="en-PK"/>
          </w:rPr>
          <w:t>routing table</w:t>
        </w:r>
      </w:hyperlink>
      <w:r w:rsidRPr="00344986">
        <w:rPr>
          <w:rFonts w:ascii="Arial" w:eastAsia="Times New Roman" w:hAnsi="Arial" w:cs="Arial"/>
          <w:color w:val="202122"/>
          <w:sz w:val="24"/>
          <w:szCs w:val="24"/>
          <w:lang w:val="en" w:eastAsia="en-PK"/>
        </w:rPr>
        <w:t> that contains rules by which traffic is forwarded in a network. If the router does not contain a valid path to the destination, the traffic is discarded. EIGRP is a </w:t>
      </w:r>
      <w:hyperlink r:id="rId43" w:tooltip="Dynamic routing" w:history="1">
        <w:r w:rsidRPr="00344986">
          <w:rPr>
            <w:rFonts w:ascii="Arial" w:eastAsia="Times New Roman" w:hAnsi="Arial" w:cs="Arial"/>
            <w:color w:val="0B0080"/>
            <w:sz w:val="24"/>
            <w:szCs w:val="24"/>
            <w:u w:val="single"/>
            <w:lang w:val="en" w:eastAsia="en-PK"/>
          </w:rPr>
          <w:t>dynamic routing</w:t>
        </w:r>
      </w:hyperlink>
      <w:r w:rsidRPr="00344986">
        <w:rPr>
          <w:rFonts w:ascii="Arial" w:eastAsia="Times New Roman" w:hAnsi="Arial" w:cs="Arial"/>
          <w:color w:val="202122"/>
          <w:sz w:val="24"/>
          <w:szCs w:val="24"/>
          <w:lang w:val="en" w:eastAsia="en-PK"/>
        </w:rPr>
        <w:t> protocol by which routers automatically share route information. This eases the workload on a </w:t>
      </w:r>
      <w:hyperlink r:id="rId44" w:tooltip="Network administrator" w:history="1">
        <w:r w:rsidRPr="00344986">
          <w:rPr>
            <w:rFonts w:ascii="Arial" w:eastAsia="Times New Roman" w:hAnsi="Arial" w:cs="Arial"/>
            <w:color w:val="0B0080"/>
            <w:sz w:val="24"/>
            <w:szCs w:val="24"/>
            <w:u w:val="single"/>
            <w:lang w:val="en" w:eastAsia="en-PK"/>
          </w:rPr>
          <w:t>network administrator</w:t>
        </w:r>
      </w:hyperlink>
      <w:r w:rsidRPr="00344986">
        <w:rPr>
          <w:rFonts w:ascii="Arial" w:eastAsia="Times New Roman" w:hAnsi="Arial" w:cs="Arial"/>
          <w:color w:val="202122"/>
          <w:sz w:val="24"/>
          <w:szCs w:val="24"/>
          <w:lang w:val="en" w:eastAsia="en-PK"/>
        </w:rPr>
        <w:t> who does not have to configure changes to the </w:t>
      </w:r>
      <w:hyperlink r:id="rId45" w:tooltip="Routing table" w:history="1">
        <w:r w:rsidRPr="00344986">
          <w:rPr>
            <w:rFonts w:ascii="Arial" w:eastAsia="Times New Roman" w:hAnsi="Arial" w:cs="Arial"/>
            <w:color w:val="0B0080"/>
            <w:sz w:val="24"/>
            <w:szCs w:val="24"/>
            <w:u w:val="single"/>
            <w:lang w:val="en" w:eastAsia="en-PK"/>
          </w:rPr>
          <w:t>routing table</w:t>
        </w:r>
      </w:hyperlink>
      <w:r w:rsidRPr="00344986">
        <w:rPr>
          <w:rFonts w:ascii="Arial" w:eastAsia="Times New Roman" w:hAnsi="Arial" w:cs="Arial"/>
          <w:color w:val="202122"/>
          <w:sz w:val="24"/>
          <w:szCs w:val="24"/>
          <w:lang w:val="en" w:eastAsia="en-PK"/>
        </w:rPr>
        <w:t> manually.</w:t>
      </w:r>
    </w:p>
    <w:p w14:paraId="72391F57"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In addition to the </w:t>
      </w:r>
      <w:hyperlink r:id="rId46" w:tooltip="Routing table" w:history="1">
        <w:r w:rsidRPr="00344986">
          <w:rPr>
            <w:rFonts w:ascii="Arial" w:eastAsia="Times New Roman" w:hAnsi="Arial" w:cs="Arial"/>
            <w:color w:val="0B0080"/>
            <w:sz w:val="24"/>
            <w:szCs w:val="24"/>
            <w:u w:val="single"/>
            <w:lang w:val="en" w:eastAsia="en-PK"/>
          </w:rPr>
          <w:t>routing table</w:t>
        </w:r>
      </w:hyperlink>
      <w:r w:rsidRPr="00344986">
        <w:rPr>
          <w:rFonts w:ascii="Arial" w:eastAsia="Times New Roman" w:hAnsi="Arial" w:cs="Arial"/>
          <w:color w:val="202122"/>
          <w:sz w:val="24"/>
          <w:szCs w:val="24"/>
          <w:lang w:val="en" w:eastAsia="en-PK"/>
        </w:rPr>
        <w:t>, EIGRP uses the following tables to store information:</w:t>
      </w:r>
    </w:p>
    <w:p w14:paraId="1474362F" w14:textId="77777777" w:rsidR="00344986" w:rsidRPr="00344986" w:rsidRDefault="00344986" w:rsidP="00344986">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Neighbor Table: The neighbor table keeps a record of the </w:t>
      </w:r>
      <w:hyperlink r:id="rId47" w:tooltip="IP addresses" w:history="1">
        <w:r w:rsidRPr="00344986">
          <w:rPr>
            <w:rFonts w:ascii="Arial" w:eastAsia="Times New Roman" w:hAnsi="Arial" w:cs="Arial"/>
            <w:color w:val="0B0080"/>
            <w:sz w:val="24"/>
            <w:szCs w:val="24"/>
            <w:u w:val="single"/>
            <w:lang w:val="en" w:eastAsia="en-PK"/>
          </w:rPr>
          <w:t>IP addresses</w:t>
        </w:r>
      </w:hyperlink>
      <w:r w:rsidRPr="00344986">
        <w:rPr>
          <w:rFonts w:ascii="Arial" w:eastAsia="Times New Roman" w:hAnsi="Arial" w:cs="Arial"/>
          <w:color w:val="202122"/>
          <w:sz w:val="24"/>
          <w:szCs w:val="24"/>
          <w:lang w:val="en" w:eastAsia="en-PK"/>
        </w:rPr>
        <w:t> of </w:t>
      </w:r>
      <w:hyperlink r:id="rId48" w:tooltip="Router (computing)" w:history="1">
        <w:r w:rsidRPr="00344986">
          <w:rPr>
            <w:rFonts w:ascii="Arial" w:eastAsia="Times New Roman" w:hAnsi="Arial" w:cs="Arial"/>
            <w:color w:val="0B0080"/>
            <w:sz w:val="24"/>
            <w:szCs w:val="24"/>
            <w:u w:val="single"/>
            <w:lang w:val="en" w:eastAsia="en-PK"/>
          </w:rPr>
          <w:t>routers</w:t>
        </w:r>
      </w:hyperlink>
      <w:r w:rsidRPr="00344986">
        <w:rPr>
          <w:rFonts w:ascii="Arial" w:eastAsia="Times New Roman" w:hAnsi="Arial" w:cs="Arial"/>
          <w:color w:val="202122"/>
          <w:sz w:val="24"/>
          <w:szCs w:val="24"/>
          <w:lang w:val="en" w:eastAsia="en-PK"/>
        </w:rPr>
        <w:t> that have a direct physical connection with this router. Routers that are connected to this router indirectly, through another router, are not recorded in this table as they are not considered neighbors.</w:t>
      </w:r>
    </w:p>
    <w:p w14:paraId="494F5A01" w14:textId="77777777" w:rsidR="00344986" w:rsidRPr="00344986" w:rsidRDefault="00344986" w:rsidP="00344986">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Topology Table: The topology table stores routes that it has learned from neighbor routing tables. Unlike a routing table, the topology table does not store all routes, but only routes that have been determined by EIGRP. The topology table also records the metrics for each of the listed EIGRP routes, the feasible successor and the successors. Routes in the topology table are marked as "passive" or "active". Passive indicates that EIGRP has determined the path for the specific route and has finished processing. Active indicates that EIGRP is still trying to calculate the best path for the specific route. Routes in the topology table are not usable by the router until they are inserted into the routing table. The topology table is never used by the </w:t>
      </w:r>
      <w:hyperlink r:id="rId49" w:tooltip="Router (computing)" w:history="1">
        <w:r w:rsidRPr="00344986">
          <w:rPr>
            <w:rFonts w:ascii="Arial" w:eastAsia="Times New Roman" w:hAnsi="Arial" w:cs="Arial"/>
            <w:color w:val="0B0080"/>
            <w:sz w:val="24"/>
            <w:szCs w:val="24"/>
            <w:u w:val="single"/>
            <w:lang w:val="en" w:eastAsia="en-PK"/>
          </w:rPr>
          <w:t>router</w:t>
        </w:r>
      </w:hyperlink>
      <w:r w:rsidRPr="00344986">
        <w:rPr>
          <w:rFonts w:ascii="Arial" w:eastAsia="Times New Roman" w:hAnsi="Arial" w:cs="Arial"/>
          <w:color w:val="202122"/>
          <w:sz w:val="24"/>
          <w:szCs w:val="24"/>
          <w:lang w:val="en" w:eastAsia="en-PK"/>
        </w:rPr>
        <w:t> to forward traffic. Routes in the topology table will not be inserted into the routing table if they are active, are a feasible successor, or have a higher </w:t>
      </w:r>
      <w:hyperlink r:id="rId50" w:tooltip="Administrative distance" w:history="1">
        <w:r w:rsidRPr="00344986">
          <w:rPr>
            <w:rFonts w:ascii="Arial" w:eastAsia="Times New Roman" w:hAnsi="Arial" w:cs="Arial"/>
            <w:color w:val="0B0080"/>
            <w:sz w:val="24"/>
            <w:szCs w:val="24"/>
            <w:u w:val="single"/>
            <w:lang w:val="en" w:eastAsia="en-PK"/>
          </w:rPr>
          <w:t>administrative distance</w:t>
        </w:r>
      </w:hyperlink>
      <w:r w:rsidRPr="00344986">
        <w:rPr>
          <w:rFonts w:ascii="Arial" w:eastAsia="Times New Roman" w:hAnsi="Arial" w:cs="Arial"/>
          <w:color w:val="202122"/>
          <w:sz w:val="24"/>
          <w:szCs w:val="24"/>
          <w:lang w:val="en" w:eastAsia="en-PK"/>
        </w:rPr>
        <w:t> than an equivalent path.</w:t>
      </w:r>
      <w:hyperlink r:id="rId51" w:anchor="cite_note-admin-2" w:history="1">
        <w:r w:rsidRPr="00344986">
          <w:rPr>
            <w:rFonts w:ascii="Arial" w:eastAsia="Times New Roman" w:hAnsi="Arial" w:cs="Arial"/>
            <w:color w:val="0B0080"/>
            <w:sz w:val="17"/>
            <w:szCs w:val="17"/>
            <w:u w:val="single"/>
            <w:vertAlign w:val="superscript"/>
            <w:lang w:val="en" w:eastAsia="en-PK"/>
          </w:rPr>
          <w:t>[2]</w:t>
        </w:r>
      </w:hyperlink>
    </w:p>
    <w:p w14:paraId="043CA34C"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Information in the topology table may be inserted into the router's </w:t>
      </w:r>
      <w:hyperlink r:id="rId52" w:tooltip="Routing table" w:history="1">
        <w:r w:rsidRPr="00344986">
          <w:rPr>
            <w:rFonts w:ascii="Arial" w:eastAsia="Times New Roman" w:hAnsi="Arial" w:cs="Arial"/>
            <w:color w:val="0B0080"/>
            <w:sz w:val="24"/>
            <w:szCs w:val="24"/>
            <w:u w:val="single"/>
            <w:lang w:val="en" w:eastAsia="en-PK"/>
          </w:rPr>
          <w:t>routing table</w:t>
        </w:r>
      </w:hyperlink>
      <w:r w:rsidRPr="00344986">
        <w:rPr>
          <w:rFonts w:ascii="Arial" w:eastAsia="Times New Roman" w:hAnsi="Arial" w:cs="Arial"/>
          <w:color w:val="202122"/>
          <w:sz w:val="24"/>
          <w:szCs w:val="24"/>
          <w:lang w:val="en" w:eastAsia="en-PK"/>
        </w:rPr>
        <w:t> and can then be used to forward traffic. If the network changes (for example, a physical link fails or is disconnected), the path will become unavailable. EIGRP is designed to detect these changes and will attempt to find a new path to the destination. The old path that is no longer available is removed from the routing table. Unlike most distance vector routing protocols, EIGRP does not transmit all the data in the router's </w:t>
      </w:r>
      <w:hyperlink r:id="rId53" w:tooltip="Routing table" w:history="1">
        <w:r w:rsidRPr="00344986">
          <w:rPr>
            <w:rFonts w:ascii="Arial" w:eastAsia="Times New Roman" w:hAnsi="Arial" w:cs="Arial"/>
            <w:color w:val="0B0080"/>
            <w:sz w:val="24"/>
            <w:szCs w:val="24"/>
            <w:u w:val="single"/>
            <w:lang w:val="en" w:eastAsia="en-PK"/>
          </w:rPr>
          <w:t>routing table</w:t>
        </w:r>
      </w:hyperlink>
      <w:r w:rsidRPr="00344986">
        <w:rPr>
          <w:rFonts w:ascii="Arial" w:eastAsia="Times New Roman" w:hAnsi="Arial" w:cs="Arial"/>
          <w:color w:val="202122"/>
          <w:sz w:val="24"/>
          <w:szCs w:val="24"/>
          <w:lang w:val="en" w:eastAsia="en-PK"/>
        </w:rPr>
        <w:t> when a change is made, but will only transmit the changes that have been made since the routing table was last updated. EIGRP does not send its routing table periodically, but will only send routing table data when an actual change has occurred. This behavior is more inline with </w:t>
      </w:r>
      <w:hyperlink r:id="rId54" w:tooltip="Link-state routing protocol" w:history="1">
        <w:r w:rsidRPr="00344986">
          <w:rPr>
            <w:rFonts w:ascii="Arial" w:eastAsia="Times New Roman" w:hAnsi="Arial" w:cs="Arial"/>
            <w:color w:val="0B0080"/>
            <w:sz w:val="24"/>
            <w:szCs w:val="24"/>
            <w:u w:val="single"/>
            <w:lang w:val="en" w:eastAsia="en-PK"/>
          </w:rPr>
          <w:t>link-state routing protocols</w:t>
        </w:r>
      </w:hyperlink>
      <w:r w:rsidRPr="00344986">
        <w:rPr>
          <w:rFonts w:ascii="Arial" w:eastAsia="Times New Roman" w:hAnsi="Arial" w:cs="Arial"/>
          <w:color w:val="202122"/>
          <w:sz w:val="24"/>
          <w:szCs w:val="24"/>
          <w:lang w:val="en" w:eastAsia="en-PK"/>
        </w:rPr>
        <w:t>, thus EIGRP is mostly considered a hybrid protocol.</w:t>
      </w:r>
    </w:p>
    <w:p w14:paraId="2551404D"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When a </w:t>
      </w:r>
      <w:hyperlink r:id="rId55" w:tooltip="Router (computing)" w:history="1">
        <w:r w:rsidRPr="00344986">
          <w:rPr>
            <w:rFonts w:ascii="Arial" w:eastAsia="Times New Roman" w:hAnsi="Arial" w:cs="Arial"/>
            <w:color w:val="0B0080"/>
            <w:sz w:val="24"/>
            <w:szCs w:val="24"/>
            <w:u w:val="single"/>
            <w:lang w:val="en" w:eastAsia="en-PK"/>
          </w:rPr>
          <w:t>router</w:t>
        </w:r>
      </w:hyperlink>
      <w:r w:rsidRPr="00344986">
        <w:rPr>
          <w:rFonts w:ascii="Arial" w:eastAsia="Times New Roman" w:hAnsi="Arial" w:cs="Arial"/>
          <w:color w:val="202122"/>
          <w:sz w:val="24"/>
          <w:szCs w:val="24"/>
          <w:lang w:val="en" w:eastAsia="en-PK"/>
        </w:rPr>
        <w:t> running EIGRP is connected to another router also running EIGRP, information is exchanged between the two routers. They form a relationship, known as an </w:t>
      </w:r>
      <w:r w:rsidRPr="00344986">
        <w:rPr>
          <w:rFonts w:ascii="Arial" w:eastAsia="Times New Roman" w:hAnsi="Arial" w:cs="Arial"/>
          <w:i/>
          <w:iCs/>
          <w:color w:val="202122"/>
          <w:sz w:val="24"/>
          <w:szCs w:val="24"/>
          <w:lang w:val="en" w:eastAsia="en-PK"/>
        </w:rPr>
        <w:t>adjacency</w:t>
      </w:r>
      <w:r w:rsidRPr="00344986">
        <w:rPr>
          <w:rFonts w:ascii="Arial" w:eastAsia="Times New Roman" w:hAnsi="Arial" w:cs="Arial"/>
          <w:color w:val="202122"/>
          <w:sz w:val="24"/>
          <w:szCs w:val="24"/>
          <w:lang w:val="en" w:eastAsia="en-PK"/>
        </w:rPr>
        <w:t>. The entire routing table is exchanged between both routers at this time. After the exchange has completed, only differential changes are sent.</w:t>
      </w:r>
    </w:p>
    <w:p w14:paraId="391C8B76"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EIGRP is often considered a hybrid protocol because it also sends link state updates when link states change.</w:t>
      </w:r>
    </w:p>
    <w:p w14:paraId="171EFE45" w14:textId="77777777" w:rsidR="00344986" w:rsidRPr="00344986" w:rsidRDefault="00344986" w:rsidP="0034498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44986">
        <w:rPr>
          <w:rFonts w:ascii="Georgia" w:eastAsia="Times New Roman" w:hAnsi="Georgia" w:cs="Arial"/>
          <w:color w:val="000000"/>
          <w:sz w:val="36"/>
          <w:szCs w:val="36"/>
          <w:lang w:val="en" w:eastAsia="en-PK"/>
        </w:rPr>
        <w:lastRenderedPageBreak/>
        <w:t>Features</w:t>
      </w:r>
      <w:r w:rsidRPr="00344986">
        <w:rPr>
          <w:rFonts w:ascii="Arial" w:eastAsia="Times New Roman" w:hAnsi="Arial" w:cs="Arial"/>
          <w:color w:val="54595D"/>
          <w:sz w:val="24"/>
          <w:szCs w:val="24"/>
          <w:lang w:val="en" w:eastAsia="en-PK"/>
        </w:rPr>
        <w:t>[</w:t>
      </w:r>
      <w:hyperlink r:id="rId56" w:tooltip="Edit section: Features"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1B0D4CB9"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EIGRP supports the following features:</w:t>
      </w:r>
      <w:hyperlink r:id="rId57" w:anchor="cite_note-globalknowledge-3" w:history="1">
        <w:r w:rsidRPr="00344986">
          <w:rPr>
            <w:rFonts w:ascii="Arial" w:eastAsia="Times New Roman" w:hAnsi="Arial" w:cs="Arial"/>
            <w:color w:val="0B0080"/>
            <w:sz w:val="17"/>
            <w:szCs w:val="17"/>
            <w:u w:val="single"/>
            <w:vertAlign w:val="superscript"/>
            <w:lang w:val="en" w:eastAsia="en-PK"/>
          </w:rPr>
          <w:t>[3]</w:t>
        </w:r>
      </w:hyperlink>
    </w:p>
    <w:p w14:paraId="68451CC3" w14:textId="77777777" w:rsidR="00344986" w:rsidRPr="00344986" w:rsidRDefault="00344986" w:rsidP="0034498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Support for </w:t>
      </w:r>
      <w:hyperlink r:id="rId58" w:tooltip="Classless Inter-Domain Routing" w:history="1">
        <w:r w:rsidRPr="00344986">
          <w:rPr>
            <w:rFonts w:ascii="Arial" w:eastAsia="Times New Roman" w:hAnsi="Arial" w:cs="Arial"/>
            <w:color w:val="0B0080"/>
            <w:sz w:val="24"/>
            <w:szCs w:val="24"/>
            <w:u w:val="single"/>
            <w:lang w:val="en" w:eastAsia="en-PK"/>
          </w:rPr>
          <w:t>Classless Inter-Domain Routing</w:t>
        </w:r>
      </w:hyperlink>
      <w:r w:rsidRPr="00344986">
        <w:rPr>
          <w:rFonts w:ascii="Arial" w:eastAsia="Times New Roman" w:hAnsi="Arial" w:cs="Arial"/>
          <w:color w:val="202122"/>
          <w:sz w:val="24"/>
          <w:szCs w:val="24"/>
          <w:lang w:val="en" w:eastAsia="en-PK"/>
        </w:rPr>
        <w:t> (CIDR) and variable length subnet masking. Routes are not summarized at the classful network boundary unless auto summary is enabled.</w:t>
      </w:r>
    </w:p>
    <w:p w14:paraId="3E6D5096" w14:textId="77777777" w:rsidR="00344986" w:rsidRPr="00344986" w:rsidRDefault="00344986" w:rsidP="0034498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Support for </w:t>
      </w:r>
      <w:hyperlink r:id="rId59" w:tooltip="Load balancing (computing)" w:history="1">
        <w:r w:rsidRPr="00344986">
          <w:rPr>
            <w:rFonts w:ascii="Arial" w:eastAsia="Times New Roman" w:hAnsi="Arial" w:cs="Arial"/>
            <w:color w:val="0B0080"/>
            <w:sz w:val="24"/>
            <w:szCs w:val="24"/>
            <w:u w:val="single"/>
            <w:lang w:val="en" w:eastAsia="en-PK"/>
          </w:rPr>
          <w:t>load balancing</w:t>
        </w:r>
      </w:hyperlink>
      <w:r w:rsidRPr="00344986">
        <w:rPr>
          <w:rFonts w:ascii="Arial" w:eastAsia="Times New Roman" w:hAnsi="Arial" w:cs="Arial"/>
          <w:color w:val="202122"/>
          <w:sz w:val="24"/>
          <w:szCs w:val="24"/>
          <w:lang w:val="en" w:eastAsia="en-PK"/>
        </w:rPr>
        <w:t> on parallel links between sites.</w:t>
      </w:r>
    </w:p>
    <w:p w14:paraId="02B96BFA" w14:textId="77777777" w:rsidR="00344986" w:rsidRPr="00344986" w:rsidRDefault="00344986" w:rsidP="0034498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The ability to use different authentication passwords at different times.</w:t>
      </w:r>
    </w:p>
    <w:p w14:paraId="1E70155D" w14:textId="77777777" w:rsidR="00344986" w:rsidRPr="00344986" w:rsidRDefault="00344986" w:rsidP="0034498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60" w:tooltip="MD5" w:history="1">
        <w:r w:rsidRPr="00344986">
          <w:rPr>
            <w:rFonts w:ascii="Arial" w:eastAsia="Times New Roman" w:hAnsi="Arial" w:cs="Arial"/>
            <w:color w:val="0B0080"/>
            <w:sz w:val="24"/>
            <w:szCs w:val="24"/>
            <w:u w:val="single"/>
            <w:lang w:val="en" w:eastAsia="en-PK"/>
          </w:rPr>
          <w:t>MD5</w:t>
        </w:r>
      </w:hyperlink>
      <w:r w:rsidRPr="00344986">
        <w:rPr>
          <w:rFonts w:ascii="Arial" w:eastAsia="Times New Roman" w:hAnsi="Arial" w:cs="Arial"/>
          <w:color w:val="202122"/>
          <w:sz w:val="24"/>
          <w:szCs w:val="24"/>
          <w:lang w:val="en" w:eastAsia="en-PK"/>
        </w:rPr>
        <w:t> and </w:t>
      </w:r>
      <w:hyperlink r:id="rId61" w:tooltip="SHA-2" w:history="1">
        <w:r w:rsidRPr="00344986">
          <w:rPr>
            <w:rFonts w:ascii="Arial" w:eastAsia="Times New Roman" w:hAnsi="Arial" w:cs="Arial"/>
            <w:color w:val="0B0080"/>
            <w:sz w:val="24"/>
            <w:szCs w:val="24"/>
            <w:u w:val="single"/>
            <w:lang w:val="en" w:eastAsia="en-PK"/>
          </w:rPr>
          <w:t>SHA-2</w:t>
        </w:r>
      </w:hyperlink>
      <w:r w:rsidRPr="00344986">
        <w:rPr>
          <w:rFonts w:ascii="Arial" w:eastAsia="Times New Roman" w:hAnsi="Arial" w:cs="Arial"/>
          <w:color w:val="202122"/>
          <w:sz w:val="24"/>
          <w:szCs w:val="24"/>
          <w:lang w:val="en" w:eastAsia="en-PK"/>
        </w:rPr>
        <w:t> authentication between two routers.</w:t>
      </w:r>
    </w:p>
    <w:p w14:paraId="4CF04576" w14:textId="77777777" w:rsidR="00344986" w:rsidRPr="00344986" w:rsidRDefault="00344986" w:rsidP="0034498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Sends topology changes, rather than sending the entire routing table when a route is changed.</w:t>
      </w:r>
    </w:p>
    <w:p w14:paraId="38A5A4F2" w14:textId="77777777" w:rsidR="00344986" w:rsidRPr="00344986" w:rsidRDefault="00344986" w:rsidP="0034498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Periodically checks if a route is available, and propagates routing changes to neighboring routers if any changes have occurred.</w:t>
      </w:r>
    </w:p>
    <w:p w14:paraId="45B5B307" w14:textId="77777777" w:rsidR="00344986" w:rsidRPr="00344986" w:rsidRDefault="00344986" w:rsidP="0034498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Runs separate </w:t>
      </w:r>
      <w:hyperlink r:id="rId62" w:tooltip="Routing" w:history="1">
        <w:r w:rsidRPr="00344986">
          <w:rPr>
            <w:rFonts w:ascii="Arial" w:eastAsia="Times New Roman" w:hAnsi="Arial" w:cs="Arial"/>
            <w:color w:val="0B0080"/>
            <w:sz w:val="24"/>
            <w:szCs w:val="24"/>
            <w:u w:val="single"/>
            <w:lang w:val="en" w:eastAsia="en-PK"/>
          </w:rPr>
          <w:t>routing</w:t>
        </w:r>
      </w:hyperlink>
      <w:r w:rsidRPr="00344986">
        <w:rPr>
          <w:rFonts w:ascii="Arial" w:eastAsia="Times New Roman" w:hAnsi="Arial" w:cs="Arial"/>
          <w:color w:val="202122"/>
          <w:sz w:val="24"/>
          <w:szCs w:val="24"/>
          <w:lang w:val="en" w:eastAsia="en-PK"/>
        </w:rPr>
        <w:t> processes for </w:t>
      </w:r>
      <w:hyperlink r:id="rId63" w:tooltip="Internet Protocol" w:history="1">
        <w:r w:rsidRPr="00344986">
          <w:rPr>
            <w:rFonts w:ascii="Arial" w:eastAsia="Times New Roman" w:hAnsi="Arial" w:cs="Arial"/>
            <w:color w:val="0B0080"/>
            <w:sz w:val="24"/>
            <w:szCs w:val="24"/>
            <w:u w:val="single"/>
            <w:lang w:val="en" w:eastAsia="en-PK"/>
          </w:rPr>
          <w:t>Internet Protocol</w:t>
        </w:r>
      </w:hyperlink>
      <w:r w:rsidRPr="00344986">
        <w:rPr>
          <w:rFonts w:ascii="Arial" w:eastAsia="Times New Roman" w:hAnsi="Arial" w:cs="Arial"/>
          <w:color w:val="202122"/>
          <w:sz w:val="24"/>
          <w:szCs w:val="24"/>
          <w:lang w:val="en" w:eastAsia="en-PK"/>
        </w:rPr>
        <w:t> (IP), </w:t>
      </w:r>
      <w:hyperlink r:id="rId64" w:tooltip="IPv6" w:history="1">
        <w:r w:rsidRPr="00344986">
          <w:rPr>
            <w:rFonts w:ascii="Arial" w:eastAsia="Times New Roman" w:hAnsi="Arial" w:cs="Arial"/>
            <w:color w:val="0B0080"/>
            <w:sz w:val="24"/>
            <w:szCs w:val="24"/>
            <w:u w:val="single"/>
            <w:lang w:val="en" w:eastAsia="en-PK"/>
          </w:rPr>
          <w:t>IPv6</w:t>
        </w:r>
      </w:hyperlink>
      <w:r w:rsidRPr="00344986">
        <w:rPr>
          <w:rFonts w:ascii="Arial" w:eastAsia="Times New Roman" w:hAnsi="Arial" w:cs="Arial"/>
          <w:color w:val="202122"/>
          <w:sz w:val="24"/>
          <w:szCs w:val="24"/>
          <w:lang w:val="en" w:eastAsia="en-PK"/>
        </w:rPr>
        <w:t>, </w:t>
      </w:r>
      <w:hyperlink r:id="rId65" w:tooltip="IPX" w:history="1">
        <w:r w:rsidRPr="00344986">
          <w:rPr>
            <w:rFonts w:ascii="Arial" w:eastAsia="Times New Roman" w:hAnsi="Arial" w:cs="Arial"/>
            <w:color w:val="0B0080"/>
            <w:sz w:val="24"/>
            <w:szCs w:val="24"/>
            <w:u w:val="single"/>
            <w:lang w:val="en" w:eastAsia="en-PK"/>
          </w:rPr>
          <w:t>IPX</w:t>
        </w:r>
      </w:hyperlink>
      <w:r w:rsidRPr="00344986">
        <w:rPr>
          <w:rFonts w:ascii="Arial" w:eastAsia="Times New Roman" w:hAnsi="Arial" w:cs="Arial"/>
          <w:color w:val="202122"/>
          <w:sz w:val="24"/>
          <w:szCs w:val="24"/>
          <w:lang w:val="en" w:eastAsia="en-PK"/>
        </w:rPr>
        <w:t> and </w:t>
      </w:r>
      <w:hyperlink r:id="rId66" w:tooltip="AppleTalk" w:history="1">
        <w:r w:rsidRPr="00344986">
          <w:rPr>
            <w:rFonts w:ascii="Arial" w:eastAsia="Times New Roman" w:hAnsi="Arial" w:cs="Arial"/>
            <w:color w:val="0B0080"/>
            <w:sz w:val="24"/>
            <w:szCs w:val="24"/>
            <w:u w:val="single"/>
            <w:lang w:val="en" w:eastAsia="en-PK"/>
          </w:rPr>
          <w:t>AppleTalk</w:t>
        </w:r>
      </w:hyperlink>
      <w:r w:rsidRPr="00344986">
        <w:rPr>
          <w:rFonts w:ascii="Arial" w:eastAsia="Times New Roman" w:hAnsi="Arial" w:cs="Arial"/>
          <w:color w:val="202122"/>
          <w:sz w:val="24"/>
          <w:szCs w:val="24"/>
          <w:lang w:val="en" w:eastAsia="en-PK"/>
        </w:rPr>
        <w:t>, through the use of </w:t>
      </w:r>
      <w:hyperlink r:id="rId67" w:tooltip="Protocol-dependent module" w:history="1">
        <w:r w:rsidRPr="00344986">
          <w:rPr>
            <w:rFonts w:ascii="Arial" w:eastAsia="Times New Roman" w:hAnsi="Arial" w:cs="Arial"/>
            <w:color w:val="0B0080"/>
            <w:sz w:val="24"/>
            <w:szCs w:val="24"/>
            <w:u w:val="single"/>
            <w:lang w:val="en" w:eastAsia="en-PK"/>
          </w:rPr>
          <w:t>protocol-dependent modules</w:t>
        </w:r>
      </w:hyperlink>
      <w:r w:rsidRPr="00344986">
        <w:rPr>
          <w:rFonts w:ascii="Arial" w:eastAsia="Times New Roman" w:hAnsi="Arial" w:cs="Arial"/>
          <w:color w:val="202122"/>
          <w:sz w:val="24"/>
          <w:szCs w:val="24"/>
          <w:lang w:val="en" w:eastAsia="en-PK"/>
        </w:rPr>
        <w:t> (PDMs).</w:t>
      </w:r>
    </w:p>
    <w:p w14:paraId="66A1E896" w14:textId="77777777" w:rsidR="00344986" w:rsidRPr="00344986" w:rsidRDefault="00344986" w:rsidP="00344986">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Backwards compatibility with the IGRP routing protocols.</w:t>
      </w:r>
      <w:hyperlink r:id="rId68" w:anchor="cite_note-intro-4" w:history="1">
        <w:r w:rsidRPr="00344986">
          <w:rPr>
            <w:rFonts w:ascii="Arial" w:eastAsia="Times New Roman" w:hAnsi="Arial" w:cs="Arial"/>
            <w:color w:val="0B0080"/>
            <w:sz w:val="17"/>
            <w:szCs w:val="17"/>
            <w:u w:val="single"/>
            <w:vertAlign w:val="superscript"/>
            <w:lang w:val="en" w:eastAsia="en-PK"/>
          </w:rPr>
          <w:t>[4]</w:t>
        </w:r>
      </w:hyperlink>
    </w:p>
    <w:p w14:paraId="6C64A28C" w14:textId="77777777" w:rsidR="00344986" w:rsidRPr="00344986" w:rsidRDefault="00344986" w:rsidP="0034498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44986">
        <w:rPr>
          <w:rFonts w:ascii="Georgia" w:eastAsia="Times New Roman" w:hAnsi="Georgia" w:cs="Arial"/>
          <w:color w:val="000000"/>
          <w:sz w:val="36"/>
          <w:szCs w:val="36"/>
          <w:lang w:val="en" w:eastAsia="en-PK"/>
        </w:rPr>
        <w:t>Configuration</w:t>
      </w:r>
      <w:r w:rsidRPr="00344986">
        <w:rPr>
          <w:rFonts w:ascii="Arial" w:eastAsia="Times New Roman" w:hAnsi="Arial" w:cs="Arial"/>
          <w:color w:val="54595D"/>
          <w:sz w:val="24"/>
          <w:szCs w:val="24"/>
          <w:lang w:val="en" w:eastAsia="en-PK"/>
        </w:rPr>
        <w:t>[</w:t>
      </w:r>
      <w:hyperlink r:id="rId69" w:tooltip="Edit section: Configuration"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6BBCCFD0" w14:textId="77777777" w:rsidR="00344986" w:rsidRPr="00344986" w:rsidRDefault="00344986" w:rsidP="00344986">
      <w:pPr>
        <w:spacing w:before="72" w:after="0" w:line="240" w:lineRule="auto"/>
        <w:outlineLvl w:val="2"/>
        <w:rPr>
          <w:rFonts w:ascii="Arial" w:eastAsia="Times New Roman" w:hAnsi="Arial" w:cs="Arial"/>
          <w:b/>
          <w:bCs/>
          <w:color w:val="000000"/>
          <w:sz w:val="29"/>
          <w:szCs w:val="29"/>
          <w:lang w:val="en" w:eastAsia="en-PK"/>
        </w:rPr>
      </w:pPr>
      <w:r w:rsidRPr="00344986">
        <w:rPr>
          <w:rFonts w:ascii="Arial" w:eastAsia="Times New Roman" w:hAnsi="Arial" w:cs="Arial"/>
          <w:b/>
          <w:bCs/>
          <w:color w:val="000000"/>
          <w:sz w:val="29"/>
          <w:szCs w:val="29"/>
          <w:lang w:val="en" w:eastAsia="en-PK"/>
        </w:rPr>
        <w:t>Cisco IOS example</w:t>
      </w:r>
      <w:r w:rsidRPr="00344986">
        <w:rPr>
          <w:rFonts w:ascii="Arial" w:eastAsia="Times New Roman" w:hAnsi="Arial" w:cs="Arial"/>
          <w:color w:val="54595D"/>
          <w:sz w:val="24"/>
          <w:szCs w:val="24"/>
          <w:lang w:val="en" w:eastAsia="en-PK"/>
        </w:rPr>
        <w:t>[</w:t>
      </w:r>
      <w:hyperlink r:id="rId70" w:tooltip="Edit section: Cisco IOS example"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457D619D"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Example of setting up EIGRP on a Cisco IOS router for a </w:t>
      </w:r>
      <w:hyperlink r:id="rId71" w:tooltip="Private network" w:history="1">
        <w:r w:rsidRPr="00344986">
          <w:rPr>
            <w:rFonts w:ascii="Arial" w:eastAsia="Times New Roman" w:hAnsi="Arial" w:cs="Arial"/>
            <w:color w:val="0B0080"/>
            <w:sz w:val="24"/>
            <w:szCs w:val="24"/>
            <w:u w:val="single"/>
            <w:lang w:val="en" w:eastAsia="en-PK"/>
          </w:rPr>
          <w:t>private network</w:t>
        </w:r>
      </w:hyperlink>
      <w:r w:rsidRPr="00344986">
        <w:rPr>
          <w:rFonts w:ascii="Arial" w:eastAsia="Times New Roman" w:hAnsi="Arial" w:cs="Arial"/>
          <w:color w:val="202122"/>
          <w:sz w:val="24"/>
          <w:szCs w:val="24"/>
          <w:lang w:val="en" w:eastAsia="en-PK"/>
        </w:rPr>
        <w:t>. The 0.0.15.255 </w:t>
      </w:r>
      <w:hyperlink r:id="rId72" w:tooltip="Wildcard character" w:history="1">
        <w:r w:rsidRPr="00344986">
          <w:rPr>
            <w:rFonts w:ascii="Arial" w:eastAsia="Times New Roman" w:hAnsi="Arial" w:cs="Arial"/>
            <w:color w:val="0B0080"/>
            <w:sz w:val="24"/>
            <w:szCs w:val="24"/>
            <w:u w:val="single"/>
            <w:lang w:val="en" w:eastAsia="en-PK"/>
          </w:rPr>
          <w:t>wildcard</w:t>
        </w:r>
      </w:hyperlink>
      <w:r w:rsidRPr="00344986">
        <w:rPr>
          <w:rFonts w:ascii="Arial" w:eastAsia="Times New Roman" w:hAnsi="Arial" w:cs="Arial"/>
          <w:color w:val="202122"/>
          <w:sz w:val="24"/>
          <w:szCs w:val="24"/>
          <w:lang w:val="en" w:eastAsia="en-PK"/>
        </w:rPr>
        <w:t> in this example indicates a subnetwork with a maximum of 4094 hosts—it is the </w:t>
      </w:r>
      <w:hyperlink r:id="rId73" w:tooltip="Bitwise complement" w:history="1">
        <w:r w:rsidRPr="00344986">
          <w:rPr>
            <w:rFonts w:ascii="Arial" w:eastAsia="Times New Roman" w:hAnsi="Arial" w:cs="Arial"/>
            <w:color w:val="0B0080"/>
            <w:sz w:val="24"/>
            <w:szCs w:val="24"/>
            <w:u w:val="single"/>
            <w:lang w:val="en" w:eastAsia="en-PK"/>
          </w:rPr>
          <w:t>bitwise complement</w:t>
        </w:r>
      </w:hyperlink>
      <w:r w:rsidRPr="00344986">
        <w:rPr>
          <w:rFonts w:ascii="Arial" w:eastAsia="Times New Roman" w:hAnsi="Arial" w:cs="Arial"/>
          <w:color w:val="202122"/>
          <w:sz w:val="24"/>
          <w:szCs w:val="24"/>
          <w:lang w:val="en" w:eastAsia="en-PK"/>
        </w:rPr>
        <w:t> of the </w:t>
      </w:r>
      <w:hyperlink r:id="rId74" w:tooltip="Subnet mask" w:history="1">
        <w:r w:rsidRPr="00344986">
          <w:rPr>
            <w:rFonts w:ascii="Arial" w:eastAsia="Times New Roman" w:hAnsi="Arial" w:cs="Arial"/>
            <w:color w:val="0B0080"/>
            <w:sz w:val="24"/>
            <w:szCs w:val="24"/>
            <w:u w:val="single"/>
            <w:lang w:val="en" w:eastAsia="en-PK"/>
          </w:rPr>
          <w:t>subnet mask</w:t>
        </w:r>
      </w:hyperlink>
      <w:r w:rsidRPr="00344986">
        <w:rPr>
          <w:rFonts w:ascii="Arial" w:eastAsia="Times New Roman" w:hAnsi="Arial" w:cs="Arial"/>
          <w:color w:val="202122"/>
          <w:sz w:val="24"/>
          <w:szCs w:val="24"/>
          <w:lang w:val="en" w:eastAsia="en-PK"/>
        </w:rPr>
        <w:t> 255.255.240.0. The </w:t>
      </w:r>
      <w:r w:rsidRPr="00344986">
        <w:rPr>
          <w:rFonts w:ascii="Arial" w:eastAsia="Times New Roman" w:hAnsi="Arial" w:cs="Arial"/>
          <w:b/>
          <w:bCs/>
          <w:color w:val="202122"/>
          <w:sz w:val="24"/>
          <w:szCs w:val="24"/>
          <w:lang w:val="en" w:eastAsia="en-PK"/>
        </w:rPr>
        <w:t>no auto-summary</w:t>
      </w:r>
      <w:r w:rsidRPr="00344986">
        <w:rPr>
          <w:rFonts w:ascii="Arial" w:eastAsia="Times New Roman" w:hAnsi="Arial" w:cs="Arial"/>
          <w:color w:val="202122"/>
          <w:sz w:val="24"/>
          <w:szCs w:val="24"/>
          <w:lang w:val="en" w:eastAsia="en-PK"/>
        </w:rPr>
        <w:t> command prevents automatic </w:t>
      </w:r>
      <w:hyperlink r:id="rId75" w:tooltip="Route summarization" w:history="1">
        <w:r w:rsidRPr="00344986">
          <w:rPr>
            <w:rFonts w:ascii="Arial" w:eastAsia="Times New Roman" w:hAnsi="Arial" w:cs="Arial"/>
            <w:color w:val="0B0080"/>
            <w:sz w:val="24"/>
            <w:szCs w:val="24"/>
            <w:u w:val="single"/>
            <w:lang w:val="en" w:eastAsia="en-PK"/>
          </w:rPr>
          <w:t>route summarization</w:t>
        </w:r>
      </w:hyperlink>
      <w:r w:rsidRPr="00344986">
        <w:rPr>
          <w:rFonts w:ascii="Arial" w:eastAsia="Times New Roman" w:hAnsi="Arial" w:cs="Arial"/>
          <w:color w:val="202122"/>
          <w:sz w:val="24"/>
          <w:szCs w:val="24"/>
          <w:lang w:val="en" w:eastAsia="en-PK"/>
        </w:rPr>
        <w:t> on classful boundaries, which would otherwise result in routing loops in discontiguous networks.</w:t>
      </w:r>
    </w:p>
    <w:p w14:paraId="76169208"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Router# configure terminal</w:t>
      </w:r>
    </w:p>
    <w:p w14:paraId="5AED407B"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Router(config)# router eigrp 1</w:t>
      </w:r>
    </w:p>
    <w:p w14:paraId="5ACF8706"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Router (config-router)# network 10.201.96.0 0.0.15.255</w:t>
      </w:r>
    </w:p>
    <w:p w14:paraId="667BD0F0"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Router (config-router)# no auto-summary</w:t>
      </w:r>
    </w:p>
    <w:p w14:paraId="370B6646"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Router (config-router)# exit</w:t>
      </w:r>
    </w:p>
    <w:p w14:paraId="4B5F5229" w14:textId="77777777" w:rsidR="00344986" w:rsidRPr="00344986" w:rsidRDefault="00344986" w:rsidP="0034498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44986">
        <w:rPr>
          <w:rFonts w:ascii="Georgia" w:eastAsia="Times New Roman" w:hAnsi="Georgia" w:cs="Arial"/>
          <w:color w:val="000000"/>
          <w:sz w:val="36"/>
          <w:szCs w:val="36"/>
          <w:lang w:val="en" w:eastAsia="en-PK"/>
        </w:rPr>
        <w:t>Technical details</w:t>
      </w:r>
      <w:r w:rsidRPr="00344986">
        <w:rPr>
          <w:rFonts w:ascii="Arial" w:eastAsia="Times New Roman" w:hAnsi="Arial" w:cs="Arial"/>
          <w:color w:val="54595D"/>
          <w:sz w:val="24"/>
          <w:szCs w:val="24"/>
          <w:lang w:val="en" w:eastAsia="en-PK"/>
        </w:rPr>
        <w:t>[</w:t>
      </w:r>
      <w:hyperlink r:id="rId76" w:tooltip="Edit section: Technical details"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22DFDAB8"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lastRenderedPageBreak/>
        <w:t>EIGRP is a </w:t>
      </w:r>
      <w:hyperlink r:id="rId77" w:tooltip="Distance vector &amp; Link State (page does not exist)" w:history="1">
        <w:r w:rsidRPr="00344986">
          <w:rPr>
            <w:rFonts w:ascii="Arial" w:eastAsia="Times New Roman" w:hAnsi="Arial" w:cs="Arial"/>
            <w:color w:val="A55858"/>
            <w:sz w:val="24"/>
            <w:szCs w:val="24"/>
            <w:u w:val="single"/>
            <w:lang w:val="en" w:eastAsia="en-PK"/>
          </w:rPr>
          <w:t>distance vector &amp; Link State</w:t>
        </w:r>
      </w:hyperlink>
      <w:r w:rsidRPr="00344986">
        <w:rPr>
          <w:rFonts w:ascii="Arial" w:eastAsia="Times New Roman" w:hAnsi="Arial" w:cs="Arial"/>
          <w:color w:val="202122"/>
          <w:sz w:val="24"/>
          <w:szCs w:val="24"/>
          <w:lang w:val="en" w:eastAsia="en-PK"/>
        </w:rPr>
        <w:t> </w:t>
      </w:r>
      <w:hyperlink r:id="rId78" w:tooltip="Routing protocol" w:history="1">
        <w:r w:rsidRPr="00344986">
          <w:rPr>
            <w:rFonts w:ascii="Arial" w:eastAsia="Times New Roman" w:hAnsi="Arial" w:cs="Arial"/>
            <w:color w:val="0B0080"/>
            <w:sz w:val="24"/>
            <w:szCs w:val="24"/>
            <w:u w:val="single"/>
            <w:lang w:val="en" w:eastAsia="en-PK"/>
          </w:rPr>
          <w:t>routing protocol</w:t>
        </w:r>
      </w:hyperlink>
      <w:r w:rsidRPr="00344986">
        <w:rPr>
          <w:rFonts w:ascii="Arial" w:eastAsia="Times New Roman" w:hAnsi="Arial" w:cs="Arial"/>
          <w:color w:val="202122"/>
          <w:sz w:val="24"/>
          <w:szCs w:val="24"/>
          <w:lang w:val="en" w:eastAsia="en-PK"/>
        </w:rPr>
        <w:t> that uses the </w:t>
      </w:r>
      <w:hyperlink r:id="rId79" w:tooltip="Diffusing update algorithm" w:history="1">
        <w:r w:rsidRPr="00344986">
          <w:rPr>
            <w:rFonts w:ascii="Arial" w:eastAsia="Times New Roman" w:hAnsi="Arial" w:cs="Arial"/>
            <w:color w:val="0B0080"/>
            <w:sz w:val="24"/>
            <w:szCs w:val="24"/>
            <w:u w:val="single"/>
            <w:lang w:val="en" w:eastAsia="en-PK"/>
          </w:rPr>
          <w:t>diffusing update algorithm</w:t>
        </w:r>
      </w:hyperlink>
      <w:r w:rsidRPr="00344986">
        <w:rPr>
          <w:rFonts w:ascii="Arial" w:eastAsia="Times New Roman" w:hAnsi="Arial" w:cs="Arial"/>
          <w:color w:val="202122"/>
          <w:sz w:val="24"/>
          <w:szCs w:val="24"/>
          <w:lang w:val="en" w:eastAsia="en-PK"/>
        </w:rPr>
        <w:t> (DUAL) (based on work from </w:t>
      </w:r>
      <w:hyperlink r:id="rId80" w:tooltip="SRI International" w:history="1">
        <w:r w:rsidRPr="00344986">
          <w:rPr>
            <w:rFonts w:ascii="Arial" w:eastAsia="Times New Roman" w:hAnsi="Arial" w:cs="Arial"/>
            <w:color w:val="0B0080"/>
            <w:sz w:val="24"/>
            <w:szCs w:val="24"/>
            <w:u w:val="single"/>
            <w:lang w:val="en" w:eastAsia="en-PK"/>
          </w:rPr>
          <w:t>SRI International</w:t>
        </w:r>
      </w:hyperlink>
      <w:r w:rsidRPr="00344986">
        <w:rPr>
          <w:rFonts w:ascii="Arial" w:eastAsia="Times New Roman" w:hAnsi="Arial" w:cs="Arial"/>
          <w:color w:val="202122"/>
          <w:sz w:val="24"/>
          <w:szCs w:val="24"/>
          <w:lang w:val="en" w:eastAsia="en-PK"/>
        </w:rPr>
        <w:t>) to improve the efficiency of the protocol and to help prevent calculation errors when attempting to determine the best path to a </w:t>
      </w:r>
      <w:hyperlink r:id="rId81" w:tooltip="Remote network (page does not exist)" w:history="1">
        <w:r w:rsidRPr="00344986">
          <w:rPr>
            <w:rFonts w:ascii="Arial" w:eastAsia="Times New Roman" w:hAnsi="Arial" w:cs="Arial"/>
            <w:color w:val="A55858"/>
            <w:sz w:val="24"/>
            <w:szCs w:val="24"/>
            <w:u w:val="single"/>
            <w:lang w:val="en" w:eastAsia="en-PK"/>
          </w:rPr>
          <w:t>remote network</w:t>
        </w:r>
      </w:hyperlink>
      <w:r w:rsidRPr="00344986">
        <w:rPr>
          <w:rFonts w:ascii="Arial" w:eastAsia="Times New Roman" w:hAnsi="Arial" w:cs="Arial"/>
          <w:color w:val="202122"/>
          <w:sz w:val="24"/>
          <w:szCs w:val="24"/>
          <w:lang w:val="en" w:eastAsia="en-PK"/>
        </w:rPr>
        <w:t>. EIGRP determines the value of the path using five metrics: bandwidth, load, delay, reliability and MTU.</w:t>
      </w:r>
      <w:hyperlink r:id="rId82" w:anchor="cite_note-admin-2" w:history="1">
        <w:r w:rsidRPr="00344986">
          <w:rPr>
            <w:rFonts w:ascii="Arial" w:eastAsia="Times New Roman" w:hAnsi="Arial" w:cs="Arial"/>
            <w:color w:val="0B0080"/>
            <w:sz w:val="17"/>
            <w:szCs w:val="17"/>
            <w:u w:val="single"/>
            <w:vertAlign w:val="superscript"/>
            <w:lang w:val="en" w:eastAsia="en-PK"/>
          </w:rPr>
          <w:t>[2]</w:t>
        </w:r>
      </w:hyperlink>
      <w:r w:rsidRPr="00344986">
        <w:rPr>
          <w:rFonts w:ascii="Arial" w:eastAsia="Times New Roman" w:hAnsi="Arial" w:cs="Arial"/>
          <w:color w:val="202122"/>
          <w:sz w:val="24"/>
          <w:szCs w:val="24"/>
          <w:lang w:val="en" w:eastAsia="en-PK"/>
        </w:rPr>
        <w:t> EIGRP uses Five different messages to communicate with its neighbor routers. EIGRP messages are Hello, Update, Query, Reply, and Acknowledgement.</w:t>
      </w:r>
      <w:hyperlink r:id="rId83" w:anchor="cite_note-5" w:history="1">
        <w:r w:rsidRPr="00344986">
          <w:rPr>
            <w:rFonts w:ascii="Arial" w:eastAsia="Times New Roman" w:hAnsi="Arial" w:cs="Arial"/>
            <w:color w:val="0B0080"/>
            <w:sz w:val="17"/>
            <w:szCs w:val="17"/>
            <w:u w:val="single"/>
            <w:vertAlign w:val="superscript"/>
            <w:lang w:val="en" w:eastAsia="en-PK"/>
          </w:rPr>
          <w:t>[5]</w:t>
        </w:r>
      </w:hyperlink>
    </w:p>
    <w:p w14:paraId="00D686EF"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EIGRP routing information exchanged to a router from another router within the same autonomous system has a default </w:t>
      </w:r>
      <w:hyperlink r:id="rId84" w:tooltip="Administrative distance" w:history="1">
        <w:r w:rsidRPr="00344986">
          <w:rPr>
            <w:rFonts w:ascii="Arial" w:eastAsia="Times New Roman" w:hAnsi="Arial" w:cs="Arial"/>
            <w:color w:val="0B0080"/>
            <w:sz w:val="24"/>
            <w:szCs w:val="24"/>
            <w:u w:val="single"/>
            <w:lang w:val="en" w:eastAsia="en-PK"/>
          </w:rPr>
          <w:t>administrative distance</w:t>
        </w:r>
      </w:hyperlink>
      <w:r w:rsidRPr="00344986">
        <w:rPr>
          <w:rFonts w:ascii="Arial" w:eastAsia="Times New Roman" w:hAnsi="Arial" w:cs="Arial"/>
          <w:color w:val="202122"/>
          <w:sz w:val="24"/>
          <w:szCs w:val="24"/>
          <w:lang w:val="en" w:eastAsia="en-PK"/>
        </w:rPr>
        <w:t> of 90. EIGRP routing information that has come from an EIGRP-enabled router outside the autonomous system has a default </w:t>
      </w:r>
      <w:hyperlink r:id="rId85" w:tooltip="Administrative distance" w:history="1">
        <w:r w:rsidRPr="00344986">
          <w:rPr>
            <w:rFonts w:ascii="Arial" w:eastAsia="Times New Roman" w:hAnsi="Arial" w:cs="Arial"/>
            <w:color w:val="0B0080"/>
            <w:sz w:val="24"/>
            <w:szCs w:val="24"/>
            <w:u w:val="single"/>
            <w:lang w:val="en" w:eastAsia="en-PK"/>
          </w:rPr>
          <w:t>administrative distance</w:t>
        </w:r>
      </w:hyperlink>
      <w:r w:rsidRPr="00344986">
        <w:rPr>
          <w:rFonts w:ascii="Arial" w:eastAsia="Times New Roman" w:hAnsi="Arial" w:cs="Arial"/>
          <w:color w:val="202122"/>
          <w:sz w:val="24"/>
          <w:szCs w:val="24"/>
          <w:lang w:val="en" w:eastAsia="en-PK"/>
        </w:rPr>
        <w:t> of 170.</w:t>
      </w:r>
      <w:hyperlink r:id="rId86" w:anchor="cite_note-6" w:history="1">
        <w:r w:rsidRPr="00344986">
          <w:rPr>
            <w:rFonts w:ascii="Arial" w:eastAsia="Times New Roman" w:hAnsi="Arial" w:cs="Arial"/>
            <w:color w:val="0B0080"/>
            <w:sz w:val="17"/>
            <w:szCs w:val="17"/>
            <w:u w:val="single"/>
            <w:vertAlign w:val="superscript"/>
            <w:lang w:val="en" w:eastAsia="en-PK"/>
          </w:rPr>
          <w:t>[6]</w:t>
        </w:r>
      </w:hyperlink>
    </w:p>
    <w:p w14:paraId="41033A3E"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EIGRP does not operate using the </w:t>
      </w:r>
      <w:hyperlink r:id="rId87" w:tooltip="Transmission Control Protocol" w:history="1">
        <w:r w:rsidRPr="00344986">
          <w:rPr>
            <w:rFonts w:ascii="Arial" w:eastAsia="Times New Roman" w:hAnsi="Arial" w:cs="Arial"/>
            <w:color w:val="0B0080"/>
            <w:sz w:val="24"/>
            <w:szCs w:val="24"/>
            <w:u w:val="single"/>
            <w:lang w:val="en" w:eastAsia="en-PK"/>
          </w:rPr>
          <w:t>Transmission Control Protocol</w:t>
        </w:r>
      </w:hyperlink>
      <w:r w:rsidRPr="00344986">
        <w:rPr>
          <w:rFonts w:ascii="Arial" w:eastAsia="Times New Roman" w:hAnsi="Arial" w:cs="Arial"/>
          <w:color w:val="202122"/>
          <w:sz w:val="24"/>
          <w:szCs w:val="24"/>
          <w:lang w:val="en" w:eastAsia="en-PK"/>
        </w:rPr>
        <w:t> (TCP) or the </w:t>
      </w:r>
      <w:hyperlink r:id="rId88" w:tooltip="User Datagram Protocol" w:history="1">
        <w:r w:rsidRPr="00344986">
          <w:rPr>
            <w:rFonts w:ascii="Arial" w:eastAsia="Times New Roman" w:hAnsi="Arial" w:cs="Arial"/>
            <w:color w:val="0B0080"/>
            <w:sz w:val="24"/>
            <w:szCs w:val="24"/>
            <w:u w:val="single"/>
            <w:lang w:val="en" w:eastAsia="en-PK"/>
          </w:rPr>
          <w:t>User Datagram Protocol</w:t>
        </w:r>
      </w:hyperlink>
      <w:r w:rsidRPr="00344986">
        <w:rPr>
          <w:rFonts w:ascii="Arial" w:eastAsia="Times New Roman" w:hAnsi="Arial" w:cs="Arial"/>
          <w:color w:val="202122"/>
          <w:sz w:val="24"/>
          <w:szCs w:val="24"/>
          <w:lang w:val="en" w:eastAsia="en-PK"/>
        </w:rPr>
        <w:t> (UDP). This means that EIGRP does not use a </w:t>
      </w:r>
      <w:hyperlink r:id="rId89" w:tooltip="Port number" w:history="1">
        <w:r w:rsidRPr="00344986">
          <w:rPr>
            <w:rFonts w:ascii="Arial" w:eastAsia="Times New Roman" w:hAnsi="Arial" w:cs="Arial"/>
            <w:color w:val="0B0080"/>
            <w:sz w:val="24"/>
            <w:szCs w:val="24"/>
            <w:u w:val="single"/>
            <w:lang w:val="en" w:eastAsia="en-PK"/>
          </w:rPr>
          <w:t>port number</w:t>
        </w:r>
      </w:hyperlink>
      <w:r w:rsidRPr="00344986">
        <w:rPr>
          <w:rFonts w:ascii="Arial" w:eastAsia="Times New Roman" w:hAnsi="Arial" w:cs="Arial"/>
          <w:color w:val="202122"/>
          <w:sz w:val="24"/>
          <w:szCs w:val="24"/>
          <w:lang w:val="en" w:eastAsia="en-PK"/>
        </w:rPr>
        <w:t> to identify traffic. Rather, EIGRP is designed to work on top of layer 3 (i.e. the IP protocol). Since EIGRP does not use TCP for communication, it implements Cisco's </w:t>
      </w:r>
      <w:hyperlink r:id="rId90" w:tooltip="Reliable Transport Protocol (page does not exist)" w:history="1">
        <w:r w:rsidRPr="00344986">
          <w:rPr>
            <w:rFonts w:ascii="Arial" w:eastAsia="Times New Roman" w:hAnsi="Arial" w:cs="Arial"/>
            <w:color w:val="A55858"/>
            <w:sz w:val="24"/>
            <w:szCs w:val="24"/>
            <w:u w:val="single"/>
            <w:lang w:val="en" w:eastAsia="en-PK"/>
          </w:rPr>
          <w:t>Reliable Transport Protocol</w:t>
        </w:r>
      </w:hyperlink>
      <w:r w:rsidRPr="00344986">
        <w:rPr>
          <w:rFonts w:ascii="Arial" w:eastAsia="Times New Roman" w:hAnsi="Arial" w:cs="Arial"/>
          <w:color w:val="202122"/>
          <w:sz w:val="24"/>
          <w:szCs w:val="24"/>
          <w:lang w:val="en" w:eastAsia="en-PK"/>
        </w:rPr>
        <w:t> (RTP) to ensure that EIGRP router updates are delivered to all neighbors completely.</w:t>
      </w:r>
      <w:hyperlink r:id="rId91" w:anchor="cite_note-7" w:history="1">
        <w:r w:rsidRPr="00344986">
          <w:rPr>
            <w:rFonts w:ascii="Arial" w:eastAsia="Times New Roman" w:hAnsi="Arial" w:cs="Arial"/>
            <w:color w:val="0B0080"/>
            <w:sz w:val="17"/>
            <w:szCs w:val="17"/>
            <w:u w:val="single"/>
            <w:vertAlign w:val="superscript"/>
            <w:lang w:val="en" w:eastAsia="en-PK"/>
          </w:rPr>
          <w:t>[7]</w:t>
        </w:r>
      </w:hyperlink>
      <w:hyperlink r:id="rId92" w:anchor="cite_note-8" w:history="1">
        <w:r w:rsidRPr="00344986">
          <w:rPr>
            <w:rFonts w:ascii="Arial" w:eastAsia="Times New Roman" w:hAnsi="Arial" w:cs="Arial"/>
            <w:color w:val="0B0080"/>
            <w:sz w:val="17"/>
            <w:szCs w:val="17"/>
            <w:u w:val="single"/>
            <w:vertAlign w:val="superscript"/>
            <w:lang w:val="en" w:eastAsia="en-PK"/>
          </w:rPr>
          <w:t>[8]</w:t>
        </w:r>
      </w:hyperlink>
      <w:r w:rsidRPr="00344986">
        <w:rPr>
          <w:rFonts w:ascii="Arial" w:eastAsia="Times New Roman" w:hAnsi="Arial" w:cs="Arial"/>
          <w:color w:val="202122"/>
          <w:sz w:val="24"/>
          <w:szCs w:val="24"/>
          <w:lang w:val="en" w:eastAsia="en-PK"/>
        </w:rPr>
        <w:t> The reliable transport protocol also contains other mechanisms to maximize efficiency and support </w:t>
      </w:r>
      <w:hyperlink r:id="rId93" w:tooltip="Multicast" w:history="1">
        <w:r w:rsidRPr="00344986">
          <w:rPr>
            <w:rFonts w:ascii="Arial" w:eastAsia="Times New Roman" w:hAnsi="Arial" w:cs="Arial"/>
            <w:color w:val="0B0080"/>
            <w:sz w:val="24"/>
            <w:szCs w:val="24"/>
            <w:u w:val="single"/>
            <w:lang w:val="en" w:eastAsia="en-PK"/>
          </w:rPr>
          <w:t>multicasting</w:t>
        </w:r>
      </w:hyperlink>
      <w:r w:rsidRPr="00344986">
        <w:rPr>
          <w:rFonts w:ascii="Arial" w:eastAsia="Times New Roman" w:hAnsi="Arial" w:cs="Arial"/>
          <w:color w:val="202122"/>
          <w:sz w:val="24"/>
          <w:szCs w:val="24"/>
          <w:lang w:val="en" w:eastAsia="en-PK"/>
        </w:rPr>
        <w:t>.</w:t>
      </w:r>
      <w:hyperlink r:id="rId94" w:anchor="cite_note-globalknowledge-3" w:history="1">
        <w:r w:rsidRPr="00344986">
          <w:rPr>
            <w:rFonts w:ascii="Arial" w:eastAsia="Times New Roman" w:hAnsi="Arial" w:cs="Arial"/>
            <w:color w:val="0B0080"/>
            <w:sz w:val="17"/>
            <w:szCs w:val="17"/>
            <w:u w:val="single"/>
            <w:vertAlign w:val="superscript"/>
            <w:lang w:val="en" w:eastAsia="en-PK"/>
          </w:rPr>
          <w:t>[3]</w:t>
        </w:r>
      </w:hyperlink>
      <w:r w:rsidRPr="00344986">
        <w:rPr>
          <w:rFonts w:ascii="Arial" w:eastAsia="Times New Roman" w:hAnsi="Arial" w:cs="Arial"/>
          <w:color w:val="202122"/>
          <w:sz w:val="24"/>
          <w:szCs w:val="24"/>
          <w:lang w:val="en" w:eastAsia="en-PK"/>
        </w:rPr>
        <w:t> EIGRP uses 224.0.0.10 as its multicast address and </w:t>
      </w:r>
      <w:hyperlink r:id="rId95" w:tooltip="List of IP protocol numbers" w:history="1">
        <w:r w:rsidRPr="00344986">
          <w:rPr>
            <w:rFonts w:ascii="Arial" w:eastAsia="Times New Roman" w:hAnsi="Arial" w:cs="Arial"/>
            <w:color w:val="0B0080"/>
            <w:sz w:val="24"/>
            <w:szCs w:val="24"/>
            <w:u w:val="single"/>
            <w:lang w:val="en" w:eastAsia="en-PK"/>
          </w:rPr>
          <w:t>protocol number</w:t>
        </w:r>
      </w:hyperlink>
      <w:r w:rsidRPr="00344986">
        <w:rPr>
          <w:rFonts w:ascii="Arial" w:eastAsia="Times New Roman" w:hAnsi="Arial" w:cs="Arial"/>
          <w:color w:val="202122"/>
          <w:sz w:val="24"/>
          <w:szCs w:val="24"/>
          <w:lang w:val="en" w:eastAsia="en-PK"/>
        </w:rPr>
        <w:t> 88.</w:t>
      </w:r>
      <w:hyperlink r:id="rId96" w:anchor="cite_note-globalknowledge-3" w:history="1">
        <w:r w:rsidRPr="00344986">
          <w:rPr>
            <w:rFonts w:ascii="Arial" w:eastAsia="Times New Roman" w:hAnsi="Arial" w:cs="Arial"/>
            <w:color w:val="0B0080"/>
            <w:sz w:val="17"/>
            <w:szCs w:val="17"/>
            <w:u w:val="single"/>
            <w:vertAlign w:val="superscript"/>
            <w:lang w:val="en" w:eastAsia="en-PK"/>
          </w:rPr>
          <w:t>[3]</w:t>
        </w:r>
      </w:hyperlink>
    </w:p>
    <w:p w14:paraId="33DE37F0" w14:textId="77777777" w:rsidR="00344986" w:rsidRPr="00344986" w:rsidRDefault="00344986" w:rsidP="00344986">
      <w:pPr>
        <w:spacing w:before="72" w:after="0" w:line="240" w:lineRule="auto"/>
        <w:outlineLvl w:val="2"/>
        <w:rPr>
          <w:rFonts w:ascii="Arial" w:eastAsia="Times New Roman" w:hAnsi="Arial" w:cs="Arial"/>
          <w:b/>
          <w:bCs/>
          <w:color w:val="000000"/>
          <w:sz w:val="29"/>
          <w:szCs w:val="29"/>
          <w:lang w:val="en" w:eastAsia="en-PK"/>
        </w:rPr>
      </w:pPr>
      <w:r w:rsidRPr="00344986">
        <w:rPr>
          <w:rFonts w:ascii="Arial" w:eastAsia="Times New Roman" w:hAnsi="Arial" w:cs="Arial"/>
          <w:b/>
          <w:bCs/>
          <w:color w:val="000000"/>
          <w:sz w:val="29"/>
          <w:szCs w:val="29"/>
          <w:lang w:val="en" w:eastAsia="en-PK"/>
        </w:rPr>
        <w:t>Distance vector routing protocol</w:t>
      </w:r>
      <w:r w:rsidRPr="00344986">
        <w:rPr>
          <w:rFonts w:ascii="Arial" w:eastAsia="Times New Roman" w:hAnsi="Arial" w:cs="Arial"/>
          <w:color w:val="54595D"/>
          <w:sz w:val="24"/>
          <w:szCs w:val="24"/>
          <w:lang w:val="en" w:eastAsia="en-PK"/>
        </w:rPr>
        <w:t>[</w:t>
      </w:r>
      <w:hyperlink r:id="rId97" w:tooltip="Edit section: Distance vector routing protocol"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6F14C834"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Cisco Systems now classifies EIGRP as a distance vector routing protocol, but it is normally said to be a hybrid routing protocol.</w:t>
      </w:r>
      <w:hyperlink r:id="rId98" w:anchor="cite_note-intro-4" w:history="1">
        <w:r w:rsidRPr="00344986">
          <w:rPr>
            <w:rFonts w:ascii="Arial" w:eastAsia="Times New Roman" w:hAnsi="Arial" w:cs="Arial"/>
            <w:color w:val="0B0080"/>
            <w:sz w:val="17"/>
            <w:szCs w:val="17"/>
            <w:u w:val="single"/>
            <w:vertAlign w:val="superscript"/>
            <w:lang w:val="en" w:eastAsia="en-PK"/>
          </w:rPr>
          <w:t>[4]</w:t>
        </w:r>
      </w:hyperlink>
      <w:hyperlink r:id="rId99" w:anchor="cite_note-ccie-9" w:history="1">
        <w:r w:rsidRPr="00344986">
          <w:rPr>
            <w:rFonts w:ascii="Arial" w:eastAsia="Times New Roman" w:hAnsi="Arial" w:cs="Arial"/>
            <w:color w:val="0B0080"/>
            <w:sz w:val="17"/>
            <w:szCs w:val="17"/>
            <w:u w:val="single"/>
            <w:vertAlign w:val="superscript"/>
            <w:lang w:val="en" w:eastAsia="en-PK"/>
          </w:rPr>
          <w:t>[9]</w:t>
        </w:r>
      </w:hyperlink>
      <w:r w:rsidRPr="00344986">
        <w:rPr>
          <w:rFonts w:ascii="Arial" w:eastAsia="Times New Roman" w:hAnsi="Arial" w:cs="Arial"/>
          <w:color w:val="202122"/>
          <w:sz w:val="24"/>
          <w:szCs w:val="24"/>
          <w:lang w:val="en" w:eastAsia="en-PK"/>
        </w:rPr>
        <w:t> While EIGRP is an advanced routing protocol that combines many of the features of both link-state and distance-vector routing protocols, EIGRP's </w:t>
      </w:r>
      <w:hyperlink r:id="rId100" w:anchor="Technical_details" w:history="1">
        <w:r w:rsidRPr="00344986">
          <w:rPr>
            <w:rFonts w:ascii="Arial" w:eastAsia="Times New Roman" w:hAnsi="Arial" w:cs="Arial"/>
            <w:color w:val="0B0080"/>
            <w:sz w:val="24"/>
            <w:szCs w:val="24"/>
            <w:u w:val="single"/>
            <w:lang w:val="en" w:eastAsia="en-PK"/>
          </w:rPr>
          <w:t>DUAL algorithm</w:t>
        </w:r>
      </w:hyperlink>
      <w:r w:rsidRPr="00344986">
        <w:rPr>
          <w:rFonts w:ascii="Arial" w:eastAsia="Times New Roman" w:hAnsi="Arial" w:cs="Arial"/>
          <w:color w:val="202122"/>
          <w:sz w:val="24"/>
          <w:szCs w:val="24"/>
          <w:lang w:val="en" w:eastAsia="en-PK"/>
        </w:rPr>
        <w:t> contains many features which make it more of a distance vector routing protocol than a link-state routing protocol.</w:t>
      </w:r>
      <w:hyperlink r:id="rId101" w:anchor="cite_note-ccie-9" w:history="1">
        <w:r w:rsidRPr="00344986">
          <w:rPr>
            <w:rFonts w:ascii="Arial" w:eastAsia="Times New Roman" w:hAnsi="Arial" w:cs="Arial"/>
            <w:color w:val="0B0080"/>
            <w:sz w:val="17"/>
            <w:szCs w:val="17"/>
            <w:u w:val="single"/>
            <w:vertAlign w:val="superscript"/>
            <w:lang w:val="en" w:eastAsia="en-PK"/>
          </w:rPr>
          <w:t>[9]</w:t>
        </w:r>
      </w:hyperlink>
      <w:hyperlink r:id="rId102" w:anchor="cite_note-10" w:history="1">
        <w:r w:rsidRPr="00344986">
          <w:rPr>
            <w:rFonts w:ascii="Arial" w:eastAsia="Times New Roman" w:hAnsi="Arial" w:cs="Arial"/>
            <w:color w:val="0B0080"/>
            <w:sz w:val="17"/>
            <w:szCs w:val="17"/>
            <w:u w:val="single"/>
            <w:vertAlign w:val="superscript"/>
            <w:lang w:val="en" w:eastAsia="en-PK"/>
          </w:rPr>
          <w:t>[10]</w:t>
        </w:r>
      </w:hyperlink>
      <w:r w:rsidRPr="00344986">
        <w:rPr>
          <w:rFonts w:ascii="Arial" w:eastAsia="Times New Roman" w:hAnsi="Arial" w:cs="Arial"/>
          <w:color w:val="202122"/>
          <w:sz w:val="24"/>
          <w:szCs w:val="24"/>
          <w:lang w:val="en" w:eastAsia="en-PK"/>
        </w:rPr>
        <w:t> Despite this, EIGRP contains many differences from most other distance-vector routing protocols, including:</w:t>
      </w:r>
      <w:hyperlink r:id="rId103" w:anchor="cite_note-Albrightson-11" w:history="1">
        <w:r w:rsidRPr="00344986">
          <w:rPr>
            <w:rFonts w:ascii="Arial" w:eastAsia="Times New Roman" w:hAnsi="Arial" w:cs="Arial"/>
            <w:color w:val="0B0080"/>
            <w:sz w:val="17"/>
            <w:szCs w:val="17"/>
            <w:u w:val="single"/>
            <w:vertAlign w:val="superscript"/>
            <w:lang w:val="en" w:eastAsia="en-PK"/>
          </w:rPr>
          <w:t>[11]</w:t>
        </w:r>
      </w:hyperlink>
    </w:p>
    <w:p w14:paraId="0B5160D0" w14:textId="77777777" w:rsidR="00344986" w:rsidRPr="00344986" w:rsidRDefault="00344986" w:rsidP="0034498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the use of explicit hello packets to discover and maintain adjacencies between routers.</w:t>
      </w:r>
    </w:p>
    <w:p w14:paraId="4BFBD105" w14:textId="77777777" w:rsidR="00344986" w:rsidRPr="00344986" w:rsidRDefault="00344986" w:rsidP="0034498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the use of a reliable protocol to transport routing updates.</w:t>
      </w:r>
    </w:p>
    <w:p w14:paraId="168E9545" w14:textId="77777777" w:rsidR="00344986" w:rsidRPr="00344986" w:rsidRDefault="00344986" w:rsidP="0034498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the use of a feasibility condition to select a loop-free path.</w:t>
      </w:r>
    </w:p>
    <w:p w14:paraId="7701337B" w14:textId="77777777" w:rsidR="00344986" w:rsidRPr="00344986" w:rsidRDefault="00344986" w:rsidP="00344986">
      <w:pPr>
        <w:numPr>
          <w:ilvl w:val="0"/>
          <w:numId w:val="11"/>
        </w:numPr>
        <w:spacing w:before="100" w:beforeAutospacing="1" w:after="24" w:line="240" w:lineRule="auto"/>
        <w:ind w:left="38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the use of diffusing computations to involve the affected part of the network into computing a new shortest path.</w:t>
      </w:r>
    </w:p>
    <w:p w14:paraId="0420F777" w14:textId="77777777" w:rsidR="00344986" w:rsidRPr="00344986" w:rsidRDefault="00344986" w:rsidP="00344986">
      <w:pPr>
        <w:spacing w:before="72" w:after="0" w:line="240" w:lineRule="auto"/>
        <w:outlineLvl w:val="2"/>
        <w:rPr>
          <w:rFonts w:ascii="Arial" w:eastAsia="Times New Roman" w:hAnsi="Arial" w:cs="Arial"/>
          <w:b/>
          <w:bCs/>
          <w:color w:val="000000"/>
          <w:sz w:val="29"/>
          <w:szCs w:val="29"/>
          <w:lang w:val="en" w:eastAsia="en-PK"/>
        </w:rPr>
      </w:pPr>
      <w:r w:rsidRPr="00344986">
        <w:rPr>
          <w:rFonts w:ascii="Arial" w:eastAsia="Times New Roman" w:hAnsi="Arial" w:cs="Arial"/>
          <w:b/>
          <w:bCs/>
          <w:color w:val="000000"/>
          <w:sz w:val="29"/>
          <w:szCs w:val="29"/>
          <w:lang w:val="en" w:eastAsia="en-PK"/>
        </w:rPr>
        <w:t>EIGRP composite and vector metrics</w:t>
      </w:r>
      <w:r w:rsidRPr="00344986">
        <w:rPr>
          <w:rFonts w:ascii="Arial" w:eastAsia="Times New Roman" w:hAnsi="Arial" w:cs="Arial"/>
          <w:color w:val="54595D"/>
          <w:sz w:val="24"/>
          <w:szCs w:val="24"/>
          <w:lang w:val="en" w:eastAsia="en-PK"/>
        </w:rPr>
        <w:t>[</w:t>
      </w:r>
      <w:hyperlink r:id="rId104" w:tooltip="Edit section: EIGRP composite and vector metrics"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7FC2346B" w14:textId="77777777" w:rsidR="00344986" w:rsidRPr="00344986" w:rsidRDefault="00344986" w:rsidP="00344986">
      <w:pPr>
        <w:spacing w:before="120" w:after="120" w:line="240" w:lineRule="auto"/>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EIGRP associates six different vector metrics with each route and considers only four of the vector metrics in computing the Composite metric:</w:t>
      </w:r>
    </w:p>
    <w:p w14:paraId="5861E2CF"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Router1# show ip eigrp topology 10.0.0.1</w:t>
      </w:r>
      <w:hyperlink r:id="rId105" w:anchor="cite_note-12" w:history="1">
        <w:r w:rsidRPr="00344986">
          <w:rPr>
            <w:rFonts w:ascii="Courier New" w:eastAsia="Times New Roman" w:hAnsi="Courier New" w:cs="Courier New"/>
            <w:color w:val="0B0080"/>
            <w:sz w:val="17"/>
            <w:szCs w:val="17"/>
            <w:u w:val="single"/>
            <w:vertAlign w:val="superscript"/>
            <w:lang w:val="en" w:eastAsia="en-PK"/>
          </w:rPr>
          <w:t>[12]</w:t>
        </w:r>
      </w:hyperlink>
      <w:r w:rsidRPr="00344986">
        <w:rPr>
          <w:rFonts w:ascii="Courier New" w:eastAsia="Times New Roman" w:hAnsi="Courier New" w:cs="Courier New"/>
          <w:color w:val="000000"/>
          <w:sz w:val="20"/>
          <w:szCs w:val="20"/>
          <w:lang w:val="en" w:eastAsia="en-PK"/>
        </w:rPr>
        <w:t xml:space="preserve"> 255.255.255.255</w:t>
      </w:r>
    </w:p>
    <w:p w14:paraId="3E46F571"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lastRenderedPageBreak/>
        <w:t xml:space="preserve"> IP-EIGRP topology entry for 10.0.0.1/32</w:t>
      </w:r>
    </w:p>
    <w:p w14:paraId="4342CC83"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State is Passive, Query origin flag is 1, 1 Successor(s), FD is 40640000</w:t>
      </w:r>
    </w:p>
    <w:p w14:paraId="74AC9CF8"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Routing Descriptor Blocks:</w:t>
      </w:r>
    </w:p>
    <w:p w14:paraId="1D0EDF11"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10.0.0.1 (Serial0/0/0), from 10.0.0.1, Send flag is 0x0</w:t>
      </w:r>
    </w:p>
    <w:p w14:paraId="5E904426"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Composite metric is (40640000/128256), Route is Internal</w:t>
      </w:r>
    </w:p>
    <w:p w14:paraId="5F934FC0"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Vector metric:</w:t>
      </w:r>
    </w:p>
    <w:p w14:paraId="316772CF"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Minimum bandwidth is 64 Kbit</w:t>
      </w:r>
    </w:p>
    <w:p w14:paraId="68AC44EA"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Total delay is 25000 microseconds</w:t>
      </w:r>
    </w:p>
    <w:p w14:paraId="33DCBD6B"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Reliability is 255/255</w:t>
      </w:r>
    </w:p>
    <w:p w14:paraId="365B87BD"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Load is 197/255</w:t>
      </w:r>
    </w:p>
    <w:p w14:paraId="70733DA4"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Minimum MTU is 576</w:t>
      </w:r>
    </w:p>
    <w:p w14:paraId="1010B092" w14:textId="77777777" w:rsidR="00344986" w:rsidRPr="00344986" w:rsidRDefault="00344986" w:rsidP="0034498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344986">
        <w:rPr>
          <w:rFonts w:ascii="Courier New" w:eastAsia="Times New Roman" w:hAnsi="Courier New" w:cs="Courier New"/>
          <w:color w:val="000000"/>
          <w:sz w:val="20"/>
          <w:szCs w:val="20"/>
          <w:lang w:val="en" w:eastAsia="en-PK"/>
        </w:rPr>
        <w:t xml:space="preserve">         Hop count is 2</w:t>
      </w:r>
    </w:p>
    <w:p w14:paraId="6B528B68" w14:textId="77777777" w:rsidR="00344986" w:rsidRPr="00344986" w:rsidRDefault="00344986" w:rsidP="00344986">
      <w:pPr>
        <w:spacing w:after="24" w:line="240" w:lineRule="auto"/>
        <w:rPr>
          <w:rFonts w:ascii="Arial" w:eastAsia="Times New Roman" w:hAnsi="Arial" w:cs="Arial"/>
          <w:b/>
          <w:bCs/>
          <w:color w:val="202122"/>
          <w:sz w:val="24"/>
          <w:szCs w:val="24"/>
          <w:lang w:val="en" w:eastAsia="en-PK"/>
        </w:rPr>
      </w:pPr>
      <w:r w:rsidRPr="00344986">
        <w:rPr>
          <w:rFonts w:ascii="Arial" w:eastAsia="Times New Roman" w:hAnsi="Arial" w:cs="Arial"/>
          <w:b/>
          <w:bCs/>
          <w:color w:val="202122"/>
          <w:sz w:val="24"/>
          <w:szCs w:val="24"/>
          <w:lang w:val="en" w:eastAsia="en-PK"/>
        </w:rPr>
        <w:t>Bandwidth</w:t>
      </w:r>
    </w:p>
    <w:p w14:paraId="58BB01BA"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Minimum Bandwidth (in kilobits per second) along the path from router to destination network.</w:t>
      </w:r>
    </w:p>
    <w:p w14:paraId="193E1A9C" w14:textId="77777777" w:rsidR="00344986" w:rsidRPr="00344986" w:rsidRDefault="00344986" w:rsidP="00344986">
      <w:pPr>
        <w:spacing w:after="24" w:line="240" w:lineRule="auto"/>
        <w:ind w:left="384"/>
        <w:rPr>
          <w:rFonts w:ascii="Arial" w:eastAsia="Times New Roman" w:hAnsi="Arial" w:cs="Arial"/>
          <w:b/>
          <w:bCs/>
          <w:color w:val="202122"/>
          <w:sz w:val="24"/>
          <w:szCs w:val="24"/>
          <w:lang w:val="en" w:eastAsia="en-PK"/>
        </w:rPr>
      </w:pPr>
      <w:r w:rsidRPr="00344986">
        <w:rPr>
          <w:rFonts w:ascii="Arial" w:eastAsia="Times New Roman" w:hAnsi="Arial" w:cs="Arial"/>
          <w:b/>
          <w:bCs/>
          <w:color w:val="202122"/>
          <w:sz w:val="24"/>
          <w:szCs w:val="24"/>
          <w:lang w:val="en" w:eastAsia="en-PK"/>
        </w:rPr>
        <w:t>Load</w:t>
      </w:r>
    </w:p>
    <w:p w14:paraId="7E8F8492"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Number in range 1 to 255; 255 being saturated</w:t>
      </w:r>
    </w:p>
    <w:p w14:paraId="62DDD431" w14:textId="77777777" w:rsidR="00344986" w:rsidRPr="00344986" w:rsidRDefault="00344986" w:rsidP="00344986">
      <w:pPr>
        <w:spacing w:after="24" w:line="240" w:lineRule="auto"/>
        <w:ind w:left="768"/>
        <w:rPr>
          <w:rFonts w:ascii="Arial" w:eastAsia="Times New Roman" w:hAnsi="Arial" w:cs="Arial"/>
          <w:b/>
          <w:bCs/>
          <w:color w:val="202122"/>
          <w:sz w:val="24"/>
          <w:szCs w:val="24"/>
          <w:lang w:val="en" w:eastAsia="en-PK"/>
        </w:rPr>
      </w:pPr>
      <w:r w:rsidRPr="00344986">
        <w:rPr>
          <w:rFonts w:ascii="Arial" w:eastAsia="Times New Roman" w:hAnsi="Arial" w:cs="Arial"/>
          <w:b/>
          <w:bCs/>
          <w:color w:val="202122"/>
          <w:sz w:val="24"/>
          <w:szCs w:val="24"/>
          <w:lang w:val="en" w:eastAsia="en-PK"/>
        </w:rPr>
        <w:t>Total Delay</w:t>
      </w:r>
    </w:p>
    <w:p w14:paraId="73223F14"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Delay, in 10s of microseconds, along the path from router to destination network</w:t>
      </w:r>
    </w:p>
    <w:p w14:paraId="03DAD5F5" w14:textId="77777777" w:rsidR="00344986" w:rsidRPr="00344986" w:rsidRDefault="00344986" w:rsidP="00344986">
      <w:pPr>
        <w:spacing w:after="24" w:line="240" w:lineRule="auto"/>
        <w:ind w:left="1152"/>
        <w:rPr>
          <w:rFonts w:ascii="Arial" w:eastAsia="Times New Roman" w:hAnsi="Arial" w:cs="Arial"/>
          <w:b/>
          <w:bCs/>
          <w:color w:val="202122"/>
          <w:sz w:val="24"/>
          <w:szCs w:val="24"/>
          <w:lang w:val="en" w:eastAsia="en-PK"/>
        </w:rPr>
      </w:pPr>
      <w:r w:rsidRPr="00344986">
        <w:rPr>
          <w:rFonts w:ascii="Arial" w:eastAsia="Times New Roman" w:hAnsi="Arial" w:cs="Arial"/>
          <w:b/>
          <w:bCs/>
          <w:color w:val="202122"/>
          <w:sz w:val="24"/>
          <w:szCs w:val="24"/>
          <w:lang w:val="en" w:eastAsia="en-PK"/>
        </w:rPr>
        <w:t>Reliability</w:t>
      </w:r>
    </w:p>
    <w:p w14:paraId="7D4EDCDC"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Number in range 1 to 255; 255 being the most reliable</w:t>
      </w:r>
    </w:p>
    <w:p w14:paraId="557BE15A" w14:textId="77777777" w:rsidR="00344986" w:rsidRPr="00344986" w:rsidRDefault="00344986" w:rsidP="00344986">
      <w:pPr>
        <w:spacing w:after="24" w:line="240" w:lineRule="auto"/>
        <w:ind w:left="1536"/>
        <w:rPr>
          <w:rFonts w:ascii="Arial" w:eastAsia="Times New Roman" w:hAnsi="Arial" w:cs="Arial"/>
          <w:b/>
          <w:bCs/>
          <w:color w:val="202122"/>
          <w:sz w:val="24"/>
          <w:szCs w:val="24"/>
          <w:lang w:val="en" w:eastAsia="en-PK"/>
        </w:rPr>
      </w:pPr>
      <w:r w:rsidRPr="00344986">
        <w:rPr>
          <w:rFonts w:ascii="Arial" w:eastAsia="Times New Roman" w:hAnsi="Arial" w:cs="Arial"/>
          <w:b/>
          <w:bCs/>
          <w:color w:val="202122"/>
          <w:sz w:val="24"/>
          <w:szCs w:val="24"/>
          <w:lang w:val="en" w:eastAsia="en-PK"/>
        </w:rPr>
        <w:t>MTU</w:t>
      </w:r>
    </w:p>
    <w:p w14:paraId="0C81163C"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Minimum path </w:t>
      </w:r>
      <w:hyperlink r:id="rId106" w:tooltip="Maximum Transmission Unit" w:history="1">
        <w:r w:rsidRPr="00344986">
          <w:rPr>
            <w:rFonts w:ascii="Arial" w:eastAsia="Times New Roman" w:hAnsi="Arial" w:cs="Arial"/>
            <w:color w:val="0B0080"/>
            <w:sz w:val="24"/>
            <w:szCs w:val="24"/>
            <w:u w:val="single"/>
            <w:lang w:val="en" w:eastAsia="en-PK"/>
          </w:rPr>
          <w:t>Maximum Transmission Unit</w:t>
        </w:r>
      </w:hyperlink>
      <w:r w:rsidRPr="00344986">
        <w:rPr>
          <w:rFonts w:ascii="Arial" w:eastAsia="Times New Roman" w:hAnsi="Arial" w:cs="Arial"/>
          <w:color w:val="202122"/>
          <w:sz w:val="24"/>
          <w:szCs w:val="24"/>
          <w:lang w:val="en" w:eastAsia="en-PK"/>
        </w:rPr>
        <w:t> (MTU) (never used in the metric calculation)</w:t>
      </w:r>
    </w:p>
    <w:p w14:paraId="4F3EBBC9" w14:textId="77777777" w:rsidR="00344986" w:rsidRPr="00344986" w:rsidRDefault="00344986" w:rsidP="00344986">
      <w:pPr>
        <w:spacing w:after="24" w:line="240" w:lineRule="auto"/>
        <w:ind w:left="1920"/>
        <w:rPr>
          <w:rFonts w:ascii="Arial" w:eastAsia="Times New Roman" w:hAnsi="Arial" w:cs="Arial"/>
          <w:b/>
          <w:bCs/>
          <w:color w:val="202122"/>
          <w:sz w:val="24"/>
          <w:szCs w:val="24"/>
          <w:lang w:val="en" w:eastAsia="en-PK"/>
        </w:rPr>
      </w:pPr>
      <w:r w:rsidRPr="00344986">
        <w:rPr>
          <w:rFonts w:ascii="Arial" w:eastAsia="Times New Roman" w:hAnsi="Arial" w:cs="Arial"/>
          <w:b/>
          <w:bCs/>
          <w:color w:val="202122"/>
          <w:sz w:val="24"/>
          <w:szCs w:val="24"/>
          <w:lang w:val="en" w:eastAsia="en-PK"/>
        </w:rPr>
        <w:t>Hop Count</w:t>
      </w:r>
    </w:p>
    <w:p w14:paraId="34B6EC81"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Number of routers a packet passes through when routing to a remote network, used to limit the EIGRP AS. EIGRP maintains a hop count for every route, however, the hop count is not used in metric calculation. It is only verified against a predefined maximum on an EIGRP router (by default it is set to 100 and can be changed to any value between 1 and 255). Routes having a hop count higher than the maximum will be advertised as unreachable by an EIGRP router.</w:t>
      </w:r>
    </w:p>
    <w:p w14:paraId="689BEC93" w14:textId="77777777" w:rsidR="00344986" w:rsidRPr="00344986" w:rsidRDefault="00344986" w:rsidP="00344986">
      <w:pPr>
        <w:spacing w:before="72" w:after="0" w:line="240" w:lineRule="auto"/>
        <w:ind w:left="2304"/>
        <w:outlineLvl w:val="3"/>
        <w:rPr>
          <w:rFonts w:ascii="Arial" w:eastAsia="Times New Roman" w:hAnsi="Arial" w:cs="Arial"/>
          <w:b/>
          <w:bCs/>
          <w:color w:val="000000"/>
          <w:sz w:val="21"/>
          <w:szCs w:val="21"/>
          <w:lang w:val="en" w:eastAsia="en-PK"/>
        </w:rPr>
      </w:pPr>
      <w:r w:rsidRPr="00344986">
        <w:rPr>
          <w:rFonts w:ascii="Arial" w:eastAsia="Times New Roman" w:hAnsi="Arial" w:cs="Arial"/>
          <w:b/>
          <w:bCs/>
          <w:color w:val="000000"/>
          <w:sz w:val="21"/>
          <w:szCs w:val="21"/>
          <w:lang w:val="en" w:eastAsia="en-PK"/>
        </w:rPr>
        <w:t>Routing metric</w:t>
      </w:r>
      <w:r w:rsidRPr="00344986">
        <w:rPr>
          <w:rFonts w:ascii="Arial" w:eastAsia="Times New Roman" w:hAnsi="Arial" w:cs="Arial"/>
          <w:color w:val="54595D"/>
          <w:sz w:val="24"/>
          <w:szCs w:val="24"/>
          <w:lang w:val="en" w:eastAsia="en-PK"/>
        </w:rPr>
        <w:t>[</w:t>
      </w:r>
      <w:hyperlink r:id="rId107" w:tooltip="Edit section: Routing metric"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40CFA9D4" w14:textId="77777777" w:rsidR="00344986" w:rsidRPr="00344986" w:rsidRDefault="00344986" w:rsidP="00344986">
      <w:pPr>
        <w:spacing w:before="120" w:after="120" w:line="240" w:lineRule="auto"/>
        <w:ind w:left="230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The composite routing metric calculation uses five parameters, so-called K values, K1 through K5. These act as multipliers or modifiers in the composite metric calculation. K1 is not equal to Bandwidth, etc.</w:t>
      </w:r>
    </w:p>
    <w:p w14:paraId="79B30F77" w14:textId="77777777" w:rsidR="00344986" w:rsidRPr="00344986" w:rsidRDefault="00344986" w:rsidP="00344986">
      <w:pPr>
        <w:spacing w:before="120" w:after="120" w:line="240" w:lineRule="auto"/>
        <w:ind w:left="230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lastRenderedPageBreak/>
        <w:t>By default, only total delay and minimum bandwidth are considered when EIGRP is started on a router, but an administrator can enable or disable all the K values as needed to consider the other Vector metrics.</w:t>
      </w:r>
    </w:p>
    <w:p w14:paraId="6565462F" w14:textId="77777777" w:rsidR="00344986" w:rsidRPr="00344986" w:rsidRDefault="00344986" w:rsidP="00344986">
      <w:pPr>
        <w:spacing w:before="120" w:after="120" w:line="240" w:lineRule="auto"/>
        <w:ind w:left="230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For the purposes of comparing routes, these are combined together in a weighted formula to produce a single overall metric:</w:t>
      </w:r>
    </w:p>
    <w:p w14:paraId="79425FF3"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vanish/>
          <w:color w:val="202122"/>
          <w:sz w:val="25"/>
          <w:szCs w:val="25"/>
          <w:lang w:val="en" w:eastAsia="en-PK"/>
        </w:rPr>
        <w:t>{\displaystyle {\bigg [}{\bigg (}K_{1}\cdot {\text{Bandwidth}}_{E}+{\frac {K_{2}\cdot {\text{Bandwidth}}_{E}}{256-{\text{Load}}}}+K_{3}\cdot {\text{Delay}}_{E}{\bigg )}\cdot {\frac {K_{5}}{K_{4}+{\text{Reliability}}}}{\bigg ]}\cdot 256}</w:t>
      </w:r>
      <w:r w:rsidRPr="00344986">
        <w:rPr>
          <w:rFonts w:ascii="Arial" w:eastAsia="Times New Roman" w:hAnsi="Arial" w:cs="Arial"/>
          <w:noProof/>
          <w:color w:val="202122"/>
          <w:sz w:val="24"/>
          <w:szCs w:val="24"/>
          <w:lang w:val="en" w:eastAsia="en-PK"/>
        </w:rPr>
        <mc:AlternateContent>
          <mc:Choice Requires="wps">
            <w:drawing>
              <wp:inline distT="0" distB="0" distL="0" distR="0" wp14:anchorId="464D4DD1" wp14:editId="1EAF2EA8">
                <wp:extent cx="304800" cy="304800"/>
                <wp:effectExtent l="0" t="0" r="0" b="0"/>
                <wp:docPr id="20" name="AutoShape 13" descr="{\bigg [}{\bigg (}K_{1}\cdot {{\text{Bandwidth}}}_{{E}}+{\frac  {K_{2}\cdot {{\text{Bandwidth}}}_{{E}}}{256-{\text{Load}}}}+K_{3}\cdot {{\text{Delay}}}_{{E}}{\bigg )}\cdot {\frac  {K_{5}}{K_{4}+{\text{Reliability}}}}{\bigg ]}\cdot 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7F47E" id="AutoShape 13" o:spid="_x0000_s1026" alt="{\bigg [}{\bigg (}K_{1}\cdot {{\text{Bandwidth}}}_{{E}}+{\frac  {K_{2}\cdot {{\text{Bandwidth}}}_{{E}}}{256-{\text{Load}}}}+K_{3}\cdot {{\text{Delay}}}_{{E}}{\bigg )}\cdot {\frac  {K_{5}}{K_{4}+{\text{Reliability}}}}{\bigg ]}\cdot 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JaAIAALkEAAAOAAAAZHJzL2Uyb0RvYy54bWysVFFv0zAQfkfiP1h+Ak1b2q4bI1o6jY0h&#10;xICJwRNFk2s7iUXiM7a7tET575ydtHTjAQnxEtnnu+++++4up2eruiL30joFOqPjgxElUnMQShcZ&#10;/fL5av+EEueZFqwCLTO6lo6ezZ4+OW1MKidQQiWkJQiiXdqYjJbemzRJHC9lzdwBGKnxMQdbM49X&#10;WyTCsgbR6yqZjEbHSQNWGAtcOofWy/6RziJ+nkvuP+a5k55UGUVuPn5t/C7CN5mdsrSwzJSKDzTY&#10;P7ComdKYdAt1yTwjS6v+gKoVt+Ag9wcc6gTyXHEZa8BqxqNH1dyWzMhYC4rjzFYm9/9g+Yf7G0uU&#10;yOgE5dGsxh6dLz3E1GR8SImQjqNg7XyhioJ87YbDs+7dXTvu5lyAJ20793Ll21fY6EYJX3Zdd9e2&#10;r7tur53nlnFCWnSf/NW9aydHx/sD2jUwgUDdHoYePgq9lBVbb7MMnJ5vnHZyHnVdSD0NTCLHT7JS&#10;bKEq5UP8ppxvQyimDzPRGJeiNLfmxoauOnMN/LsjGi5Kpgt57gxOFs47SrYxWQtNKZnA5owDRPIA&#10;I1wcopFF8x4EisxQ5Dgxq9zWIQfOAlnFwVxvBxM1JRyNh6PpyQj7w/FpOIcMLN0EG+v8Gwk1CYeM&#10;WmQXwdn9tfO968Yl5NJwpaoK7Syt9AMDYgZLJB/49lIsQKyRu4V+f3Df8VCC/UlJg7uTUfdjyayk&#10;pHqrsf6X4+k0LFu8TI9ehNGyuy+L3RemOUJl1FPSHy98v6BLY1VRRpl7jmEwcxXrCXr2rAayuB9R&#10;kWGXwwLu3qPX7z/O7B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fpbLCWgCAAC5BAAADgAAAAAAAAAAAAAAAAAuAgAAZHJzL2Uy&#10;b0RvYy54bWxQSwECLQAUAAYACAAAACEATKDpLNgAAAADAQAADwAAAAAAAAAAAAAAAADCBAAAZHJz&#10;L2Rvd25yZXYueG1sUEsFBgAAAAAEAAQA8wAAAMcFAAAAAA==&#10;" filled="f" stroked="f">
                <o:lock v:ext="edit" aspectratio="t"/>
                <w10:anchorlock/>
              </v:rect>
            </w:pict>
          </mc:Fallback>
        </mc:AlternateContent>
      </w:r>
    </w:p>
    <w:p w14:paraId="0267D62E" w14:textId="77777777" w:rsidR="00344986" w:rsidRPr="00344986" w:rsidRDefault="00344986" w:rsidP="00344986">
      <w:pPr>
        <w:spacing w:before="120" w:after="120" w:line="240" w:lineRule="auto"/>
        <w:ind w:left="2688"/>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where the various constants (</w:t>
      </w:r>
      <w:r w:rsidRPr="00344986">
        <w:rPr>
          <w:rFonts w:ascii="Arial" w:eastAsia="Times New Roman" w:hAnsi="Arial" w:cs="Arial"/>
          <w:vanish/>
          <w:color w:val="202122"/>
          <w:sz w:val="25"/>
          <w:szCs w:val="25"/>
          <w:lang w:val="en" w:eastAsia="en-PK"/>
        </w:rPr>
        <w:t>{\displaystyle K_{1}}</w:t>
      </w:r>
      <w:r w:rsidRPr="00344986">
        <w:rPr>
          <w:rFonts w:ascii="Arial" w:eastAsia="Times New Roman" w:hAnsi="Arial" w:cs="Arial"/>
          <w:noProof/>
          <w:color w:val="202122"/>
          <w:sz w:val="24"/>
          <w:szCs w:val="24"/>
          <w:lang w:val="en" w:eastAsia="en-PK"/>
        </w:rPr>
        <mc:AlternateContent>
          <mc:Choice Requires="wps">
            <w:drawing>
              <wp:inline distT="0" distB="0" distL="0" distR="0" wp14:anchorId="419DB3CE" wp14:editId="5A07B855">
                <wp:extent cx="304800" cy="304800"/>
                <wp:effectExtent l="0" t="0" r="0" b="0"/>
                <wp:docPr id="19" name="AutoShape 14" descr="K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C9248" id="AutoShape 14" o:spid="_x0000_s1026" alt="K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kM9gEAANQDAAAOAAAAZHJzL2Uyb0RvYy54bWysU99v0zAQfkfif7D8TpOUAlvUdJo2DSEG&#10;TNp4RlfHaSwSnzm7TcvE/87ZabsO3hAv1v2wv/vuu/P8Ytt3YqPJG7SVLCa5FNoqrI1dVfLrw82r&#10;Myl8AFtDh1ZXcqe9vFi8fDEfXKmn2GJXaxIMYn05uEq2Ibgyy7xqdQ9+gk5bTjZIPQR2aZXVBAOj&#10;9102zfO32YBUO0Klvefo9ZiUi4TfNFqFL03jdRBdJZlbSCelcxnPbDGHckXgWqP2NOAfWPRgLBc9&#10;Ql1DALEm8xdUbxShxyZMFPYZNo1ROvXA3RT5H93ct+B06oXF8e4ok/9/sOrz5o6EqXl251JY6HlG&#10;l+uAqbQoZlLU2isW7OO3x+JXlGtwvuRX9+6OYsPe3aL67oXFqxbsSl96x6IzHKMdQkQ4tBpq5l1E&#10;iOwZRnQ8o4nl8Alrrg9cP4m5baiPNVgmsU0z2x1nprdBKA6+zmdnOU9WcWpvxwpQHh478uG9xl5E&#10;o5LE7BI4bG59GK8ersRaFm9M13Ecys4+CzBmjCTyke8oxRLrHXMnHFeLvwIbLdJPKQZeq0r6H2sg&#10;LUX3wXL/58VsFvcwObM376bs0GlmeZoBqxiqkkGK0bwK4+6uHZlVm2QeOcaZNSb1E/UcWe3J8uok&#10;RfZrHnfz1E+3nj7j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9B5DP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344986">
        <w:rPr>
          <w:rFonts w:ascii="Arial" w:eastAsia="Times New Roman" w:hAnsi="Arial" w:cs="Arial"/>
          <w:color w:val="202122"/>
          <w:sz w:val="24"/>
          <w:szCs w:val="24"/>
          <w:lang w:val="en" w:eastAsia="en-PK"/>
        </w:rPr>
        <w:t> through </w:t>
      </w:r>
      <w:r w:rsidRPr="00344986">
        <w:rPr>
          <w:rFonts w:ascii="Arial" w:eastAsia="Times New Roman" w:hAnsi="Arial" w:cs="Arial"/>
          <w:vanish/>
          <w:color w:val="202122"/>
          <w:sz w:val="25"/>
          <w:szCs w:val="25"/>
          <w:lang w:val="en" w:eastAsia="en-PK"/>
        </w:rPr>
        <w:t>{\displaystyle K_{5}}</w:t>
      </w:r>
      <w:r w:rsidRPr="00344986">
        <w:rPr>
          <w:rFonts w:ascii="Arial" w:eastAsia="Times New Roman" w:hAnsi="Arial" w:cs="Arial"/>
          <w:noProof/>
          <w:color w:val="202122"/>
          <w:sz w:val="24"/>
          <w:szCs w:val="24"/>
          <w:lang w:val="en" w:eastAsia="en-PK"/>
        </w:rPr>
        <mc:AlternateContent>
          <mc:Choice Requires="wps">
            <w:drawing>
              <wp:inline distT="0" distB="0" distL="0" distR="0" wp14:anchorId="75376E31" wp14:editId="6A8B3B6B">
                <wp:extent cx="304800" cy="304800"/>
                <wp:effectExtent l="0" t="0" r="0" b="0"/>
                <wp:docPr id="18" name="AutoShape 15" descr="K_{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AB6B6" id="AutoShape 15" o:spid="_x0000_s1026" alt="K_{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jH9QEAANQDAAAOAAAAZHJzL2Uyb0RvYy54bWysU02P0zAQvSPxHyzfadLSwhI1Xa12tQix&#10;wEoLZzR1nMQi8Zix27Ss+O+MnbZ04Ya4WPNhv3nzZry83PWd2GryBm0pp5NcCm0VVsY2pfzy+fbF&#10;hRQ+gK2gQ6tLuddeXq6eP1sOrtAzbLGrNAkGsb4YXCnbEFyRZV61ugc/QactJ2ukHgK71GQVwcDo&#10;fZfN8vxVNiBVjlBp7zl6MyblKuHXtVbhU117HURXSuYW0knpXMczWy2haAhca9SBBvwDix6M5aIn&#10;qBsIIDZk/oLqjSL0WIeJwj7DujZKpx64m2n+RzcPLTidemFxvDvJ5P8frPq4vSdhKp4dT8pCzzO6&#10;2gRMpcV0IUWlvWLB3n99XPyMcg3OF/zqwd1TbNi7O1TfvLB43YJt9JV3LDrDMdoxRIRDq6Fi3tMI&#10;kT3BiI5nNLEePmDF9YHrJzF3NfWxBsskdmlm+9PM9C4IxcGX+fwi58kqTh3sWAGK42NHPrzV2Ito&#10;lJKYXQKH7Z0P49XjlVjL4q3pOo5D0dknAcaMkUQ+8h2lWGO1Z+6E42rxV2CjRfohxcBrVUr/fQOk&#10;pejeWe7/zXQ+j3uYnPni9YwdOs+szzNgFUOVMkgxmtdh3N2NI9O0SeaRY5xZbVI/Uc+R1YEsr05S&#10;5LDmcTfP/XTr92dc/QI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aSYjH9QEAANQ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344986">
        <w:rPr>
          <w:rFonts w:ascii="Arial" w:eastAsia="Times New Roman" w:hAnsi="Arial" w:cs="Arial"/>
          <w:color w:val="202122"/>
          <w:sz w:val="24"/>
          <w:szCs w:val="24"/>
          <w:lang w:val="en" w:eastAsia="en-PK"/>
        </w:rPr>
        <w:t>) can be set by the user to produce varying behaviors. An important and unintuitive fact is that if </w:t>
      </w:r>
      <w:r w:rsidRPr="00344986">
        <w:rPr>
          <w:rFonts w:ascii="Arial" w:eastAsia="Times New Roman" w:hAnsi="Arial" w:cs="Arial"/>
          <w:vanish/>
          <w:color w:val="202122"/>
          <w:sz w:val="25"/>
          <w:szCs w:val="25"/>
          <w:lang w:val="en" w:eastAsia="en-PK"/>
        </w:rPr>
        <w:t>{\displaystyle K_{5}}</w:t>
      </w:r>
      <w:r w:rsidRPr="00344986">
        <w:rPr>
          <w:rFonts w:ascii="Arial" w:eastAsia="Times New Roman" w:hAnsi="Arial" w:cs="Arial"/>
          <w:noProof/>
          <w:color w:val="202122"/>
          <w:sz w:val="24"/>
          <w:szCs w:val="24"/>
          <w:lang w:val="en" w:eastAsia="en-PK"/>
        </w:rPr>
        <mc:AlternateContent>
          <mc:Choice Requires="wps">
            <w:drawing>
              <wp:inline distT="0" distB="0" distL="0" distR="0" wp14:anchorId="7A736E2E" wp14:editId="3956D3A5">
                <wp:extent cx="304800" cy="304800"/>
                <wp:effectExtent l="0" t="0" r="0" b="0"/>
                <wp:docPr id="17" name="AutoShape 16" descr="K_{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D72E6" id="AutoShape 16" o:spid="_x0000_s1026" alt="K_{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vV9gEAANQDAAAOAAAAZHJzL2Uyb0RvYy54bWysU02P0zAQvSPxHyzfadLS/SBqulrtahFi&#10;gZUWzsh1nMQi8ZgZt2lZ8d8ZO23pwg1xsebDfvPmzXhxte07sTFIFlwpp5NcCuM0VNY1pfzy+e7V&#10;pRQUlKtUB86UcmdIXi1fvlgMvjAzaKGrDAoGcVQMvpRtCL7IMtKt6RVNwBvHyRqwV4FdbLIK1cDo&#10;fZfN8vw8GwArj6ANEUdvx6RcJvy6Njp8qmsyQXSlZG4hnZjOVTyz5UIVDSrfWr2nof6BRa+s46JH&#10;qFsVlFij/QuqtxqBoA4TDX0GdW21ST1wN9P8j24eW+VN6oXFIX+Uif4frP64eUBhK57dhRRO9Tyj&#10;63WAVFpMz6WoDGkW7P3Xp7OfUa7BU8GvHv0DxobJ34P+RsLBTatcY67Js+gMx2iHECIMrVEV855G&#10;iOwZRnSI0cRq+AAV11dcP4m5rbGPNVgmsU0z2x1nZrZBaA6+zueXOU9Wc2pvxwqqODz2SOGtgV5E&#10;o5TI7BK42txTGK8ersRaDu5s13FcFZ17FmDMGEnkI99RihVUO+aOMK4WfwU2WsAfUgy8VqWk72uF&#10;RoruneP+30zn87iHyZmfXczYwdPM6jSjnGaoUgYpRvMmjLu79mibNsk8cowzq23qJ+o5stqT5dVJ&#10;iuzXPO7mqZ9u/f6My1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lrW71f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344986">
        <w:rPr>
          <w:rFonts w:ascii="Arial" w:eastAsia="Times New Roman" w:hAnsi="Arial" w:cs="Arial"/>
          <w:color w:val="202122"/>
          <w:sz w:val="24"/>
          <w:szCs w:val="24"/>
          <w:lang w:val="en" w:eastAsia="en-PK"/>
        </w:rPr>
        <w:t> is set to zero, the term </w:t>
      </w:r>
      <w:r w:rsidRPr="00344986">
        <w:rPr>
          <w:rFonts w:ascii="Arial" w:eastAsia="Times New Roman" w:hAnsi="Arial" w:cs="Arial"/>
          <w:vanish/>
          <w:color w:val="202122"/>
          <w:sz w:val="25"/>
          <w:szCs w:val="25"/>
          <w:lang w:val="en" w:eastAsia="en-PK"/>
        </w:rPr>
        <w:t>{\displaystyle {\tfrac {K_{5}}{K_{4}+{\text{Reliability}}}}}</w:t>
      </w:r>
      <w:r w:rsidRPr="00344986">
        <w:rPr>
          <w:rFonts w:ascii="Arial" w:eastAsia="Times New Roman" w:hAnsi="Arial" w:cs="Arial"/>
          <w:noProof/>
          <w:color w:val="202122"/>
          <w:sz w:val="24"/>
          <w:szCs w:val="24"/>
          <w:lang w:val="en" w:eastAsia="en-PK"/>
        </w:rPr>
        <mc:AlternateContent>
          <mc:Choice Requires="wps">
            <w:drawing>
              <wp:inline distT="0" distB="0" distL="0" distR="0" wp14:anchorId="53024160" wp14:editId="1892D0F3">
                <wp:extent cx="304800" cy="304800"/>
                <wp:effectExtent l="0" t="0" r="0" b="0"/>
                <wp:docPr id="16" name="AutoShape 17" descr="{\tfrac  {K_{5}}{K_{4}+{\text{Reliabi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79A13" id="AutoShape 17" o:spid="_x0000_s1026" alt="{\tfrac  {K_{5}}{K_{4}+{\text{Reliabi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A6FAIAAPwDAAAOAAAAZHJzL2Uyb0RvYy54bWysU02P0zAQvSPxHyxfEU1buh9ETVerXS1C&#10;LLBi4YaEpo7TWCQeM3ablqr/nbHTli7cED248+G8efNmPL1at41YafIGbSFHg6EU2iosjV0U8svn&#10;u5eXUvgAtoQGrS7kRnt5NXv+bNq5XI+xxqbUJBjE+rxzhaxDcHmWeVXrFvwAnbacrJBaCOzSIisJ&#10;OkZvm2w8HJ5nHVLpCJX2nqO3fVLOEn5VaRU+VpXXQTSFZG4hnZTOeTyz2RTyBYGrjdrTgH9g0YKx&#10;XPQIdQsBxJLMX1CtUYQeqzBQ2GZYVUbp1AN3Mxr+0c1jDU6nXlgc744y+f8Hqz6sHkiYkmd3LoWF&#10;lmd0vQyYSovRhRSl9ooF234NFYESYvvu2/Zst4t/k90LDut12H7SjYG5aUzY7PgXZe2czxn90T1Q&#10;FMa7e1TfvbB4U4Nd6GvveDhclqseQkTY1RpK7m8UIbInGNHxjCbm3XssmScwzyT6uqI21mA5xTrN&#10;dnOcLbMTioOvhpPLIW+A4tTejhUgP3zsyIc3GlsRjUISs0vgsLr3ob96uBJrWbwzTcNxyBv7JMCY&#10;MZLIR769FHMsN8ydsF9BfjJs1Eg/peh4/QrpfyyBtBTNW8v9vx5NJnFfkzM5uxizQ6eZ+WkGrGKo&#10;QgYpevMm9Du+dGQWdZK55xhnW5nUT9SzZ7UnyyuWFNk/h7jDp3669fvRzn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lYwOhQC&#10;AAD8AwAADgAAAAAAAAAAAAAAAAAuAgAAZHJzL2Uyb0RvYy54bWxQSwECLQAUAAYACAAAACEATKDp&#10;LNgAAAADAQAADwAAAAAAAAAAAAAAAABuBAAAZHJzL2Rvd25yZXYueG1sUEsFBgAAAAAEAAQA8wAA&#10;AHMFAAAAAA==&#10;" filled="f" stroked="f">
                <o:lock v:ext="edit" aspectratio="t"/>
                <w10:anchorlock/>
              </v:rect>
            </w:pict>
          </mc:Fallback>
        </mc:AlternateContent>
      </w:r>
      <w:r w:rsidRPr="00344986">
        <w:rPr>
          <w:rFonts w:ascii="Arial" w:eastAsia="Times New Roman" w:hAnsi="Arial" w:cs="Arial"/>
          <w:color w:val="202122"/>
          <w:sz w:val="24"/>
          <w:szCs w:val="24"/>
          <w:lang w:val="en" w:eastAsia="en-PK"/>
        </w:rPr>
        <w:t> </w:t>
      </w:r>
      <w:r w:rsidRPr="00344986">
        <w:rPr>
          <w:rFonts w:ascii="Arial" w:eastAsia="Times New Roman" w:hAnsi="Arial" w:cs="Arial"/>
          <w:b/>
          <w:bCs/>
          <w:color w:val="202122"/>
          <w:sz w:val="24"/>
          <w:szCs w:val="24"/>
          <w:lang w:val="en" w:eastAsia="en-PK"/>
        </w:rPr>
        <w:t>is not used (i.e. taken as 1)</w:t>
      </w:r>
      <w:r w:rsidRPr="00344986">
        <w:rPr>
          <w:rFonts w:ascii="Arial" w:eastAsia="Times New Roman" w:hAnsi="Arial" w:cs="Arial"/>
          <w:color w:val="202122"/>
          <w:sz w:val="24"/>
          <w:szCs w:val="24"/>
          <w:lang w:val="en" w:eastAsia="en-PK"/>
        </w:rPr>
        <w:t>.</w:t>
      </w:r>
    </w:p>
    <w:p w14:paraId="64906193" w14:textId="77777777" w:rsidR="00344986" w:rsidRPr="00344986" w:rsidRDefault="00344986" w:rsidP="00344986">
      <w:pPr>
        <w:spacing w:before="120" w:after="120" w:line="240" w:lineRule="auto"/>
        <w:ind w:left="2688"/>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The default is for </w:t>
      </w:r>
      <w:r w:rsidRPr="00344986">
        <w:rPr>
          <w:rFonts w:ascii="Arial" w:eastAsia="Times New Roman" w:hAnsi="Arial" w:cs="Arial"/>
          <w:vanish/>
          <w:color w:val="202122"/>
          <w:sz w:val="25"/>
          <w:szCs w:val="25"/>
          <w:lang w:val="en" w:eastAsia="en-PK"/>
        </w:rPr>
        <w:t>{\displaystyle K_{1}}</w:t>
      </w:r>
      <w:r w:rsidRPr="00344986">
        <w:rPr>
          <w:rFonts w:ascii="Arial" w:eastAsia="Times New Roman" w:hAnsi="Arial" w:cs="Arial"/>
          <w:noProof/>
          <w:color w:val="202122"/>
          <w:sz w:val="24"/>
          <w:szCs w:val="24"/>
          <w:lang w:val="en" w:eastAsia="en-PK"/>
        </w:rPr>
        <mc:AlternateContent>
          <mc:Choice Requires="wps">
            <w:drawing>
              <wp:inline distT="0" distB="0" distL="0" distR="0" wp14:anchorId="5366C248" wp14:editId="2838335A">
                <wp:extent cx="304800" cy="304800"/>
                <wp:effectExtent l="0" t="0" r="0" b="0"/>
                <wp:docPr id="15" name="AutoShape 18" descr="K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0589F" id="AutoShape 18" o:spid="_x0000_s1026" alt="K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e79QEAANQDAAAOAAAAZHJzL2Uyb0RvYy54bWysU99v0zAQfkfif7D8TpOUDrao6TRtGkIM&#10;mLTxjFzHaSwSn7lzm5aJ/52z05YO3hAv1v2wv/vuu/P8ctt3YmOQLLhKFpNcCuM01NatKvnl8fbV&#10;uRQUlKtVB85UcmdIXi5evpgPvjRTaKGrDQoGcVQOvpJtCL7MMtKt6RVNwBvHyQawV4FdXGU1qoHR&#10;+y6b5vmbbACsPYI2RBy9GZNykfCbxujwuWnIBNFVkrmFdGI6l/HMFnNVrlD51uo9DfUPLHplHRc9&#10;Qt2ooMQa7V9QvdUIBE2YaOgzaBqrTeqBuynyP7p5aJU3qRcWh/xRJvp/sPrT5h6FrXl2Z1I41fOM&#10;rtYBUmlR8PRqQ5oF+/D1qfgZ5Ro8lfzqwd9jbJj8HehvJBxct8qtzBV5Fp3hGO0QQoShNapm3kWE&#10;yJ5hRIcYTSyHj1BzfcX1k5jbBvtYg2US2zSz3XFmZhuE5uDrfHae82Q1p/Z2rKDKw2OPFN4Z6EU0&#10;KonMLoGrzR2F8erhSqzl4NZ2HcdV2blnAcaMkUQ+8h2lWEK9Y+4I42rxV2CjBfwhxcBrVUn6vlZo&#10;pOjeO+7/opjN4h4mZ3b2dsoOnmaWpxnlNENVMkgxmtdh3N21R7tqk8wjxzizxqZ+op4jqz1ZXp2k&#10;yH7N426e+unW78+4+AU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huTe79QEAANQ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344986">
        <w:rPr>
          <w:rFonts w:ascii="Arial" w:eastAsia="Times New Roman" w:hAnsi="Arial" w:cs="Arial"/>
          <w:color w:val="202122"/>
          <w:sz w:val="24"/>
          <w:szCs w:val="24"/>
          <w:lang w:val="en" w:eastAsia="en-PK"/>
        </w:rPr>
        <w:t> and </w:t>
      </w:r>
      <w:r w:rsidRPr="00344986">
        <w:rPr>
          <w:rFonts w:ascii="Arial" w:eastAsia="Times New Roman" w:hAnsi="Arial" w:cs="Arial"/>
          <w:vanish/>
          <w:color w:val="202122"/>
          <w:sz w:val="25"/>
          <w:szCs w:val="25"/>
          <w:lang w:val="en" w:eastAsia="en-PK"/>
        </w:rPr>
        <w:t>{\displaystyle K_{3}}</w:t>
      </w:r>
      <w:r w:rsidRPr="00344986">
        <w:rPr>
          <w:rFonts w:ascii="Arial" w:eastAsia="Times New Roman" w:hAnsi="Arial" w:cs="Arial"/>
          <w:noProof/>
          <w:color w:val="202122"/>
          <w:sz w:val="24"/>
          <w:szCs w:val="24"/>
          <w:lang w:val="en" w:eastAsia="en-PK"/>
        </w:rPr>
        <mc:AlternateContent>
          <mc:Choice Requires="wps">
            <w:drawing>
              <wp:inline distT="0" distB="0" distL="0" distR="0" wp14:anchorId="0F16CC74" wp14:editId="78AE3FED">
                <wp:extent cx="304800" cy="304800"/>
                <wp:effectExtent l="0" t="0" r="0" b="0"/>
                <wp:docPr id="14" name="AutoShape 19" descr="K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5B486" id="AutoShape 19" o:spid="_x0000_s1026" alt="K_{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JT9gEAANQDAAAOAAAAZHJzL2Uyb0RvYy54bWysU99v0zAQfkfif7D8TpN2Bbao6TRtGkIM&#10;mDT2jFzHSSwSn7lzmxbE/87ZabsO3hAv1v2wv/vuu/Pictt3YmOQLLhSTie5FMZpqKxrSvn45fbV&#10;uRQUlKtUB86UcmdIXi5fvlgMvjAzaKGrDAoGcVQMvpRtCL7IMtKt6RVNwBvHyRqwV4FdbLIK1cDo&#10;fZfN8vxNNgBWHkEbIo7ejEm5TPh1bXT4XNdkguhKydxCOjGdq3hmy4UqGlS+tXpPQ/0Di15Zx0WP&#10;UDcqKLFG+xdUbzUCQR0mGvoM6tpqk3rgbqb5H908tMqb1AuLQ/4oE/0/WP1pc4/CVjy7uRRO9Tyj&#10;q3WAVFpML6SoDGkW7MPXn2e/olyDp4JfPfh7jA2TvwP9jYSD61a5xlyRZ9EZjtEOIUQYWqMq5j2N&#10;ENkzjOgQo4nV8BEqrq+4fhJzW2Mfa7BMYptmtjvOzGyD0Bw8y+fnOU9Wc2pvxwqqODz2SOGdgV5E&#10;o5TI7BK42txRGK8ersRaDm5t13FcFZ17FmDMGEnkI99RihVUO+aOMK4WfwU2WsAfUgy8VqWk72uF&#10;RoruveP+L6bzedzD5Mxfv52xg6eZ1WlGOc1QpQxSjOZ1GHd37dE2bZJ55BhnVtvUT9RzZLUny6uT&#10;FNmvedzNUz/devqMy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XpCU/YBAADU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344986">
        <w:rPr>
          <w:rFonts w:ascii="Arial" w:eastAsia="Times New Roman" w:hAnsi="Arial" w:cs="Arial"/>
          <w:color w:val="202122"/>
          <w:sz w:val="24"/>
          <w:szCs w:val="24"/>
          <w:lang w:val="en" w:eastAsia="en-PK"/>
        </w:rPr>
        <w:t> to be set to 1, and the rest to zero, effectively reducing the above formula to </w:t>
      </w:r>
      <w:r w:rsidRPr="00344986">
        <w:rPr>
          <w:rFonts w:ascii="Arial" w:eastAsia="Times New Roman" w:hAnsi="Arial" w:cs="Arial"/>
          <w:vanish/>
          <w:color w:val="202122"/>
          <w:sz w:val="25"/>
          <w:szCs w:val="25"/>
          <w:lang w:val="en" w:eastAsia="en-PK"/>
        </w:rPr>
        <w:t>{\displaystyle ({\text{Bandwidth}}_{E}+{\text{Delay}}_{E})\cdot 256}</w:t>
      </w:r>
      <w:r w:rsidRPr="00344986">
        <w:rPr>
          <w:rFonts w:ascii="Arial" w:eastAsia="Times New Roman" w:hAnsi="Arial" w:cs="Arial"/>
          <w:noProof/>
          <w:color w:val="202122"/>
          <w:sz w:val="24"/>
          <w:szCs w:val="24"/>
          <w:lang w:val="en" w:eastAsia="en-PK"/>
        </w:rPr>
        <mc:AlternateContent>
          <mc:Choice Requires="wps">
            <w:drawing>
              <wp:inline distT="0" distB="0" distL="0" distR="0" wp14:anchorId="4FD7535E" wp14:editId="12A62920">
                <wp:extent cx="304800" cy="304800"/>
                <wp:effectExtent l="0" t="0" r="0" b="0"/>
                <wp:docPr id="13" name="AutoShape 20" descr="({{\text{Bandwidth}}}_{{E}}+{\text{Delay}}_{{E}})\cdot 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9AFBF" id="AutoShape 20" o:spid="_x0000_s1026" alt="({{\text{Bandwidth}}}_{{E}}+{\text{Delay}}_{{E}})\cdot 25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bXGwIAAAkEAAAOAAAAZHJzL2Uyb0RvYy54bWysU8FuEzEQvSPxD5ZPIER2k6alrLKpSksr&#10;pAKVCrdKyLG9WYtdjxk72YQo/87Ym4QUboiLZc/Yb968N55crNqGLTV6A7bkw0HOmbYSlLHzkn/9&#10;cvP6nDMfhFWiAatLvtaeX0yfP5t0rtAjqKFRGhmBWF90ruR1CK7IMi9r3Qo/AKctJSvAVgQ64jxT&#10;KDpCb5tslOdnWQeoHILU3lP0uk/yacKvKi3D56ryOrCm5MQtpBXTOotrNp2IYo7C1UbuaIh/YNEK&#10;Y6noAepaBMEWaP6Cao1E8FCFgYQ2g6oyUqceqJth/kc3D7VwOvVC4nh3kMn/P1j5aXmPzCjy7oQz&#10;K1ry6HIRIJVmI5JMaS9JsBebzWPQq7B5R2Z2RoV6u91+22zeb7evdplr3Yj1PvjyUSoIbHR6FjXu&#10;nC+o1IO7x6iSd3cgv3tm4aoWdq4vvSOniANR2IcQoau1UNTsMEJkTzDiwRMam3UfQRFpQaSTA6sK&#10;21iDtGWrZPT6YDTxZ5KCJ/n4PKfeJKV2+1hBFPvHDn241dCyuCk5ErsELpZ3PvRX91diLQs3pmko&#10;LorGPgkQZowk8pFvL8UM1Jq4I/TzSP+HNjXgT846msWS+x8LgZqz5oOl/t8Ox+M4vOkwPn0TbcHj&#10;zOw4I6wkqJIHzvrtVegHfuHQzOskc88xGl2Z1E/Us2e1I0vzlhTZ/Y040MfndOv3D57+A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Cv1tcbAgAACQQAAA4AAAAAAAAAAAAAAAAALgIAAGRycy9lMm9Eb2MueG1sUEsBAi0AFAAGAAgA&#10;AAAhAEyg6SzYAAAAAwEAAA8AAAAAAAAAAAAAAAAAdQQAAGRycy9kb3ducmV2LnhtbFBLBQYAAAAA&#10;BAAEAPMAAAB6BQAAAAA=&#10;" filled="f" stroked="f">
                <o:lock v:ext="edit" aspectratio="t"/>
                <w10:anchorlock/>
              </v:rect>
            </w:pict>
          </mc:Fallback>
        </mc:AlternateContent>
      </w:r>
      <w:r w:rsidRPr="00344986">
        <w:rPr>
          <w:rFonts w:ascii="Arial" w:eastAsia="Times New Roman" w:hAnsi="Arial" w:cs="Arial"/>
          <w:color w:val="202122"/>
          <w:sz w:val="24"/>
          <w:szCs w:val="24"/>
          <w:lang w:val="en" w:eastAsia="en-PK"/>
        </w:rPr>
        <w:t>.</w:t>
      </w:r>
    </w:p>
    <w:p w14:paraId="11FC2D75" w14:textId="77777777" w:rsidR="00344986" w:rsidRPr="00344986" w:rsidRDefault="00344986" w:rsidP="00344986">
      <w:pPr>
        <w:spacing w:before="120" w:after="120" w:line="240" w:lineRule="auto"/>
        <w:ind w:left="2688"/>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Obviously, these constants must be set to the same value on all routers in an EIGRP system, or permanent </w:t>
      </w:r>
      <w:hyperlink r:id="rId108" w:tooltip="Routing loop" w:history="1">
        <w:r w:rsidRPr="00344986">
          <w:rPr>
            <w:rFonts w:ascii="Arial" w:eastAsia="Times New Roman" w:hAnsi="Arial" w:cs="Arial"/>
            <w:color w:val="0B0080"/>
            <w:sz w:val="24"/>
            <w:szCs w:val="24"/>
            <w:u w:val="single"/>
            <w:lang w:val="en" w:eastAsia="en-PK"/>
          </w:rPr>
          <w:t>routing loops</w:t>
        </w:r>
      </w:hyperlink>
      <w:r w:rsidRPr="00344986">
        <w:rPr>
          <w:rFonts w:ascii="Arial" w:eastAsia="Times New Roman" w:hAnsi="Arial" w:cs="Arial"/>
          <w:color w:val="202122"/>
          <w:sz w:val="24"/>
          <w:szCs w:val="24"/>
          <w:lang w:val="en" w:eastAsia="en-PK"/>
        </w:rPr>
        <w:t> may result. Cisco routers running EIGRP will not form an EIGRP adjacency and will complain about K-values mismatch until these values are identical on these routers.</w:t>
      </w:r>
    </w:p>
    <w:p w14:paraId="12689EF3" w14:textId="77777777" w:rsidR="00344986" w:rsidRPr="00344986" w:rsidRDefault="00344986" w:rsidP="00344986">
      <w:pPr>
        <w:spacing w:before="120" w:after="120" w:line="240" w:lineRule="auto"/>
        <w:ind w:left="2688"/>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EIGRP scales the interface </w:t>
      </w:r>
      <w:r w:rsidRPr="00344986">
        <w:rPr>
          <w:rFonts w:ascii="Arial" w:eastAsia="Times New Roman" w:hAnsi="Arial" w:cs="Arial"/>
          <w:i/>
          <w:iCs/>
          <w:color w:val="202122"/>
          <w:sz w:val="24"/>
          <w:szCs w:val="24"/>
          <w:lang w:val="en" w:eastAsia="en-PK"/>
        </w:rPr>
        <w:t>Bandwidth</w:t>
      </w:r>
      <w:r w:rsidRPr="00344986">
        <w:rPr>
          <w:rFonts w:ascii="Arial" w:eastAsia="Times New Roman" w:hAnsi="Arial" w:cs="Arial"/>
          <w:color w:val="202122"/>
          <w:sz w:val="24"/>
          <w:szCs w:val="24"/>
          <w:lang w:val="en" w:eastAsia="en-PK"/>
        </w:rPr>
        <w:t> and </w:t>
      </w:r>
      <w:r w:rsidRPr="00344986">
        <w:rPr>
          <w:rFonts w:ascii="Arial" w:eastAsia="Times New Roman" w:hAnsi="Arial" w:cs="Arial"/>
          <w:i/>
          <w:iCs/>
          <w:color w:val="202122"/>
          <w:sz w:val="24"/>
          <w:szCs w:val="24"/>
          <w:lang w:val="en" w:eastAsia="en-PK"/>
        </w:rPr>
        <w:t>Delay</w:t>
      </w:r>
      <w:r w:rsidRPr="00344986">
        <w:rPr>
          <w:rFonts w:ascii="Arial" w:eastAsia="Times New Roman" w:hAnsi="Arial" w:cs="Arial"/>
          <w:color w:val="202122"/>
          <w:sz w:val="24"/>
          <w:szCs w:val="24"/>
          <w:lang w:val="en" w:eastAsia="en-PK"/>
        </w:rPr>
        <w:t> configuration values with following calculations:</w:t>
      </w:r>
    </w:p>
    <w:p w14:paraId="52A681A7"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vanish/>
          <w:color w:val="202122"/>
          <w:sz w:val="25"/>
          <w:szCs w:val="25"/>
          <w:lang w:val="en" w:eastAsia="en-PK"/>
        </w:rPr>
        <w:t>{\displaystyle {\text{Bandwidth}}_{E}}</w:t>
      </w:r>
      <w:r w:rsidRPr="00344986">
        <w:rPr>
          <w:rFonts w:ascii="Arial" w:eastAsia="Times New Roman" w:hAnsi="Arial" w:cs="Arial"/>
          <w:noProof/>
          <w:color w:val="202122"/>
          <w:sz w:val="24"/>
          <w:szCs w:val="24"/>
          <w:lang w:val="en" w:eastAsia="en-PK"/>
        </w:rPr>
        <mc:AlternateContent>
          <mc:Choice Requires="wps">
            <w:drawing>
              <wp:inline distT="0" distB="0" distL="0" distR="0" wp14:anchorId="0B845A4A" wp14:editId="6F887C0E">
                <wp:extent cx="304800" cy="304800"/>
                <wp:effectExtent l="0" t="0" r="0" b="0"/>
                <wp:docPr id="12" name="AutoShape 21" descr="{{\text{Bandwidth}}}_{{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C004D" id="AutoShape 21" o:spid="_x0000_s1026" alt="{{\text{Bandwidth}}}_{{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FUBwIAAOkDAAAOAAAAZHJzL2Uyb0RvYy54bWysU02P0zAQvSPxHyzfaT4osERNV8sui5AW&#10;WGnhhoRc22ksEo8Zu01L1f/O2GlLF26Ii+WZcd68eW8yu9z0HVtr9AZszYtJzpm2EpSxy5p/+Xz7&#10;7IIzH4RVogOra77Vnl/Onz6ZDa7SJbTQKY2MQKyvBlfzNgRXZZmXre6Fn4DTlooNYC8ChbjMFIqB&#10;0PsuK/P8ZTYAKocgtfeUvRmLfJ7wm0bL8KlpvA6sqzlxC+nEdC7imc1nolqicK2RBxriH1j0wlhq&#10;eoK6EUGwFZq/oHojETw0YSKhz6BpjNRpBpqmyP+Y5qEVTqdZSBzvTjL5/wcrP67vkRlF3pWcWdGT&#10;R1erAKk1KwvOlPaSBNvtvga9Cbs35OVgVGj3+/233e7tfh81HJyvCOrB3WNUwbs7kN89s3DdCrvU&#10;V96RE9SDWhxTiDC0WigapogQ2SOMGHhCY4vhAygiJYhUUnjTYB97kHZsk4zcnowkgkxS8nk+vcjJ&#10;bkmlwz12ENXxY4c+vNPQs3ipORK7BC7Wdz6MT49PYi8Lt6brKC+qzj5KEGbMJPKR7yjFAtSWuCOM&#10;+0b/B11awJ+cDbRrNfc/VgI1Z917S/O/LqbTuJwpmL54VVKA55XFeUVYSVA1D5yN1+swLvTKoVm2&#10;SeaRYzSyMWmeqOfI6kCW9ikpctj9uLDncXr1+w+d/wI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62ZFUBwIAAOk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344986">
        <w:rPr>
          <w:rFonts w:ascii="Arial" w:eastAsia="Times New Roman" w:hAnsi="Arial" w:cs="Arial"/>
          <w:color w:val="202122"/>
          <w:sz w:val="24"/>
          <w:szCs w:val="24"/>
          <w:lang w:val="en" w:eastAsia="en-PK"/>
        </w:rPr>
        <w:t> = 10</w:t>
      </w:r>
      <w:r w:rsidRPr="00344986">
        <w:rPr>
          <w:rFonts w:ascii="Arial" w:eastAsia="Times New Roman" w:hAnsi="Arial" w:cs="Arial"/>
          <w:color w:val="202122"/>
          <w:sz w:val="17"/>
          <w:szCs w:val="17"/>
          <w:vertAlign w:val="superscript"/>
          <w:lang w:val="en" w:eastAsia="en-PK"/>
        </w:rPr>
        <w:t>7</w:t>
      </w:r>
      <w:r w:rsidRPr="00344986">
        <w:rPr>
          <w:rFonts w:ascii="Arial" w:eastAsia="Times New Roman" w:hAnsi="Arial" w:cs="Arial"/>
          <w:color w:val="202122"/>
          <w:sz w:val="24"/>
          <w:szCs w:val="24"/>
          <w:lang w:val="en" w:eastAsia="en-PK"/>
        </w:rPr>
        <w:t> / Value of the </w:t>
      </w:r>
      <w:r w:rsidRPr="00344986">
        <w:rPr>
          <w:rFonts w:ascii="Arial" w:eastAsia="Times New Roman" w:hAnsi="Arial" w:cs="Arial"/>
          <w:i/>
          <w:iCs/>
          <w:color w:val="202122"/>
          <w:sz w:val="24"/>
          <w:szCs w:val="24"/>
          <w:lang w:val="en" w:eastAsia="en-PK"/>
        </w:rPr>
        <w:t>bandwidth</w:t>
      </w:r>
      <w:r w:rsidRPr="00344986">
        <w:rPr>
          <w:rFonts w:ascii="Arial" w:eastAsia="Times New Roman" w:hAnsi="Arial" w:cs="Arial"/>
          <w:color w:val="202122"/>
          <w:sz w:val="24"/>
          <w:szCs w:val="24"/>
          <w:lang w:val="en" w:eastAsia="en-PK"/>
        </w:rPr>
        <w:t> interface command</w:t>
      </w:r>
    </w:p>
    <w:p w14:paraId="58C8D868"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vanish/>
          <w:color w:val="202122"/>
          <w:sz w:val="25"/>
          <w:szCs w:val="25"/>
          <w:lang w:val="en" w:eastAsia="en-PK"/>
        </w:rPr>
        <w:t>{\displaystyle {\text{Delay}}_{E}}</w:t>
      </w:r>
      <w:r w:rsidRPr="00344986">
        <w:rPr>
          <w:rFonts w:ascii="Arial" w:eastAsia="Times New Roman" w:hAnsi="Arial" w:cs="Arial"/>
          <w:noProof/>
          <w:color w:val="202122"/>
          <w:sz w:val="24"/>
          <w:szCs w:val="24"/>
          <w:lang w:val="en" w:eastAsia="en-PK"/>
        </w:rPr>
        <mc:AlternateContent>
          <mc:Choice Requires="wps">
            <w:drawing>
              <wp:inline distT="0" distB="0" distL="0" distR="0" wp14:anchorId="620C279C" wp14:editId="075875B3">
                <wp:extent cx="304800" cy="304800"/>
                <wp:effectExtent l="0" t="0" r="0" b="0"/>
                <wp:docPr id="11" name="AutoShape 22" descr="{{\text{Delay}}}_{{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74C2B" id="AutoShape 22" o:spid="_x0000_s1026" alt="{{\text{Delay}}}_{{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xOBAIAAOUDAAAOAAAAZHJzL2Uyb0RvYy54bWysU02P0zAQvSPxHyzfadJSYImarlZbFiEt&#10;sNLCDQlNHaexSDxm7G7arfrfGTtt6cINcbHmw37z5s14drnpWvGgyRu0pRyPcim0VVgZuyrl1y83&#10;Ly6k8AFsBS1aXcqt9vJy/vzZrHeFnmCDbaVJMIj1Re9K2YTgiizzqtEd+BE6bTlZI3UQ2KVVVhH0&#10;jN612STPX2c9UuUIlfaeo4shKecJv661Cp/r2usg2lIyt5BOSucyntl8BsWKwDVGHWjAP7DowFgu&#10;eoJaQACxJvMXVGcUocc6jBR2Gda1UTr1wN2M8z+6uW/A6dQLi+PdSSb//2DVp4c7Eqbi2Y2lsNDx&#10;jK7WAVNpMZlIUWmvWLDd7lvQm7Bb6Ba2+/3++273br+P+vXOFwxz7+4oKuDdLaofXli8bsCu9JV3&#10;PAXGZ/hjiAj7RkPFjYwjRPYEIzqe0cSy/4gVEwImlNTd1NTFGqyb2KQhbk9DZHJCcfBlPr3IedSK&#10;Uwc7VoDi+NiRD+81diIapSRml8Dh4daH4erxSqxl8ca0LcehaO2TAGPGSCIf+Q5SLLHaMnfCYdf4&#10;b7DRID1K0fOeldL/XANpKdoPlvt/O55O42ImZ/rqzYQdOs8szzNgFUOVMkgxmNdhWOa1I7NqkswD&#10;xzjE2qR+op4DqwNZ3qWkyGHv47Ke++nW7985/w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w8nxOBAIAAOUDAAAOAAAAAAAAAAAA&#10;AAAAAC4CAABkcnMvZTJvRG9jLnhtbFBLAQItABQABgAIAAAAIQBMoOks2AAAAAMBAAAPAAAAAAAA&#10;AAAAAAAAAF4EAABkcnMvZG93bnJldi54bWxQSwUGAAAAAAQABADzAAAAYwUAAAAA&#10;" filled="f" stroked="f">
                <o:lock v:ext="edit" aspectratio="t"/>
                <w10:anchorlock/>
              </v:rect>
            </w:pict>
          </mc:Fallback>
        </mc:AlternateContent>
      </w:r>
      <w:r w:rsidRPr="00344986">
        <w:rPr>
          <w:rFonts w:ascii="Arial" w:eastAsia="Times New Roman" w:hAnsi="Arial" w:cs="Arial"/>
          <w:color w:val="202122"/>
          <w:sz w:val="24"/>
          <w:szCs w:val="24"/>
          <w:lang w:val="en" w:eastAsia="en-PK"/>
        </w:rPr>
        <w:t> = Value of the </w:t>
      </w:r>
      <w:r w:rsidRPr="00344986">
        <w:rPr>
          <w:rFonts w:ascii="Arial" w:eastAsia="Times New Roman" w:hAnsi="Arial" w:cs="Arial"/>
          <w:i/>
          <w:iCs/>
          <w:color w:val="202122"/>
          <w:sz w:val="24"/>
          <w:szCs w:val="24"/>
          <w:lang w:val="en" w:eastAsia="en-PK"/>
        </w:rPr>
        <w:t>delay</w:t>
      </w:r>
      <w:r w:rsidRPr="00344986">
        <w:rPr>
          <w:rFonts w:ascii="Arial" w:eastAsia="Times New Roman" w:hAnsi="Arial" w:cs="Arial"/>
          <w:color w:val="202122"/>
          <w:sz w:val="24"/>
          <w:szCs w:val="24"/>
          <w:lang w:val="en" w:eastAsia="en-PK"/>
        </w:rPr>
        <w:t> interface command</w:t>
      </w:r>
    </w:p>
    <w:p w14:paraId="2C22E779" w14:textId="77777777" w:rsidR="00344986" w:rsidRPr="00344986" w:rsidRDefault="00344986" w:rsidP="00344986">
      <w:pPr>
        <w:spacing w:before="120" w:after="120" w:line="240" w:lineRule="auto"/>
        <w:ind w:left="3456"/>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On Cisco routers, the interface bandwidth is a configurable static parameter expressed in kilobits per second (setting this only affects metric calculation and not actual line bandwidth). Dividing a value of 10</w:t>
      </w:r>
      <w:r w:rsidRPr="00344986">
        <w:rPr>
          <w:rFonts w:ascii="Arial" w:eastAsia="Times New Roman" w:hAnsi="Arial" w:cs="Arial"/>
          <w:color w:val="202122"/>
          <w:sz w:val="17"/>
          <w:szCs w:val="17"/>
          <w:vertAlign w:val="superscript"/>
          <w:lang w:val="en" w:eastAsia="en-PK"/>
        </w:rPr>
        <w:t>7</w:t>
      </w:r>
      <w:r w:rsidRPr="00344986">
        <w:rPr>
          <w:rFonts w:ascii="Arial" w:eastAsia="Times New Roman" w:hAnsi="Arial" w:cs="Arial"/>
          <w:color w:val="202122"/>
          <w:sz w:val="24"/>
          <w:szCs w:val="24"/>
          <w:lang w:val="en" w:eastAsia="en-PK"/>
        </w:rPr>
        <w:t xml:space="preserve"> kbit/s (i.e. 10 Gbit/s) by the interface bandwidth statement value yields a result that is used in the weighted formula. The interface delay is a configurable static parameter expressed in tens of microseconds. EIGRP takes this </w:t>
      </w:r>
      <w:r w:rsidRPr="00344986">
        <w:rPr>
          <w:rFonts w:ascii="Arial" w:eastAsia="Times New Roman" w:hAnsi="Arial" w:cs="Arial"/>
          <w:color w:val="202122"/>
          <w:sz w:val="24"/>
          <w:szCs w:val="24"/>
          <w:lang w:val="en" w:eastAsia="en-PK"/>
        </w:rPr>
        <w:lastRenderedPageBreak/>
        <w:t>value directly without scaling into the weighted formula. However, various </w:t>
      </w:r>
      <w:r w:rsidRPr="00344986">
        <w:rPr>
          <w:rFonts w:ascii="Arial" w:eastAsia="Times New Roman" w:hAnsi="Arial" w:cs="Arial"/>
          <w:i/>
          <w:iCs/>
          <w:color w:val="202122"/>
          <w:sz w:val="24"/>
          <w:szCs w:val="24"/>
          <w:lang w:val="en" w:eastAsia="en-PK"/>
        </w:rPr>
        <w:t>show</w:t>
      </w:r>
      <w:r w:rsidRPr="00344986">
        <w:rPr>
          <w:rFonts w:ascii="Arial" w:eastAsia="Times New Roman" w:hAnsi="Arial" w:cs="Arial"/>
          <w:color w:val="202122"/>
          <w:sz w:val="24"/>
          <w:szCs w:val="24"/>
          <w:lang w:val="en" w:eastAsia="en-PK"/>
        </w:rPr>
        <w:t> commands display the interface delay in microseconds. Therefore, if given a delay value in microseconds, it must first be divided by 10 before using it in the weighted formula.</w:t>
      </w:r>
    </w:p>
    <w:p w14:paraId="5216D0B1" w14:textId="77777777" w:rsidR="00344986" w:rsidRPr="00344986" w:rsidRDefault="00344986" w:rsidP="00344986">
      <w:pPr>
        <w:spacing w:before="120" w:after="120" w:line="240" w:lineRule="auto"/>
        <w:ind w:left="3456"/>
        <w:rPr>
          <w:rFonts w:ascii="Arial" w:eastAsia="Times New Roman" w:hAnsi="Arial" w:cs="Arial"/>
          <w:color w:val="202122"/>
          <w:sz w:val="24"/>
          <w:szCs w:val="24"/>
          <w:lang w:val="en" w:eastAsia="en-PK"/>
        </w:rPr>
      </w:pPr>
      <w:hyperlink r:id="rId109" w:tooltip="IGRP" w:history="1">
        <w:r w:rsidRPr="00344986">
          <w:rPr>
            <w:rFonts w:ascii="Arial" w:eastAsia="Times New Roman" w:hAnsi="Arial" w:cs="Arial"/>
            <w:color w:val="0B0080"/>
            <w:sz w:val="24"/>
            <w:szCs w:val="24"/>
            <w:u w:val="single"/>
            <w:lang w:val="en" w:eastAsia="en-PK"/>
          </w:rPr>
          <w:t>IGRP</w:t>
        </w:r>
      </w:hyperlink>
      <w:r w:rsidRPr="00344986">
        <w:rPr>
          <w:rFonts w:ascii="Arial" w:eastAsia="Times New Roman" w:hAnsi="Arial" w:cs="Arial"/>
          <w:color w:val="202122"/>
          <w:sz w:val="24"/>
          <w:szCs w:val="24"/>
          <w:lang w:val="en" w:eastAsia="en-PK"/>
        </w:rPr>
        <w:t> uses the same basic formula for computing the overall metric, the only difference is that in IGRP, the formula does not contain the scaling factor of 256. In fact, this scaling factor was introduced as a simple means to facilitate backward compatility between EIGRP and IGRP: In IGRP, the overall metric is a 24-bit value while EIGRP uses a 32-bit value to express this metric. By multiplying a 24-bit value with the factor of 256 (effectively bit-shifting it 8 bits to the left), the value is extended into 32 bits, and vice versa. This way, redistributing information between EIGRP and IGRP involves simply dividing or multiplying the metric value by a factor of 256, which is done automatically.</w:t>
      </w:r>
    </w:p>
    <w:p w14:paraId="5050F7EF" w14:textId="77777777" w:rsidR="00344986" w:rsidRPr="00344986" w:rsidRDefault="00344986" w:rsidP="00344986">
      <w:pPr>
        <w:spacing w:before="72" w:after="0" w:line="240" w:lineRule="auto"/>
        <w:ind w:left="3456"/>
        <w:outlineLvl w:val="2"/>
        <w:rPr>
          <w:rFonts w:ascii="Arial" w:eastAsia="Times New Roman" w:hAnsi="Arial" w:cs="Arial"/>
          <w:b/>
          <w:bCs/>
          <w:color w:val="000000"/>
          <w:sz w:val="29"/>
          <w:szCs w:val="29"/>
          <w:lang w:val="en" w:eastAsia="en-PK"/>
        </w:rPr>
      </w:pPr>
      <w:r w:rsidRPr="00344986">
        <w:rPr>
          <w:rFonts w:ascii="Arial" w:eastAsia="Times New Roman" w:hAnsi="Arial" w:cs="Arial"/>
          <w:b/>
          <w:bCs/>
          <w:color w:val="000000"/>
          <w:sz w:val="29"/>
          <w:szCs w:val="29"/>
          <w:lang w:val="en" w:eastAsia="en-PK"/>
        </w:rPr>
        <w:t>Feasible successor</w:t>
      </w:r>
      <w:r w:rsidRPr="00344986">
        <w:rPr>
          <w:rFonts w:ascii="Arial" w:eastAsia="Times New Roman" w:hAnsi="Arial" w:cs="Arial"/>
          <w:color w:val="54595D"/>
          <w:sz w:val="24"/>
          <w:szCs w:val="24"/>
          <w:lang w:val="en" w:eastAsia="en-PK"/>
        </w:rPr>
        <w:t>[</w:t>
      </w:r>
      <w:hyperlink r:id="rId110" w:tooltip="Edit section: Feasible successor"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4D44594D" w14:textId="77777777" w:rsidR="00344986" w:rsidRPr="00344986" w:rsidRDefault="00344986" w:rsidP="00344986">
      <w:pPr>
        <w:spacing w:before="120" w:after="120" w:line="240" w:lineRule="auto"/>
        <w:ind w:left="3456"/>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A feasible successor for a particular destination is a next hop router that is guaranteed not to be a part of a </w:t>
      </w:r>
      <w:hyperlink r:id="rId111" w:tooltip="Routing loop" w:history="1">
        <w:r w:rsidRPr="00344986">
          <w:rPr>
            <w:rFonts w:ascii="Arial" w:eastAsia="Times New Roman" w:hAnsi="Arial" w:cs="Arial"/>
            <w:color w:val="0B0080"/>
            <w:sz w:val="24"/>
            <w:szCs w:val="24"/>
            <w:u w:val="single"/>
            <w:lang w:val="en" w:eastAsia="en-PK"/>
          </w:rPr>
          <w:t>routing loop</w:t>
        </w:r>
      </w:hyperlink>
      <w:r w:rsidRPr="00344986">
        <w:rPr>
          <w:rFonts w:ascii="Arial" w:eastAsia="Times New Roman" w:hAnsi="Arial" w:cs="Arial"/>
          <w:color w:val="202122"/>
          <w:sz w:val="24"/>
          <w:szCs w:val="24"/>
          <w:lang w:val="en" w:eastAsia="en-PK"/>
        </w:rPr>
        <w:t>. This condition is verified by testing the </w:t>
      </w:r>
      <w:hyperlink r:id="rId112" w:anchor="Feasibility_condition" w:history="1">
        <w:r w:rsidRPr="00344986">
          <w:rPr>
            <w:rFonts w:ascii="Arial" w:eastAsia="Times New Roman" w:hAnsi="Arial" w:cs="Arial"/>
            <w:color w:val="0B0080"/>
            <w:sz w:val="24"/>
            <w:szCs w:val="24"/>
            <w:u w:val="single"/>
            <w:lang w:val="en" w:eastAsia="en-PK"/>
          </w:rPr>
          <w:t>feasibility condition</w:t>
        </w:r>
      </w:hyperlink>
      <w:r w:rsidRPr="00344986">
        <w:rPr>
          <w:rFonts w:ascii="Arial" w:eastAsia="Times New Roman" w:hAnsi="Arial" w:cs="Arial"/>
          <w:color w:val="202122"/>
          <w:sz w:val="24"/>
          <w:szCs w:val="24"/>
          <w:lang w:val="en" w:eastAsia="en-PK"/>
        </w:rPr>
        <w:t>.</w:t>
      </w:r>
    </w:p>
    <w:p w14:paraId="5222B1C5" w14:textId="77777777" w:rsidR="00344986" w:rsidRPr="00344986" w:rsidRDefault="00344986" w:rsidP="00344986">
      <w:pPr>
        <w:spacing w:before="120" w:after="120" w:line="240" w:lineRule="auto"/>
        <w:ind w:left="3456"/>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Thus, every successor is also a feasible successor. However, in most references about EIGRP the term </w:t>
      </w:r>
      <w:r w:rsidRPr="00344986">
        <w:rPr>
          <w:rFonts w:ascii="Arial" w:eastAsia="Times New Roman" w:hAnsi="Arial" w:cs="Arial"/>
          <w:i/>
          <w:iCs/>
          <w:color w:val="202122"/>
          <w:sz w:val="24"/>
          <w:szCs w:val="24"/>
          <w:lang w:val="en" w:eastAsia="en-PK"/>
        </w:rPr>
        <w:t>feasible successor</w:t>
      </w:r>
      <w:r w:rsidRPr="00344986">
        <w:rPr>
          <w:rFonts w:ascii="Arial" w:eastAsia="Times New Roman" w:hAnsi="Arial" w:cs="Arial"/>
          <w:color w:val="202122"/>
          <w:sz w:val="24"/>
          <w:szCs w:val="24"/>
          <w:lang w:val="en" w:eastAsia="en-PK"/>
        </w:rPr>
        <w:t> is used to denote only those routes which provide a loop-free path but which are not successors (i.e. they do not provide the least distance). From this point of view, for a reachable destination, there is always at least one successor, however, there might not be any feasible successors.</w:t>
      </w:r>
    </w:p>
    <w:p w14:paraId="180AA165" w14:textId="77777777" w:rsidR="00344986" w:rsidRPr="00344986" w:rsidRDefault="00344986" w:rsidP="00344986">
      <w:pPr>
        <w:spacing w:before="120" w:after="120" w:line="240" w:lineRule="auto"/>
        <w:ind w:left="3456"/>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A feasible successor provides a working route to the same destination, although with a higher distance. At any time, a router can send a packet to a destination marked "Passive" through any of its successors or feasible successors without alerting them in the first place, and this packet will be delivered properly. Feasible successors are also recorded in the topology table.</w:t>
      </w:r>
    </w:p>
    <w:p w14:paraId="6ADE5676" w14:textId="77777777" w:rsidR="00344986" w:rsidRPr="00344986" w:rsidRDefault="00344986" w:rsidP="00344986">
      <w:pPr>
        <w:spacing w:before="120" w:after="120" w:line="240" w:lineRule="auto"/>
        <w:ind w:left="3456"/>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The feasible successor effectively provides a backup route in the case that existing successors become unavailable. Also, when performing unequal-cost load-balancing (balancing the network traffic in inverse proportion to the cost of the routes), the feasible successors are used as next hops in the routing table for the load-balanced destination.</w:t>
      </w:r>
    </w:p>
    <w:p w14:paraId="6EA7E49A" w14:textId="77777777" w:rsidR="00344986" w:rsidRPr="00344986" w:rsidRDefault="00344986" w:rsidP="00344986">
      <w:pPr>
        <w:spacing w:before="120" w:after="120" w:line="240" w:lineRule="auto"/>
        <w:ind w:left="3456"/>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lastRenderedPageBreak/>
        <w:t>By default, the total count of successors and feasible successors for a destination stored in the routing table is limited to four. This limit can be changed in the range from 1 to 6. In more recent versions of Cisco IOS (e.g. 12.4), this range is between 1 and 16.</w:t>
      </w:r>
    </w:p>
    <w:p w14:paraId="39F9CBFA" w14:textId="77777777" w:rsidR="00344986" w:rsidRPr="00344986" w:rsidRDefault="00344986" w:rsidP="00344986">
      <w:pPr>
        <w:spacing w:before="72" w:after="0" w:line="240" w:lineRule="auto"/>
        <w:ind w:left="3456"/>
        <w:outlineLvl w:val="2"/>
        <w:rPr>
          <w:rFonts w:ascii="Arial" w:eastAsia="Times New Roman" w:hAnsi="Arial" w:cs="Arial"/>
          <w:b/>
          <w:bCs/>
          <w:color w:val="000000"/>
          <w:sz w:val="29"/>
          <w:szCs w:val="29"/>
          <w:lang w:val="en" w:eastAsia="en-PK"/>
        </w:rPr>
      </w:pPr>
      <w:r w:rsidRPr="00344986">
        <w:rPr>
          <w:rFonts w:ascii="Arial" w:eastAsia="Times New Roman" w:hAnsi="Arial" w:cs="Arial"/>
          <w:b/>
          <w:bCs/>
          <w:color w:val="000000"/>
          <w:sz w:val="29"/>
          <w:szCs w:val="29"/>
          <w:lang w:val="en" w:eastAsia="en-PK"/>
        </w:rPr>
        <w:t>Active and passive state</w:t>
      </w:r>
      <w:r w:rsidRPr="00344986">
        <w:rPr>
          <w:rFonts w:ascii="Arial" w:eastAsia="Times New Roman" w:hAnsi="Arial" w:cs="Arial"/>
          <w:color w:val="54595D"/>
          <w:sz w:val="24"/>
          <w:szCs w:val="24"/>
          <w:lang w:val="en" w:eastAsia="en-PK"/>
        </w:rPr>
        <w:t>[</w:t>
      </w:r>
      <w:hyperlink r:id="rId113" w:tooltip="Edit section: Active and passive state"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3F12FC2E" w14:textId="77777777" w:rsidR="00344986" w:rsidRPr="00344986" w:rsidRDefault="00344986" w:rsidP="00344986">
      <w:pPr>
        <w:spacing w:before="120" w:after="120" w:line="240" w:lineRule="auto"/>
        <w:ind w:left="3456"/>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A destination in the topology table can be marked either as </w:t>
      </w:r>
      <w:r w:rsidRPr="00344986">
        <w:rPr>
          <w:rFonts w:ascii="Arial" w:eastAsia="Times New Roman" w:hAnsi="Arial" w:cs="Arial"/>
          <w:i/>
          <w:iCs/>
          <w:color w:val="202122"/>
          <w:sz w:val="24"/>
          <w:szCs w:val="24"/>
          <w:lang w:val="en" w:eastAsia="en-PK"/>
        </w:rPr>
        <w:t>passive</w:t>
      </w:r>
      <w:r w:rsidRPr="00344986">
        <w:rPr>
          <w:rFonts w:ascii="Arial" w:eastAsia="Times New Roman" w:hAnsi="Arial" w:cs="Arial"/>
          <w:color w:val="202122"/>
          <w:sz w:val="24"/>
          <w:szCs w:val="24"/>
          <w:lang w:val="en" w:eastAsia="en-PK"/>
        </w:rPr>
        <w:t> or </w:t>
      </w:r>
      <w:r w:rsidRPr="00344986">
        <w:rPr>
          <w:rFonts w:ascii="Arial" w:eastAsia="Times New Roman" w:hAnsi="Arial" w:cs="Arial"/>
          <w:i/>
          <w:iCs/>
          <w:color w:val="202122"/>
          <w:sz w:val="24"/>
          <w:szCs w:val="24"/>
          <w:lang w:val="en" w:eastAsia="en-PK"/>
        </w:rPr>
        <w:t>active</w:t>
      </w:r>
      <w:r w:rsidRPr="00344986">
        <w:rPr>
          <w:rFonts w:ascii="Arial" w:eastAsia="Times New Roman" w:hAnsi="Arial" w:cs="Arial"/>
          <w:color w:val="202122"/>
          <w:sz w:val="24"/>
          <w:szCs w:val="24"/>
          <w:lang w:val="en" w:eastAsia="en-PK"/>
        </w:rPr>
        <w:t>. A passive state is a state when the router has identified the successor(s) for the destination. The destination changes to </w:t>
      </w:r>
      <w:r w:rsidRPr="00344986">
        <w:rPr>
          <w:rFonts w:ascii="Arial" w:eastAsia="Times New Roman" w:hAnsi="Arial" w:cs="Arial"/>
          <w:i/>
          <w:iCs/>
          <w:color w:val="202122"/>
          <w:sz w:val="24"/>
          <w:szCs w:val="24"/>
          <w:lang w:val="en" w:eastAsia="en-PK"/>
        </w:rPr>
        <w:t>active</w:t>
      </w:r>
      <w:r w:rsidRPr="00344986">
        <w:rPr>
          <w:rFonts w:ascii="Arial" w:eastAsia="Times New Roman" w:hAnsi="Arial" w:cs="Arial"/>
          <w:color w:val="202122"/>
          <w:sz w:val="24"/>
          <w:szCs w:val="24"/>
          <w:lang w:val="en" w:eastAsia="en-PK"/>
        </w:rPr>
        <w:t> state when the current successor no longer satisfies the </w:t>
      </w:r>
      <w:hyperlink r:id="rId114" w:anchor="Feasibility_condition" w:history="1">
        <w:r w:rsidRPr="00344986">
          <w:rPr>
            <w:rFonts w:ascii="Arial" w:eastAsia="Times New Roman" w:hAnsi="Arial" w:cs="Arial"/>
            <w:color w:val="0B0080"/>
            <w:sz w:val="24"/>
            <w:szCs w:val="24"/>
            <w:u w:val="single"/>
            <w:lang w:val="en" w:eastAsia="en-PK"/>
          </w:rPr>
          <w:t>feasibility condition</w:t>
        </w:r>
      </w:hyperlink>
      <w:r w:rsidRPr="00344986">
        <w:rPr>
          <w:rFonts w:ascii="Arial" w:eastAsia="Times New Roman" w:hAnsi="Arial" w:cs="Arial"/>
          <w:color w:val="202122"/>
          <w:sz w:val="24"/>
          <w:szCs w:val="24"/>
          <w:lang w:val="en" w:eastAsia="en-PK"/>
        </w:rPr>
        <w:t> and there are no feasible successors identified for that destination (i.e. no backup routes are available). The destination changes back from </w:t>
      </w:r>
      <w:r w:rsidRPr="00344986">
        <w:rPr>
          <w:rFonts w:ascii="Arial" w:eastAsia="Times New Roman" w:hAnsi="Arial" w:cs="Arial"/>
          <w:i/>
          <w:iCs/>
          <w:color w:val="202122"/>
          <w:sz w:val="24"/>
          <w:szCs w:val="24"/>
          <w:lang w:val="en" w:eastAsia="en-PK"/>
        </w:rPr>
        <w:t>active</w:t>
      </w:r>
      <w:r w:rsidRPr="00344986">
        <w:rPr>
          <w:rFonts w:ascii="Arial" w:eastAsia="Times New Roman" w:hAnsi="Arial" w:cs="Arial"/>
          <w:color w:val="202122"/>
          <w:sz w:val="24"/>
          <w:szCs w:val="24"/>
          <w:lang w:val="en" w:eastAsia="en-PK"/>
        </w:rPr>
        <w:t> to </w:t>
      </w:r>
      <w:r w:rsidRPr="00344986">
        <w:rPr>
          <w:rFonts w:ascii="Arial" w:eastAsia="Times New Roman" w:hAnsi="Arial" w:cs="Arial"/>
          <w:i/>
          <w:iCs/>
          <w:color w:val="202122"/>
          <w:sz w:val="24"/>
          <w:szCs w:val="24"/>
          <w:lang w:val="en" w:eastAsia="en-PK"/>
        </w:rPr>
        <w:t>passive</w:t>
      </w:r>
      <w:r w:rsidRPr="00344986">
        <w:rPr>
          <w:rFonts w:ascii="Arial" w:eastAsia="Times New Roman" w:hAnsi="Arial" w:cs="Arial"/>
          <w:color w:val="202122"/>
          <w:sz w:val="24"/>
          <w:szCs w:val="24"/>
          <w:lang w:val="en" w:eastAsia="en-PK"/>
        </w:rPr>
        <w:t> when the router received replies to all queries it has sent to its neighbors. Notice that if a successor stops satisfying the feasibility condition but there is at least one feasible successor available, the router will promote a feasible successor with the lowest total distance (the distance as reported by the feasible successor plus the cost of the link to this neighbor) to a new successor and the destination will remain in the </w:t>
      </w:r>
      <w:r w:rsidRPr="00344986">
        <w:rPr>
          <w:rFonts w:ascii="Arial" w:eastAsia="Times New Roman" w:hAnsi="Arial" w:cs="Arial"/>
          <w:i/>
          <w:iCs/>
          <w:color w:val="202122"/>
          <w:sz w:val="24"/>
          <w:szCs w:val="24"/>
          <w:lang w:val="en" w:eastAsia="en-PK"/>
        </w:rPr>
        <w:t>passive</w:t>
      </w:r>
      <w:r w:rsidRPr="00344986">
        <w:rPr>
          <w:rFonts w:ascii="Arial" w:eastAsia="Times New Roman" w:hAnsi="Arial" w:cs="Arial"/>
          <w:color w:val="202122"/>
          <w:sz w:val="24"/>
          <w:szCs w:val="24"/>
          <w:lang w:val="en" w:eastAsia="en-PK"/>
        </w:rPr>
        <w:t> state.</w:t>
      </w:r>
    </w:p>
    <w:p w14:paraId="566139B1" w14:textId="77777777" w:rsidR="00344986" w:rsidRPr="00344986" w:rsidRDefault="00344986" w:rsidP="00344986">
      <w:pPr>
        <w:spacing w:before="72" w:after="0" w:line="240" w:lineRule="auto"/>
        <w:ind w:left="3456"/>
        <w:outlineLvl w:val="2"/>
        <w:rPr>
          <w:rFonts w:ascii="Arial" w:eastAsia="Times New Roman" w:hAnsi="Arial" w:cs="Arial"/>
          <w:b/>
          <w:bCs/>
          <w:color w:val="000000"/>
          <w:sz w:val="29"/>
          <w:szCs w:val="29"/>
          <w:lang w:val="en" w:eastAsia="en-PK"/>
        </w:rPr>
      </w:pPr>
      <w:r w:rsidRPr="00344986">
        <w:rPr>
          <w:rFonts w:ascii="Arial" w:eastAsia="Times New Roman" w:hAnsi="Arial" w:cs="Arial"/>
          <w:b/>
          <w:bCs/>
          <w:color w:val="000000"/>
          <w:sz w:val="29"/>
          <w:szCs w:val="29"/>
          <w:lang w:val="en" w:eastAsia="en-PK"/>
        </w:rPr>
        <w:t>Feasibility condition</w:t>
      </w:r>
      <w:r w:rsidRPr="00344986">
        <w:rPr>
          <w:rFonts w:ascii="Arial" w:eastAsia="Times New Roman" w:hAnsi="Arial" w:cs="Arial"/>
          <w:color w:val="54595D"/>
          <w:sz w:val="24"/>
          <w:szCs w:val="24"/>
          <w:lang w:val="en" w:eastAsia="en-PK"/>
        </w:rPr>
        <w:t>[</w:t>
      </w:r>
      <w:hyperlink r:id="rId115" w:tooltip="Edit section: Feasibility condition"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6AEF11FE" w14:textId="77777777" w:rsidR="00344986" w:rsidRPr="00344986" w:rsidRDefault="00344986" w:rsidP="00344986">
      <w:pPr>
        <w:spacing w:before="120" w:after="120" w:line="240" w:lineRule="auto"/>
        <w:ind w:left="3456"/>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The feasibility condition is a sufficient condition for loop freedom in EIGRP-routed network. It is used to select the successors and feasible successors that are guaranteed to be on a loop-free route to a destination. Its simplified formulation is strikingly simple:</w:t>
      </w:r>
    </w:p>
    <w:p w14:paraId="70921D2E"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i/>
          <w:iCs/>
          <w:color w:val="202122"/>
          <w:sz w:val="24"/>
          <w:szCs w:val="24"/>
          <w:lang w:val="en" w:eastAsia="en-PK"/>
        </w:rPr>
        <w:t>If, for a destination, a neighbor router advertises a distance that is strictly lower than our feasible distance, then this neighbor lies on a loop-free route to this destination.</w:t>
      </w:r>
    </w:p>
    <w:p w14:paraId="30765ABC" w14:textId="77777777" w:rsidR="00344986" w:rsidRPr="00344986" w:rsidRDefault="00344986" w:rsidP="00344986">
      <w:pPr>
        <w:spacing w:before="120" w:after="120" w:line="240" w:lineRule="auto"/>
        <w:ind w:left="3840"/>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or in other words,</w:t>
      </w:r>
    </w:p>
    <w:p w14:paraId="47839CDD" w14:textId="77777777" w:rsidR="00344986" w:rsidRPr="00344986" w:rsidRDefault="00344986" w:rsidP="00344986">
      <w:pPr>
        <w:spacing w:after="24" w:line="240" w:lineRule="auto"/>
        <w:ind w:left="720"/>
        <w:rPr>
          <w:rFonts w:ascii="Arial" w:eastAsia="Times New Roman" w:hAnsi="Arial" w:cs="Arial"/>
          <w:color w:val="202122"/>
          <w:sz w:val="24"/>
          <w:szCs w:val="24"/>
          <w:lang w:val="en" w:eastAsia="en-PK"/>
        </w:rPr>
      </w:pPr>
      <w:r w:rsidRPr="00344986">
        <w:rPr>
          <w:rFonts w:ascii="Arial" w:eastAsia="Times New Roman" w:hAnsi="Arial" w:cs="Arial"/>
          <w:i/>
          <w:iCs/>
          <w:color w:val="202122"/>
          <w:sz w:val="24"/>
          <w:szCs w:val="24"/>
          <w:lang w:val="en" w:eastAsia="en-PK"/>
        </w:rPr>
        <w:t>If, for a destination, a neighbor router tells us that it is closer to the destination than we have ever been, then this neighbor lies on a loop-free route to this destination.</w:t>
      </w:r>
    </w:p>
    <w:p w14:paraId="1F259777" w14:textId="77777777" w:rsidR="00344986" w:rsidRPr="00344986" w:rsidRDefault="00344986" w:rsidP="00344986">
      <w:pPr>
        <w:spacing w:before="120" w:after="120" w:line="240" w:lineRule="auto"/>
        <w:ind w:left="422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 xml:space="preserve">It is important to realize that this condition is a sufficient, not a necessary, condition. That means that neighbors which satisfy this condition are guaranteed to be on a loop-free path to some destination, however, there may be also other neighbors on a loop-free path which do not satisfy this condition. However, such neighbors do not provide the shortest path to a destination, therefore, not using them does not present any significant impairment of the network functionality. </w:t>
      </w:r>
      <w:r w:rsidRPr="00344986">
        <w:rPr>
          <w:rFonts w:ascii="Arial" w:eastAsia="Times New Roman" w:hAnsi="Arial" w:cs="Arial"/>
          <w:color w:val="202122"/>
          <w:sz w:val="24"/>
          <w:szCs w:val="24"/>
          <w:lang w:val="en" w:eastAsia="en-PK"/>
        </w:rPr>
        <w:lastRenderedPageBreak/>
        <w:t>These neighbors will be re-evaluated for possible usage if the router transitions to Active state for that destination.</w:t>
      </w:r>
    </w:p>
    <w:p w14:paraId="00306728" w14:textId="77777777" w:rsidR="00344986" w:rsidRPr="00344986" w:rsidRDefault="00344986" w:rsidP="00344986">
      <w:pPr>
        <w:spacing w:before="72" w:after="0" w:line="240" w:lineRule="auto"/>
        <w:ind w:left="4224"/>
        <w:outlineLvl w:val="2"/>
        <w:rPr>
          <w:rFonts w:ascii="Arial" w:eastAsia="Times New Roman" w:hAnsi="Arial" w:cs="Arial"/>
          <w:b/>
          <w:bCs/>
          <w:color w:val="000000"/>
          <w:sz w:val="29"/>
          <w:szCs w:val="29"/>
          <w:lang w:val="en" w:eastAsia="en-PK"/>
        </w:rPr>
      </w:pPr>
      <w:r w:rsidRPr="00344986">
        <w:rPr>
          <w:rFonts w:ascii="Arial" w:eastAsia="Times New Roman" w:hAnsi="Arial" w:cs="Arial"/>
          <w:b/>
          <w:bCs/>
          <w:color w:val="000000"/>
          <w:sz w:val="29"/>
          <w:szCs w:val="29"/>
          <w:lang w:val="en" w:eastAsia="en-PK"/>
        </w:rPr>
        <w:t>Unequal Path Cost Load Balancing</w:t>
      </w:r>
      <w:r w:rsidRPr="00344986">
        <w:rPr>
          <w:rFonts w:ascii="Arial" w:eastAsia="Times New Roman" w:hAnsi="Arial" w:cs="Arial"/>
          <w:color w:val="54595D"/>
          <w:sz w:val="24"/>
          <w:szCs w:val="24"/>
          <w:lang w:val="en" w:eastAsia="en-PK"/>
        </w:rPr>
        <w:t>[</w:t>
      </w:r>
      <w:hyperlink r:id="rId116" w:tooltip="Edit section: Unequal Path Cost Load Balancing"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5BF2227A" w14:textId="77777777" w:rsidR="00344986" w:rsidRPr="00344986" w:rsidRDefault="00344986" w:rsidP="00344986">
      <w:pPr>
        <w:spacing w:before="120" w:after="120" w:line="240" w:lineRule="auto"/>
        <w:ind w:left="422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EIGRP features load balancing on paths with different costs. A multiplier, called variance, is used to determine which paths to include into load balancing. The variance is set to 1 by default, which means load balancing on equal cost paths. The maximum variance is 128. The minimum </w:t>
      </w:r>
      <w:hyperlink r:id="rId117" w:tooltip="Metrics (networking)" w:history="1">
        <w:r w:rsidRPr="00344986">
          <w:rPr>
            <w:rFonts w:ascii="Arial" w:eastAsia="Times New Roman" w:hAnsi="Arial" w:cs="Arial"/>
            <w:color w:val="0B0080"/>
            <w:sz w:val="24"/>
            <w:szCs w:val="24"/>
            <w:u w:val="single"/>
            <w:lang w:val="en" w:eastAsia="en-PK"/>
          </w:rPr>
          <w:t>metric</w:t>
        </w:r>
      </w:hyperlink>
      <w:r w:rsidRPr="00344986">
        <w:rPr>
          <w:rFonts w:ascii="Arial" w:eastAsia="Times New Roman" w:hAnsi="Arial" w:cs="Arial"/>
          <w:color w:val="202122"/>
          <w:sz w:val="24"/>
          <w:szCs w:val="24"/>
          <w:lang w:val="en" w:eastAsia="en-PK"/>
        </w:rPr>
        <w:t> of a route is multiplied by the variance value. Each path with a metric that is smaller than the result is used in load balancing.</w:t>
      </w:r>
      <w:hyperlink r:id="rId118" w:anchor="cite_note-variance-13" w:history="1">
        <w:r w:rsidRPr="00344986">
          <w:rPr>
            <w:rFonts w:ascii="Arial" w:eastAsia="Times New Roman" w:hAnsi="Arial" w:cs="Arial"/>
            <w:color w:val="0B0080"/>
            <w:sz w:val="17"/>
            <w:szCs w:val="17"/>
            <w:u w:val="single"/>
            <w:vertAlign w:val="superscript"/>
            <w:lang w:val="en" w:eastAsia="en-PK"/>
          </w:rPr>
          <w:t>[13]</w:t>
        </w:r>
      </w:hyperlink>
    </w:p>
    <w:p w14:paraId="73217DF5" w14:textId="77777777" w:rsidR="00344986" w:rsidRPr="00344986" w:rsidRDefault="00344986" w:rsidP="00344986">
      <w:pPr>
        <w:spacing w:before="120" w:after="120" w:line="240" w:lineRule="auto"/>
        <w:ind w:left="422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With the functionality of the Unequal Path Cost Load Balancing on EIGRP, </w:t>
      </w:r>
      <w:hyperlink r:id="rId119" w:tooltip="OSPF" w:history="1">
        <w:r w:rsidRPr="00344986">
          <w:rPr>
            <w:rFonts w:ascii="Arial" w:eastAsia="Times New Roman" w:hAnsi="Arial" w:cs="Arial"/>
            <w:color w:val="0B0080"/>
            <w:sz w:val="24"/>
            <w:szCs w:val="24"/>
            <w:u w:val="single"/>
            <w:lang w:val="en" w:eastAsia="en-PK"/>
          </w:rPr>
          <w:t>OSPF</w:t>
        </w:r>
      </w:hyperlink>
      <w:r w:rsidRPr="00344986">
        <w:rPr>
          <w:rFonts w:ascii="Arial" w:eastAsia="Times New Roman" w:hAnsi="Arial" w:cs="Arial"/>
          <w:color w:val="202122"/>
          <w:sz w:val="24"/>
          <w:szCs w:val="24"/>
          <w:lang w:val="en" w:eastAsia="en-PK"/>
        </w:rPr>
        <w:t> protocol is unable to design the network by Unequal Path Cost Load Balancing. Regarding the Unequal Path Cost Load Balancing function on industry usage, the network design can be flexible with the traffic management.</w:t>
      </w:r>
    </w:p>
    <w:p w14:paraId="66EA0DD9" w14:textId="77777777" w:rsidR="00344986" w:rsidRPr="00344986" w:rsidRDefault="00344986" w:rsidP="00344986">
      <w:pPr>
        <w:pBdr>
          <w:bottom w:val="single" w:sz="6" w:space="0" w:color="A2A9B1"/>
        </w:pBdr>
        <w:spacing w:before="240" w:after="60" w:line="240" w:lineRule="auto"/>
        <w:ind w:left="4224"/>
        <w:outlineLvl w:val="1"/>
        <w:rPr>
          <w:rFonts w:ascii="Georgia" w:eastAsia="Times New Roman" w:hAnsi="Georgia" w:cs="Arial"/>
          <w:color w:val="000000"/>
          <w:sz w:val="36"/>
          <w:szCs w:val="36"/>
          <w:lang w:val="en" w:eastAsia="en-PK"/>
        </w:rPr>
      </w:pPr>
      <w:r w:rsidRPr="00344986">
        <w:rPr>
          <w:rFonts w:ascii="Georgia" w:eastAsia="Times New Roman" w:hAnsi="Georgia" w:cs="Arial"/>
          <w:color w:val="000000"/>
          <w:sz w:val="36"/>
          <w:szCs w:val="36"/>
          <w:lang w:val="en" w:eastAsia="en-PK"/>
        </w:rPr>
        <w:t>EIGRP and compatibility to other vendors</w:t>
      </w:r>
      <w:r w:rsidRPr="00344986">
        <w:rPr>
          <w:rFonts w:ascii="Arial" w:eastAsia="Times New Roman" w:hAnsi="Arial" w:cs="Arial"/>
          <w:color w:val="54595D"/>
          <w:sz w:val="24"/>
          <w:szCs w:val="24"/>
          <w:lang w:val="en" w:eastAsia="en-PK"/>
        </w:rPr>
        <w:t>[</w:t>
      </w:r>
      <w:hyperlink r:id="rId120" w:tooltip="Edit section: EIGRP and compatibility to other vendors"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3C2222C3" w14:textId="77777777" w:rsidR="00344986" w:rsidRPr="00344986" w:rsidRDefault="00344986" w:rsidP="00344986">
      <w:pPr>
        <w:spacing w:before="120" w:after="120" w:line="240" w:lineRule="auto"/>
        <w:ind w:left="422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t>Cisco released details of the proprietary EIGRP routing protocol in an </w:t>
      </w:r>
      <w:hyperlink r:id="rId121" w:tooltip="Request for Comments" w:history="1">
        <w:r w:rsidRPr="00344986">
          <w:rPr>
            <w:rFonts w:ascii="Arial" w:eastAsia="Times New Roman" w:hAnsi="Arial" w:cs="Arial"/>
            <w:color w:val="0B0080"/>
            <w:sz w:val="24"/>
            <w:szCs w:val="24"/>
            <w:u w:val="single"/>
            <w:lang w:val="en" w:eastAsia="en-PK"/>
          </w:rPr>
          <w:t>RFC</w:t>
        </w:r>
      </w:hyperlink>
      <w:r w:rsidRPr="00344986">
        <w:rPr>
          <w:rFonts w:ascii="Arial" w:eastAsia="Times New Roman" w:hAnsi="Arial" w:cs="Arial"/>
          <w:color w:val="202122"/>
          <w:sz w:val="24"/>
          <w:szCs w:val="24"/>
          <w:lang w:val="en" w:eastAsia="en-PK"/>
        </w:rPr>
        <w:t> in an effort to assist companies whose networks operate in a multi-vendor environment. The protocol is described in </w:t>
      </w:r>
      <w:hyperlink r:id="rId122" w:tooltip="RFC (identifier)" w:history="1">
        <w:r w:rsidRPr="00344986">
          <w:rPr>
            <w:rFonts w:ascii="Arial" w:eastAsia="Times New Roman" w:hAnsi="Arial" w:cs="Arial"/>
            <w:color w:val="0B0080"/>
            <w:sz w:val="24"/>
            <w:szCs w:val="24"/>
            <w:u w:val="single"/>
            <w:lang w:val="en" w:eastAsia="en-PK"/>
          </w:rPr>
          <w:t>RFC</w:t>
        </w:r>
      </w:hyperlink>
      <w:r w:rsidRPr="00344986">
        <w:rPr>
          <w:rFonts w:ascii="Arial" w:eastAsia="Times New Roman" w:hAnsi="Arial" w:cs="Arial"/>
          <w:color w:val="202122"/>
          <w:sz w:val="24"/>
          <w:szCs w:val="24"/>
          <w:lang w:val="en" w:eastAsia="en-PK"/>
        </w:rPr>
        <w:t> </w:t>
      </w:r>
      <w:hyperlink r:id="rId123" w:history="1">
        <w:r w:rsidRPr="00344986">
          <w:rPr>
            <w:rFonts w:ascii="Arial" w:eastAsia="Times New Roman" w:hAnsi="Arial" w:cs="Arial"/>
            <w:color w:val="663366"/>
            <w:sz w:val="24"/>
            <w:szCs w:val="24"/>
            <w:u w:val="single"/>
            <w:lang w:val="en" w:eastAsia="en-PK"/>
          </w:rPr>
          <w:t>7868</w:t>
        </w:r>
      </w:hyperlink>
      <w:r w:rsidRPr="00344986">
        <w:rPr>
          <w:rFonts w:ascii="Arial" w:eastAsia="Times New Roman" w:hAnsi="Arial" w:cs="Arial"/>
          <w:color w:val="202122"/>
          <w:sz w:val="24"/>
          <w:szCs w:val="24"/>
          <w:lang w:val="en" w:eastAsia="en-PK"/>
        </w:rPr>
        <w:t>. EIGRP was developed 20 years ago, yet it is still one of the primary Cisco routing protocols due to its purported </w:t>
      </w:r>
      <w:hyperlink r:id="rId124" w:tooltip="Usability" w:history="1">
        <w:r w:rsidRPr="00344986">
          <w:rPr>
            <w:rFonts w:ascii="Arial" w:eastAsia="Times New Roman" w:hAnsi="Arial" w:cs="Arial"/>
            <w:color w:val="0B0080"/>
            <w:sz w:val="24"/>
            <w:szCs w:val="24"/>
            <w:u w:val="single"/>
            <w:lang w:val="en" w:eastAsia="en-PK"/>
          </w:rPr>
          <w:t>usability</w:t>
        </w:r>
      </w:hyperlink>
      <w:r w:rsidRPr="00344986">
        <w:rPr>
          <w:rFonts w:ascii="Arial" w:eastAsia="Times New Roman" w:hAnsi="Arial" w:cs="Arial"/>
          <w:color w:val="202122"/>
          <w:sz w:val="24"/>
          <w:szCs w:val="24"/>
          <w:lang w:val="en" w:eastAsia="en-PK"/>
        </w:rPr>
        <w:t> and </w:t>
      </w:r>
      <w:hyperlink r:id="rId125" w:tooltip="Scalability" w:history="1">
        <w:r w:rsidRPr="00344986">
          <w:rPr>
            <w:rFonts w:ascii="Arial" w:eastAsia="Times New Roman" w:hAnsi="Arial" w:cs="Arial"/>
            <w:color w:val="0B0080"/>
            <w:sz w:val="24"/>
            <w:szCs w:val="24"/>
            <w:u w:val="single"/>
            <w:lang w:val="en" w:eastAsia="en-PK"/>
          </w:rPr>
          <w:t>scalability</w:t>
        </w:r>
      </w:hyperlink>
      <w:r w:rsidRPr="00344986">
        <w:rPr>
          <w:rFonts w:ascii="Arial" w:eastAsia="Times New Roman" w:hAnsi="Arial" w:cs="Arial"/>
          <w:color w:val="202122"/>
          <w:sz w:val="24"/>
          <w:szCs w:val="24"/>
          <w:lang w:val="en" w:eastAsia="en-PK"/>
        </w:rPr>
        <w:t> in comparison to other </w:t>
      </w:r>
      <w:hyperlink r:id="rId126" w:tooltip="Communications protocol" w:history="1">
        <w:r w:rsidRPr="00344986">
          <w:rPr>
            <w:rFonts w:ascii="Arial" w:eastAsia="Times New Roman" w:hAnsi="Arial" w:cs="Arial"/>
            <w:color w:val="0B0080"/>
            <w:sz w:val="24"/>
            <w:szCs w:val="24"/>
            <w:u w:val="single"/>
            <w:lang w:val="en" w:eastAsia="en-PK"/>
          </w:rPr>
          <w:t>protocols</w:t>
        </w:r>
      </w:hyperlink>
      <w:r w:rsidRPr="00344986">
        <w:rPr>
          <w:rFonts w:ascii="Arial" w:eastAsia="Times New Roman" w:hAnsi="Arial" w:cs="Arial"/>
          <w:color w:val="202122"/>
          <w:sz w:val="24"/>
          <w:szCs w:val="24"/>
          <w:lang w:val="en" w:eastAsia="en-PK"/>
        </w:rPr>
        <w:t>.</w:t>
      </w:r>
      <w:hyperlink r:id="rId127" w:anchor="cite_note-14" w:history="1">
        <w:r w:rsidRPr="00344986">
          <w:rPr>
            <w:rFonts w:ascii="Arial" w:eastAsia="Times New Roman" w:hAnsi="Arial" w:cs="Arial"/>
            <w:color w:val="0B0080"/>
            <w:sz w:val="17"/>
            <w:szCs w:val="17"/>
            <w:u w:val="single"/>
            <w:vertAlign w:val="superscript"/>
            <w:lang w:val="en" w:eastAsia="en-PK"/>
          </w:rPr>
          <w:t>[14]</w:t>
        </w:r>
      </w:hyperlink>
      <w:hyperlink r:id="rId128" w:anchor="cite_note-15" w:history="1">
        <w:r w:rsidRPr="00344986">
          <w:rPr>
            <w:rFonts w:ascii="Arial" w:eastAsia="Times New Roman" w:hAnsi="Arial" w:cs="Arial"/>
            <w:color w:val="0B0080"/>
            <w:sz w:val="17"/>
            <w:szCs w:val="17"/>
            <w:u w:val="single"/>
            <w:vertAlign w:val="superscript"/>
            <w:lang w:val="en" w:eastAsia="en-PK"/>
          </w:rPr>
          <w:t>[15]</w:t>
        </w:r>
      </w:hyperlink>
    </w:p>
    <w:p w14:paraId="049C6005" w14:textId="77777777" w:rsidR="00344986" w:rsidRPr="00344986" w:rsidRDefault="00344986" w:rsidP="00344986">
      <w:pPr>
        <w:spacing w:before="120" w:after="120" w:line="240" w:lineRule="auto"/>
        <w:ind w:left="4224"/>
        <w:rPr>
          <w:rFonts w:ascii="Arial" w:eastAsia="Times New Roman" w:hAnsi="Arial" w:cs="Arial"/>
          <w:color w:val="202122"/>
          <w:sz w:val="24"/>
          <w:szCs w:val="24"/>
          <w:lang w:val="en" w:eastAsia="en-PK"/>
        </w:rPr>
      </w:pPr>
    </w:p>
    <w:p w14:paraId="7E1C56BC" w14:textId="77777777" w:rsidR="00344986" w:rsidRPr="00344986" w:rsidRDefault="00344986" w:rsidP="00344986">
      <w:pPr>
        <w:spacing w:before="120" w:after="120" w:line="240" w:lineRule="auto"/>
        <w:ind w:left="4224"/>
        <w:rPr>
          <w:rFonts w:ascii="Arial" w:eastAsia="Times New Roman" w:hAnsi="Arial" w:cs="Arial"/>
          <w:color w:val="202122"/>
          <w:sz w:val="24"/>
          <w:szCs w:val="24"/>
          <w:lang w:val="en" w:eastAsia="en-PK"/>
        </w:rPr>
      </w:pPr>
      <w:r w:rsidRPr="00344986">
        <w:rPr>
          <w:rFonts w:ascii="Arial" w:eastAsia="Times New Roman" w:hAnsi="Arial" w:cs="Arial"/>
          <w:color w:val="202122"/>
          <w:sz w:val="24"/>
          <w:szCs w:val="24"/>
          <w:lang w:val="en" w:eastAsia="en-PK"/>
        </w:rPr>
        <w:br/>
        <w:t>Cisco has stated that EIGRP is an </w:t>
      </w:r>
      <w:hyperlink r:id="rId129" w:tooltip="Open standard" w:history="1">
        <w:r w:rsidRPr="00344986">
          <w:rPr>
            <w:rFonts w:ascii="Arial" w:eastAsia="Times New Roman" w:hAnsi="Arial" w:cs="Arial"/>
            <w:color w:val="0B0080"/>
            <w:sz w:val="24"/>
            <w:szCs w:val="24"/>
            <w:u w:val="single"/>
            <w:lang w:val="en" w:eastAsia="en-PK"/>
          </w:rPr>
          <w:t>open standard</w:t>
        </w:r>
      </w:hyperlink>
      <w:r w:rsidRPr="00344986">
        <w:rPr>
          <w:rFonts w:ascii="Arial" w:eastAsia="Times New Roman" w:hAnsi="Arial" w:cs="Arial"/>
          <w:color w:val="202122"/>
          <w:sz w:val="24"/>
          <w:szCs w:val="24"/>
          <w:lang w:val="en" w:eastAsia="en-PK"/>
        </w:rPr>
        <w:t> but they leave out several core details in the </w:t>
      </w:r>
      <w:hyperlink r:id="rId130" w:tooltip="Request for Comments" w:history="1">
        <w:r w:rsidRPr="00344986">
          <w:rPr>
            <w:rFonts w:ascii="Arial" w:eastAsia="Times New Roman" w:hAnsi="Arial" w:cs="Arial"/>
            <w:color w:val="0B0080"/>
            <w:sz w:val="24"/>
            <w:szCs w:val="24"/>
            <w:u w:val="single"/>
            <w:lang w:val="en" w:eastAsia="en-PK"/>
          </w:rPr>
          <w:t>RFC</w:t>
        </w:r>
      </w:hyperlink>
      <w:r w:rsidRPr="00344986">
        <w:rPr>
          <w:rFonts w:ascii="Arial" w:eastAsia="Times New Roman" w:hAnsi="Arial" w:cs="Arial"/>
          <w:color w:val="202122"/>
          <w:sz w:val="24"/>
          <w:szCs w:val="24"/>
          <w:lang w:val="en" w:eastAsia="en-PK"/>
        </w:rPr>
        <w:t> definition which makes </w:t>
      </w:r>
      <w:hyperlink r:id="rId131" w:tooltip="Interoperability" w:history="1">
        <w:r w:rsidRPr="00344986">
          <w:rPr>
            <w:rFonts w:ascii="Arial" w:eastAsia="Times New Roman" w:hAnsi="Arial" w:cs="Arial"/>
            <w:color w:val="0B0080"/>
            <w:sz w:val="24"/>
            <w:szCs w:val="24"/>
            <w:u w:val="single"/>
            <w:lang w:val="en" w:eastAsia="en-PK"/>
          </w:rPr>
          <w:t>interoperability</w:t>
        </w:r>
      </w:hyperlink>
      <w:r w:rsidRPr="00344986">
        <w:rPr>
          <w:rFonts w:ascii="Arial" w:eastAsia="Times New Roman" w:hAnsi="Arial" w:cs="Arial"/>
          <w:color w:val="202122"/>
          <w:sz w:val="24"/>
          <w:szCs w:val="24"/>
          <w:lang w:val="en" w:eastAsia="en-PK"/>
        </w:rPr>
        <w:t> hard to setup between different vendors' routers when the protocol is used.</w:t>
      </w:r>
    </w:p>
    <w:p w14:paraId="20386FF9" w14:textId="77777777" w:rsidR="00344986" w:rsidRPr="00344986" w:rsidRDefault="00344986" w:rsidP="00344986">
      <w:pPr>
        <w:pBdr>
          <w:bottom w:val="single" w:sz="6" w:space="0" w:color="A2A9B1"/>
        </w:pBdr>
        <w:spacing w:before="240" w:after="60" w:line="240" w:lineRule="auto"/>
        <w:ind w:left="4224"/>
        <w:outlineLvl w:val="1"/>
        <w:rPr>
          <w:rFonts w:ascii="Georgia" w:eastAsia="Times New Roman" w:hAnsi="Georgia" w:cs="Arial"/>
          <w:color w:val="000000"/>
          <w:sz w:val="36"/>
          <w:szCs w:val="36"/>
          <w:lang w:val="en" w:eastAsia="en-PK"/>
        </w:rPr>
      </w:pPr>
      <w:r w:rsidRPr="00344986">
        <w:rPr>
          <w:rFonts w:ascii="Georgia" w:eastAsia="Times New Roman" w:hAnsi="Georgia" w:cs="Arial"/>
          <w:color w:val="000000"/>
          <w:sz w:val="36"/>
          <w:szCs w:val="36"/>
          <w:lang w:val="en" w:eastAsia="en-PK"/>
        </w:rPr>
        <w:t>References</w:t>
      </w:r>
      <w:r w:rsidRPr="00344986">
        <w:rPr>
          <w:rFonts w:ascii="Arial" w:eastAsia="Times New Roman" w:hAnsi="Arial" w:cs="Arial"/>
          <w:color w:val="54595D"/>
          <w:sz w:val="24"/>
          <w:szCs w:val="24"/>
          <w:lang w:val="en" w:eastAsia="en-PK"/>
        </w:rPr>
        <w:t>[</w:t>
      </w:r>
      <w:hyperlink r:id="rId132" w:tooltip="Edit section: References"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302C58BB"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33" w:anchor="cite_ref-1"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Cisco Systems (2013), </w:t>
      </w:r>
      <w:hyperlink r:id="rId134" w:history="1">
        <w:r w:rsidRPr="00344986">
          <w:rPr>
            <w:rFonts w:ascii="Arial" w:eastAsia="Times New Roman" w:hAnsi="Arial" w:cs="Arial"/>
            <w:color w:val="663366"/>
            <w:sz w:val="19"/>
            <w:szCs w:val="19"/>
            <w:u w:val="single"/>
            <w:lang w:val="en" w:eastAsia="en-PK"/>
          </w:rPr>
          <w:t>Enhanced Interior Gateway Routing Protocol (EIGRP) Informational RFC Frequently Asked Questions</w:t>
        </w:r>
      </w:hyperlink>
      <w:r w:rsidRPr="00344986">
        <w:rPr>
          <w:rFonts w:ascii="Arial" w:eastAsia="Times New Roman" w:hAnsi="Arial" w:cs="Arial"/>
          <w:color w:val="202122"/>
          <w:sz w:val="19"/>
          <w:szCs w:val="19"/>
          <w:lang w:val="en" w:eastAsia="en-PK"/>
        </w:rPr>
        <w:t>, retrieved 14 September 2013</w:t>
      </w:r>
    </w:p>
    <w:p w14:paraId="3054DD65"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r w:rsidRPr="00344986">
        <w:rPr>
          <w:rFonts w:ascii="Arial" w:eastAsia="Times New Roman" w:hAnsi="Arial" w:cs="Arial"/>
          <w:color w:val="202122"/>
          <w:sz w:val="19"/>
          <w:szCs w:val="19"/>
          <w:lang w:val="en" w:eastAsia="en-PK"/>
        </w:rPr>
        <w:lastRenderedPageBreak/>
        <w:t>^ </w:t>
      </w:r>
      <w:hyperlink r:id="rId135" w:anchor="cite_ref-admin_2-0" w:history="1">
        <w:r w:rsidRPr="00344986">
          <w:rPr>
            <w:rFonts w:ascii="Arial" w:eastAsia="Times New Roman" w:hAnsi="Arial" w:cs="Arial"/>
            <w:color w:val="0B0080"/>
            <w:sz w:val="19"/>
            <w:szCs w:val="19"/>
            <w:lang w:val="en" w:eastAsia="en-PK"/>
          </w:rPr>
          <w:t>Jump up to:</w:t>
        </w:r>
        <w:r w:rsidRPr="00344986">
          <w:rPr>
            <w:rFonts w:ascii="Arial" w:eastAsia="Times New Roman" w:hAnsi="Arial" w:cs="Arial"/>
            <w:b/>
            <w:bCs/>
            <w:i/>
            <w:iCs/>
            <w:color w:val="0B0080"/>
            <w:sz w:val="15"/>
            <w:szCs w:val="15"/>
            <w:u w:val="single"/>
            <w:vertAlign w:val="superscript"/>
            <w:lang w:val="en" w:eastAsia="en-PK"/>
          </w:rPr>
          <w:t>a</w:t>
        </w:r>
      </w:hyperlink>
      <w:r w:rsidRPr="00344986">
        <w:rPr>
          <w:rFonts w:ascii="Arial" w:eastAsia="Times New Roman" w:hAnsi="Arial" w:cs="Arial"/>
          <w:color w:val="202122"/>
          <w:sz w:val="19"/>
          <w:szCs w:val="19"/>
          <w:lang w:val="en" w:eastAsia="en-PK"/>
        </w:rPr>
        <w:t> </w:t>
      </w:r>
      <w:hyperlink r:id="rId136" w:anchor="cite_ref-admin_2-1" w:history="1">
        <w:r w:rsidRPr="00344986">
          <w:rPr>
            <w:rFonts w:ascii="Arial" w:eastAsia="Times New Roman" w:hAnsi="Arial" w:cs="Arial"/>
            <w:b/>
            <w:bCs/>
            <w:i/>
            <w:iCs/>
            <w:color w:val="0B0080"/>
            <w:sz w:val="15"/>
            <w:szCs w:val="15"/>
            <w:u w:val="single"/>
            <w:vertAlign w:val="superscript"/>
            <w:lang w:val="en" w:eastAsia="en-PK"/>
          </w:rPr>
          <w:t>b</w:t>
        </w:r>
      </w:hyperlink>
      <w:r w:rsidRPr="00344986">
        <w:rPr>
          <w:rFonts w:ascii="Arial" w:eastAsia="Times New Roman" w:hAnsi="Arial" w:cs="Arial"/>
          <w:color w:val="202122"/>
          <w:sz w:val="19"/>
          <w:szCs w:val="19"/>
          <w:lang w:val="en" w:eastAsia="en-PK"/>
        </w:rPr>
        <w:t> Cisco Systems (2012), </w:t>
      </w:r>
      <w:hyperlink r:id="rId137" w:history="1">
        <w:r w:rsidRPr="00344986">
          <w:rPr>
            <w:rFonts w:ascii="Arial" w:eastAsia="Times New Roman" w:hAnsi="Arial" w:cs="Arial"/>
            <w:color w:val="663366"/>
            <w:sz w:val="19"/>
            <w:szCs w:val="19"/>
            <w:u w:val="single"/>
            <w:lang w:val="en" w:eastAsia="en-PK"/>
          </w:rPr>
          <w:t>Enhanced Interior Gateway Routing Protocol (EIGRP) Wide Metrics</w:t>
        </w:r>
      </w:hyperlink>
      <w:r w:rsidRPr="00344986">
        <w:rPr>
          <w:rFonts w:ascii="Arial" w:eastAsia="Times New Roman" w:hAnsi="Arial" w:cs="Arial"/>
          <w:color w:val="202122"/>
          <w:sz w:val="19"/>
          <w:szCs w:val="19"/>
          <w:lang w:val="en" w:eastAsia="en-PK"/>
        </w:rPr>
        <w:t>, retrieved 14 March 2014</w:t>
      </w:r>
    </w:p>
    <w:p w14:paraId="42BE2EE7"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r w:rsidRPr="00344986">
        <w:rPr>
          <w:rFonts w:ascii="Arial" w:eastAsia="Times New Roman" w:hAnsi="Arial" w:cs="Arial"/>
          <w:color w:val="202122"/>
          <w:sz w:val="19"/>
          <w:szCs w:val="19"/>
          <w:lang w:val="en" w:eastAsia="en-PK"/>
        </w:rPr>
        <w:t>^ </w:t>
      </w:r>
      <w:hyperlink r:id="rId138" w:anchor="cite_ref-globalknowledge_3-0" w:history="1">
        <w:r w:rsidRPr="00344986">
          <w:rPr>
            <w:rFonts w:ascii="Arial" w:eastAsia="Times New Roman" w:hAnsi="Arial" w:cs="Arial"/>
            <w:color w:val="0B0080"/>
            <w:sz w:val="19"/>
            <w:szCs w:val="19"/>
            <w:lang w:val="en" w:eastAsia="en-PK"/>
          </w:rPr>
          <w:t>Jump up to:</w:t>
        </w:r>
        <w:r w:rsidRPr="00344986">
          <w:rPr>
            <w:rFonts w:ascii="Arial" w:eastAsia="Times New Roman" w:hAnsi="Arial" w:cs="Arial"/>
            <w:b/>
            <w:bCs/>
            <w:i/>
            <w:iCs/>
            <w:color w:val="0B0080"/>
            <w:sz w:val="15"/>
            <w:szCs w:val="15"/>
            <w:u w:val="single"/>
            <w:vertAlign w:val="superscript"/>
            <w:lang w:val="en" w:eastAsia="en-PK"/>
          </w:rPr>
          <w:t>a</w:t>
        </w:r>
      </w:hyperlink>
      <w:r w:rsidRPr="00344986">
        <w:rPr>
          <w:rFonts w:ascii="Arial" w:eastAsia="Times New Roman" w:hAnsi="Arial" w:cs="Arial"/>
          <w:color w:val="202122"/>
          <w:sz w:val="19"/>
          <w:szCs w:val="19"/>
          <w:lang w:val="en" w:eastAsia="en-PK"/>
        </w:rPr>
        <w:t> </w:t>
      </w:r>
      <w:hyperlink r:id="rId139" w:anchor="cite_ref-globalknowledge_3-1" w:history="1">
        <w:r w:rsidRPr="00344986">
          <w:rPr>
            <w:rFonts w:ascii="Arial" w:eastAsia="Times New Roman" w:hAnsi="Arial" w:cs="Arial"/>
            <w:b/>
            <w:bCs/>
            <w:i/>
            <w:iCs/>
            <w:color w:val="0B0080"/>
            <w:sz w:val="15"/>
            <w:szCs w:val="15"/>
            <w:u w:val="single"/>
            <w:vertAlign w:val="superscript"/>
            <w:lang w:val="en" w:eastAsia="en-PK"/>
          </w:rPr>
          <w:t>b</w:t>
        </w:r>
      </w:hyperlink>
      <w:r w:rsidRPr="00344986">
        <w:rPr>
          <w:rFonts w:ascii="Arial" w:eastAsia="Times New Roman" w:hAnsi="Arial" w:cs="Arial"/>
          <w:color w:val="202122"/>
          <w:sz w:val="19"/>
          <w:szCs w:val="19"/>
          <w:lang w:val="en" w:eastAsia="en-PK"/>
        </w:rPr>
        <w:t> </w:t>
      </w:r>
      <w:hyperlink r:id="rId140" w:anchor="cite_ref-globalknowledge_3-2" w:history="1">
        <w:r w:rsidRPr="00344986">
          <w:rPr>
            <w:rFonts w:ascii="Arial" w:eastAsia="Times New Roman" w:hAnsi="Arial" w:cs="Arial"/>
            <w:b/>
            <w:bCs/>
            <w:i/>
            <w:iCs/>
            <w:color w:val="0B0080"/>
            <w:sz w:val="15"/>
            <w:szCs w:val="15"/>
            <w:u w:val="single"/>
            <w:vertAlign w:val="superscript"/>
            <w:lang w:val="en" w:eastAsia="en-PK"/>
          </w:rPr>
          <w:t>c</w:t>
        </w:r>
      </w:hyperlink>
      <w:r w:rsidRPr="00344986">
        <w:rPr>
          <w:rFonts w:ascii="Arial" w:eastAsia="Times New Roman" w:hAnsi="Arial" w:cs="Arial"/>
          <w:color w:val="202122"/>
          <w:sz w:val="19"/>
          <w:szCs w:val="19"/>
          <w:lang w:val="en" w:eastAsia="en-PK"/>
        </w:rPr>
        <w:t> </w:t>
      </w:r>
      <w:hyperlink r:id="rId141" w:history="1">
        <w:r w:rsidRPr="00344986">
          <w:rPr>
            <w:rFonts w:ascii="Arial" w:eastAsia="Times New Roman" w:hAnsi="Arial" w:cs="Arial"/>
            <w:i/>
            <w:iCs/>
            <w:color w:val="663366"/>
            <w:sz w:val="19"/>
            <w:szCs w:val="19"/>
            <w:u w:val="single"/>
            <w:lang w:val="en" w:eastAsia="en-PK"/>
          </w:rPr>
          <w:t>Cisco Training White Paper</w:t>
        </w:r>
      </w:hyperlink>
      <w:r w:rsidRPr="00344986">
        <w:rPr>
          <w:rFonts w:ascii="Arial" w:eastAsia="Times New Roman" w:hAnsi="Arial" w:cs="Arial"/>
          <w:i/>
          <w:iCs/>
          <w:color w:val="202122"/>
          <w:sz w:val="19"/>
          <w:szCs w:val="19"/>
          <w:lang w:val="en" w:eastAsia="en-PK"/>
        </w:rPr>
        <w:t>, Global Knowledge Training LLC, 2013, archived from </w:t>
      </w:r>
      <w:hyperlink r:id="rId142" w:history="1">
        <w:r w:rsidRPr="00344986">
          <w:rPr>
            <w:rFonts w:ascii="Arial" w:eastAsia="Times New Roman" w:hAnsi="Arial" w:cs="Arial"/>
            <w:i/>
            <w:iCs/>
            <w:color w:val="663366"/>
            <w:sz w:val="19"/>
            <w:szCs w:val="19"/>
            <w:u w:val="single"/>
            <w:lang w:val="en" w:eastAsia="en-PK"/>
          </w:rPr>
          <w:t>the original</w:t>
        </w:r>
      </w:hyperlink>
      <w:r w:rsidRPr="00344986">
        <w:rPr>
          <w:rFonts w:ascii="Arial" w:eastAsia="Times New Roman" w:hAnsi="Arial" w:cs="Arial"/>
          <w:i/>
          <w:iCs/>
          <w:color w:val="202122"/>
          <w:sz w:val="19"/>
          <w:szCs w:val="19"/>
          <w:lang w:val="en" w:eastAsia="en-PK"/>
        </w:rPr>
        <w:t> on 15 October 2013, retrieved 17 September 2013</w:t>
      </w:r>
    </w:p>
    <w:p w14:paraId="151A2B23"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r w:rsidRPr="00344986">
        <w:rPr>
          <w:rFonts w:ascii="Arial" w:eastAsia="Times New Roman" w:hAnsi="Arial" w:cs="Arial"/>
          <w:color w:val="202122"/>
          <w:sz w:val="19"/>
          <w:szCs w:val="19"/>
          <w:lang w:val="en" w:eastAsia="en-PK"/>
        </w:rPr>
        <w:t>^ </w:t>
      </w:r>
      <w:hyperlink r:id="rId143" w:anchor="cite_ref-intro_4-0" w:history="1">
        <w:r w:rsidRPr="00344986">
          <w:rPr>
            <w:rFonts w:ascii="Arial" w:eastAsia="Times New Roman" w:hAnsi="Arial" w:cs="Arial"/>
            <w:color w:val="0B0080"/>
            <w:sz w:val="19"/>
            <w:szCs w:val="19"/>
            <w:lang w:val="en" w:eastAsia="en-PK"/>
          </w:rPr>
          <w:t>Jump up to:</w:t>
        </w:r>
        <w:r w:rsidRPr="00344986">
          <w:rPr>
            <w:rFonts w:ascii="Arial" w:eastAsia="Times New Roman" w:hAnsi="Arial" w:cs="Arial"/>
            <w:b/>
            <w:bCs/>
            <w:i/>
            <w:iCs/>
            <w:color w:val="0B0080"/>
            <w:sz w:val="15"/>
            <w:szCs w:val="15"/>
            <w:u w:val="single"/>
            <w:vertAlign w:val="superscript"/>
            <w:lang w:val="en" w:eastAsia="en-PK"/>
          </w:rPr>
          <w:t>a</w:t>
        </w:r>
      </w:hyperlink>
      <w:r w:rsidRPr="00344986">
        <w:rPr>
          <w:rFonts w:ascii="Arial" w:eastAsia="Times New Roman" w:hAnsi="Arial" w:cs="Arial"/>
          <w:color w:val="202122"/>
          <w:sz w:val="19"/>
          <w:szCs w:val="19"/>
          <w:lang w:val="en" w:eastAsia="en-PK"/>
        </w:rPr>
        <w:t> </w:t>
      </w:r>
      <w:hyperlink r:id="rId144" w:anchor="cite_ref-intro_4-1" w:history="1">
        <w:r w:rsidRPr="00344986">
          <w:rPr>
            <w:rFonts w:ascii="Arial" w:eastAsia="Times New Roman" w:hAnsi="Arial" w:cs="Arial"/>
            <w:b/>
            <w:bCs/>
            <w:i/>
            <w:iCs/>
            <w:color w:val="0B0080"/>
            <w:sz w:val="15"/>
            <w:szCs w:val="15"/>
            <w:u w:val="single"/>
            <w:vertAlign w:val="superscript"/>
            <w:lang w:val="en" w:eastAsia="en-PK"/>
          </w:rPr>
          <w:t>b</w:t>
        </w:r>
      </w:hyperlink>
      <w:r w:rsidRPr="00344986">
        <w:rPr>
          <w:rFonts w:ascii="Arial" w:eastAsia="Times New Roman" w:hAnsi="Arial" w:cs="Arial"/>
          <w:color w:val="202122"/>
          <w:sz w:val="19"/>
          <w:szCs w:val="19"/>
          <w:lang w:val="en" w:eastAsia="en-PK"/>
        </w:rPr>
        <w:t> </w:t>
      </w:r>
      <w:hyperlink r:id="rId145" w:history="1">
        <w:r w:rsidRPr="00344986">
          <w:rPr>
            <w:rFonts w:ascii="Arial" w:eastAsia="Times New Roman" w:hAnsi="Arial" w:cs="Arial"/>
            <w:color w:val="663366"/>
            <w:sz w:val="19"/>
            <w:szCs w:val="19"/>
            <w:u w:val="single"/>
            <w:lang w:val="en" w:eastAsia="en-PK"/>
          </w:rPr>
          <w:t>Introduction to EIGRP</w:t>
        </w:r>
      </w:hyperlink>
      <w:r w:rsidRPr="00344986">
        <w:rPr>
          <w:rFonts w:ascii="Arial" w:eastAsia="Times New Roman" w:hAnsi="Arial" w:cs="Arial"/>
          <w:color w:val="202122"/>
          <w:sz w:val="19"/>
          <w:szCs w:val="19"/>
          <w:lang w:val="en" w:eastAsia="en-PK"/>
        </w:rPr>
        <w:t>. Cisco. Retrieved on 2014-05-30.</w:t>
      </w:r>
    </w:p>
    <w:p w14:paraId="27F5A1AD"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46" w:anchor="cite_ref-5"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w:t>
      </w:r>
      <w:hyperlink r:id="rId147" w:history="1">
        <w:r w:rsidRPr="00344986">
          <w:rPr>
            <w:rFonts w:ascii="Arial" w:eastAsia="Times New Roman" w:hAnsi="Arial" w:cs="Arial"/>
            <w:i/>
            <w:iCs/>
            <w:color w:val="663366"/>
            <w:sz w:val="19"/>
            <w:szCs w:val="19"/>
            <w:u w:val="single"/>
            <w:lang w:val="en" w:eastAsia="en-PK"/>
          </w:rPr>
          <w:t>"EIGRP Messages Types"</w:t>
        </w:r>
      </w:hyperlink>
      <w:r w:rsidRPr="00344986">
        <w:rPr>
          <w:rFonts w:ascii="Arial" w:eastAsia="Times New Roman" w:hAnsi="Arial" w:cs="Arial"/>
          <w:i/>
          <w:iCs/>
          <w:color w:val="202122"/>
          <w:sz w:val="19"/>
          <w:szCs w:val="19"/>
          <w:lang w:val="en" w:eastAsia="en-PK"/>
        </w:rPr>
        <w:t>.</w:t>
      </w:r>
    </w:p>
    <w:p w14:paraId="15483A06"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48" w:anchor="cite_ref-6"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Cisco Systems (2013), </w:t>
      </w:r>
      <w:hyperlink r:id="rId149" w:history="1">
        <w:r w:rsidRPr="00344986">
          <w:rPr>
            <w:rFonts w:ascii="Arial" w:eastAsia="Times New Roman" w:hAnsi="Arial" w:cs="Arial"/>
            <w:color w:val="663366"/>
            <w:sz w:val="19"/>
            <w:szCs w:val="19"/>
            <w:u w:val="single"/>
            <w:lang w:val="en" w:eastAsia="en-PK"/>
          </w:rPr>
          <w:t>What is Administrative Distance?</w:t>
        </w:r>
      </w:hyperlink>
      <w:r w:rsidRPr="00344986">
        <w:rPr>
          <w:rFonts w:ascii="Arial" w:eastAsia="Times New Roman" w:hAnsi="Arial" w:cs="Arial"/>
          <w:color w:val="202122"/>
          <w:sz w:val="19"/>
          <w:szCs w:val="19"/>
          <w:lang w:val="en" w:eastAsia="en-PK"/>
        </w:rPr>
        <w:t>, retrieved 14 September 2013</w:t>
      </w:r>
    </w:p>
    <w:p w14:paraId="0EE6B94C"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50" w:anchor="cite_ref-7"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w:t>
      </w:r>
      <w:hyperlink r:id="rId151" w:history="1">
        <w:r w:rsidRPr="00344986">
          <w:rPr>
            <w:rFonts w:ascii="Arial" w:eastAsia="Times New Roman" w:hAnsi="Arial" w:cs="Arial"/>
            <w:i/>
            <w:iCs/>
            <w:color w:val="663366"/>
            <w:sz w:val="19"/>
            <w:szCs w:val="19"/>
            <w:u w:val="single"/>
            <w:lang w:val="en" w:eastAsia="en-PK"/>
          </w:rPr>
          <w:t>"RTP in EIGRP"</w:t>
        </w:r>
      </w:hyperlink>
      <w:r w:rsidRPr="00344986">
        <w:rPr>
          <w:rFonts w:ascii="Arial" w:eastAsia="Times New Roman" w:hAnsi="Arial" w:cs="Arial"/>
          <w:i/>
          <w:iCs/>
          <w:color w:val="202122"/>
          <w:sz w:val="19"/>
          <w:szCs w:val="19"/>
          <w:lang w:val="en" w:eastAsia="en-PK"/>
        </w:rPr>
        <w:t>. Packet Life. 2009-01-17.</w:t>
      </w:r>
    </w:p>
    <w:p w14:paraId="445F462A"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52" w:anchor="cite_ref-8"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Shamim,Aziz,Liu, Martey 2002, Troubleshooting IP Protocols, Cisco Press USA, accessed 23 November 2013, &lt;</w:t>
      </w:r>
      <w:hyperlink r:id="rId153" w:anchor="v=onepage&amp;q=reliable%20transport%20protocol%20eigrp&amp;f=true" w:history="1">
        <w:r w:rsidRPr="00344986">
          <w:rPr>
            <w:rFonts w:ascii="Arial" w:eastAsia="Times New Roman" w:hAnsi="Arial" w:cs="Arial"/>
            <w:color w:val="663366"/>
            <w:sz w:val="19"/>
            <w:szCs w:val="19"/>
            <w:u w:val="single"/>
            <w:lang w:val="en" w:eastAsia="en-PK"/>
          </w:rPr>
          <w:t>https://books.google.com/books?id=fzBOZDGBDDgC&amp;lpg=PA214&amp;ots=eyWtKIr1dc&amp;dq=reliable%20transport%20protocol%20eigrp&amp;pg=PA214#v=onepage&amp;q=reliable%20transport%20protocol%20eigrp&amp;f=true</w:t>
        </w:r>
      </w:hyperlink>
      <w:r w:rsidRPr="00344986">
        <w:rPr>
          <w:rFonts w:ascii="Arial" w:eastAsia="Times New Roman" w:hAnsi="Arial" w:cs="Arial"/>
          <w:color w:val="202122"/>
          <w:sz w:val="19"/>
          <w:szCs w:val="19"/>
          <w:lang w:val="en" w:eastAsia="en-PK"/>
        </w:rPr>
        <w:t>&gt;</w:t>
      </w:r>
    </w:p>
    <w:p w14:paraId="1613A3E2"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r w:rsidRPr="00344986">
        <w:rPr>
          <w:rFonts w:ascii="Arial" w:eastAsia="Times New Roman" w:hAnsi="Arial" w:cs="Arial"/>
          <w:color w:val="202122"/>
          <w:sz w:val="19"/>
          <w:szCs w:val="19"/>
          <w:lang w:val="en" w:eastAsia="en-PK"/>
        </w:rPr>
        <w:t>^ </w:t>
      </w:r>
      <w:hyperlink r:id="rId154" w:anchor="cite_ref-ccie_9-0" w:history="1">
        <w:r w:rsidRPr="00344986">
          <w:rPr>
            <w:rFonts w:ascii="Arial" w:eastAsia="Times New Roman" w:hAnsi="Arial" w:cs="Arial"/>
            <w:color w:val="0B0080"/>
            <w:sz w:val="19"/>
            <w:szCs w:val="19"/>
            <w:lang w:val="en" w:eastAsia="en-PK"/>
          </w:rPr>
          <w:t>Jump up to:</w:t>
        </w:r>
        <w:r w:rsidRPr="00344986">
          <w:rPr>
            <w:rFonts w:ascii="Arial" w:eastAsia="Times New Roman" w:hAnsi="Arial" w:cs="Arial"/>
            <w:b/>
            <w:bCs/>
            <w:i/>
            <w:iCs/>
            <w:color w:val="0B0080"/>
            <w:sz w:val="15"/>
            <w:szCs w:val="15"/>
            <w:u w:val="single"/>
            <w:vertAlign w:val="superscript"/>
            <w:lang w:val="en" w:eastAsia="en-PK"/>
          </w:rPr>
          <w:t>a</w:t>
        </w:r>
      </w:hyperlink>
      <w:r w:rsidRPr="00344986">
        <w:rPr>
          <w:rFonts w:ascii="Arial" w:eastAsia="Times New Roman" w:hAnsi="Arial" w:cs="Arial"/>
          <w:color w:val="202122"/>
          <w:sz w:val="19"/>
          <w:szCs w:val="19"/>
          <w:lang w:val="en" w:eastAsia="en-PK"/>
        </w:rPr>
        <w:t> </w:t>
      </w:r>
      <w:hyperlink r:id="rId155" w:anchor="cite_ref-ccie_9-1" w:history="1">
        <w:r w:rsidRPr="00344986">
          <w:rPr>
            <w:rFonts w:ascii="Arial" w:eastAsia="Times New Roman" w:hAnsi="Arial" w:cs="Arial"/>
            <w:b/>
            <w:bCs/>
            <w:i/>
            <w:iCs/>
            <w:color w:val="0B0080"/>
            <w:sz w:val="15"/>
            <w:szCs w:val="15"/>
            <w:u w:val="single"/>
            <w:vertAlign w:val="superscript"/>
            <w:lang w:val="en" w:eastAsia="en-PK"/>
          </w:rPr>
          <w:t>b</w:t>
        </w:r>
      </w:hyperlink>
      <w:r w:rsidRPr="00344986">
        <w:rPr>
          <w:rFonts w:ascii="Arial" w:eastAsia="Times New Roman" w:hAnsi="Arial" w:cs="Arial"/>
          <w:color w:val="202122"/>
          <w:sz w:val="19"/>
          <w:szCs w:val="19"/>
          <w:lang w:val="en" w:eastAsia="en-PK"/>
        </w:rPr>
        <w:t> </w:t>
      </w:r>
      <w:hyperlink r:id="rId156" w:history="1">
        <w:r w:rsidRPr="00344986">
          <w:rPr>
            <w:rFonts w:ascii="Arial" w:eastAsia="Times New Roman" w:hAnsi="Arial" w:cs="Arial"/>
            <w:color w:val="663366"/>
            <w:sz w:val="19"/>
            <w:szCs w:val="19"/>
            <w:u w:val="single"/>
            <w:lang w:val="en" w:eastAsia="en-PK"/>
          </w:rPr>
          <w:t>CCIE Practical Studies, Volume I | Chapter 11. Hybrid: Enhanced Interior Gateway Routing Protocol (EIGRP)</w:t>
        </w:r>
      </w:hyperlink>
      <w:r w:rsidRPr="00344986">
        <w:rPr>
          <w:rFonts w:ascii="Arial" w:eastAsia="Times New Roman" w:hAnsi="Arial" w:cs="Arial"/>
          <w:color w:val="202122"/>
          <w:sz w:val="19"/>
          <w:szCs w:val="19"/>
          <w:lang w:val="en" w:eastAsia="en-PK"/>
        </w:rPr>
        <w:t> </w:t>
      </w:r>
      <w:hyperlink r:id="rId157" w:history="1">
        <w:r w:rsidRPr="00344986">
          <w:rPr>
            <w:rFonts w:ascii="Arial" w:eastAsia="Times New Roman" w:hAnsi="Arial" w:cs="Arial"/>
            <w:color w:val="663366"/>
            <w:sz w:val="19"/>
            <w:szCs w:val="19"/>
            <w:u w:val="single"/>
            <w:lang w:val="en" w:eastAsia="en-PK"/>
          </w:rPr>
          <w:t>Archived</w:t>
        </w:r>
      </w:hyperlink>
      <w:r w:rsidRPr="00344986">
        <w:rPr>
          <w:rFonts w:ascii="Arial" w:eastAsia="Times New Roman" w:hAnsi="Arial" w:cs="Arial"/>
          <w:color w:val="202122"/>
          <w:sz w:val="19"/>
          <w:szCs w:val="19"/>
          <w:lang w:val="en" w:eastAsia="en-PK"/>
        </w:rPr>
        <w:t>2014-04-26 at the </w:t>
      </w:r>
      <w:hyperlink r:id="rId158" w:tooltip="Wayback Machine" w:history="1">
        <w:r w:rsidRPr="00344986">
          <w:rPr>
            <w:rFonts w:ascii="Arial" w:eastAsia="Times New Roman" w:hAnsi="Arial" w:cs="Arial"/>
            <w:color w:val="0B0080"/>
            <w:sz w:val="19"/>
            <w:szCs w:val="19"/>
            <w:u w:val="single"/>
            <w:lang w:val="en" w:eastAsia="en-PK"/>
          </w:rPr>
          <w:t>Wayback Machine</w:t>
        </w:r>
      </w:hyperlink>
      <w:r w:rsidRPr="00344986">
        <w:rPr>
          <w:rFonts w:ascii="Arial" w:eastAsia="Times New Roman" w:hAnsi="Arial" w:cs="Arial"/>
          <w:color w:val="202122"/>
          <w:sz w:val="19"/>
          <w:szCs w:val="19"/>
          <w:lang w:val="en" w:eastAsia="en-PK"/>
        </w:rPr>
        <w:t>. InformIT (2008-06-13). Retrieved on 2014-05-30.</w:t>
      </w:r>
    </w:p>
    <w:p w14:paraId="0A82DACA"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59" w:anchor="cite_ref-10"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Ashraf, Muhammad Irfan, et al. "</w:t>
      </w:r>
      <w:hyperlink r:id="rId160" w:history="1">
        <w:r w:rsidRPr="00344986">
          <w:rPr>
            <w:rFonts w:ascii="Arial" w:eastAsia="Times New Roman" w:hAnsi="Arial" w:cs="Arial"/>
            <w:color w:val="663366"/>
            <w:sz w:val="19"/>
            <w:szCs w:val="19"/>
            <w:u w:val="single"/>
            <w:lang w:val="en" w:eastAsia="en-PK"/>
          </w:rPr>
          <w:t>Comparative Analysis of Link State and Hybrid Routing Protocols</w:t>
        </w:r>
      </w:hyperlink>
      <w:r w:rsidRPr="00344986">
        <w:rPr>
          <w:rFonts w:ascii="Arial" w:eastAsia="Times New Roman" w:hAnsi="Arial" w:cs="Arial"/>
          <w:color w:val="202122"/>
          <w:sz w:val="19"/>
          <w:szCs w:val="19"/>
          <w:lang w:val="en" w:eastAsia="en-PK"/>
        </w:rPr>
        <w:t> </w:t>
      </w:r>
      <w:hyperlink r:id="rId161" w:history="1">
        <w:r w:rsidRPr="00344986">
          <w:rPr>
            <w:rFonts w:ascii="Arial" w:eastAsia="Times New Roman" w:hAnsi="Arial" w:cs="Arial"/>
            <w:color w:val="663366"/>
            <w:sz w:val="19"/>
            <w:szCs w:val="19"/>
            <w:u w:val="single"/>
            <w:lang w:val="en" w:eastAsia="en-PK"/>
          </w:rPr>
          <w:t>Archived</w:t>
        </w:r>
      </w:hyperlink>
      <w:r w:rsidRPr="00344986">
        <w:rPr>
          <w:rFonts w:ascii="Arial" w:eastAsia="Times New Roman" w:hAnsi="Arial" w:cs="Arial"/>
          <w:color w:val="202122"/>
          <w:sz w:val="19"/>
          <w:szCs w:val="19"/>
          <w:lang w:val="en" w:eastAsia="en-PK"/>
        </w:rPr>
        <w:t> 2013-11-09 at the </w:t>
      </w:r>
      <w:hyperlink r:id="rId162" w:tooltip="Wayback Machine" w:history="1">
        <w:r w:rsidRPr="00344986">
          <w:rPr>
            <w:rFonts w:ascii="Arial" w:eastAsia="Times New Roman" w:hAnsi="Arial" w:cs="Arial"/>
            <w:color w:val="0B0080"/>
            <w:sz w:val="19"/>
            <w:szCs w:val="19"/>
            <w:u w:val="single"/>
            <w:lang w:val="en" w:eastAsia="en-PK"/>
          </w:rPr>
          <w:t>Wayback Machine</w:t>
        </w:r>
      </w:hyperlink>
      <w:r w:rsidRPr="00344986">
        <w:rPr>
          <w:rFonts w:ascii="Arial" w:eastAsia="Times New Roman" w:hAnsi="Arial" w:cs="Arial"/>
          <w:color w:val="202122"/>
          <w:sz w:val="19"/>
          <w:szCs w:val="19"/>
          <w:lang w:val="en" w:eastAsia="en-PK"/>
        </w:rPr>
        <w:t>"</w:t>
      </w:r>
    </w:p>
    <w:p w14:paraId="59102803"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63" w:anchor="cite_ref-Albrightson_11-0"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Albrightson, R., Garcia-Luna-Aceves, J. J., &amp; Boyle, J. (1994, May). EIGRP a fast routing protocol based on distance vectors. In Proc. Networld/Interop (Vol. 94, pp. 136-147).</w:t>
      </w:r>
    </w:p>
    <w:p w14:paraId="5BDBD082"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64" w:anchor="cite_ref-12"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w:t>
      </w:r>
      <w:hyperlink r:id="rId165" w:history="1">
        <w:r w:rsidRPr="00344986">
          <w:rPr>
            <w:rFonts w:ascii="Arial" w:eastAsia="Times New Roman" w:hAnsi="Arial" w:cs="Arial"/>
            <w:i/>
            <w:iCs/>
            <w:color w:val="663366"/>
            <w:sz w:val="19"/>
            <w:szCs w:val="19"/>
            <w:u w:val="single"/>
            <w:lang w:val="en" w:eastAsia="en-PK"/>
          </w:rPr>
          <w:t>"What is 10.0.0.1 IP Address ? and How to login into 10.0.0.1 ?"</w:t>
        </w:r>
      </w:hyperlink>
      <w:r w:rsidRPr="00344986">
        <w:rPr>
          <w:rFonts w:ascii="Arial" w:eastAsia="Times New Roman" w:hAnsi="Arial" w:cs="Arial"/>
          <w:i/>
          <w:iCs/>
          <w:color w:val="202122"/>
          <w:sz w:val="19"/>
          <w:szCs w:val="19"/>
          <w:lang w:val="en" w:eastAsia="en-PK"/>
        </w:rPr>
        <w:t>. 10.0.0.0.1 Consortium. 2018-03-02. </w:t>
      </w:r>
      <w:hyperlink r:id="rId166" w:history="1">
        <w:r w:rsidRPr="00344986">
          <w:rPr>
            <w:rFonts w:ascii="Arial" w:eastAsia="Times New Roman" w:hAnsi="Arial" w:cs="Arial"/>
            <w:i/>
            <w:iCs/>
            <w:color w:val="663366"/>
            <w:sz w:val="19"/>
            <w:szCs w:val="19"/>
            <w:u w:val="single"/>
            <w:lang w:val="en" w:eastAsia="en-PK"/>
          </w:rPr>
          <w:t>Archived</w:t>
        </w:r>
      </w:hyperlink>
      <w:r w:rsidRPr="00344986">
        <w:rPr>
          <w:rFonts w:ascii="Arial" w:eastAsia="Times New Roman" w:hAnsi="Arial" w:cs="Arial"/>
          <w:i/>
          <w:iCs/>
          <w:color w:val="202122"/>
          <w:sz w:val="19"/>
          <w:szCs w:val="19"/>
          <w:lang w:val="en" w:eastAsia="en-PK"/>
        </w:rPr>
        <w:t> from the original on 2018-03-03. Retrieved 2018-03-03.</w:t>
      </w:r>
    </w:p>
    <w:p w14:paraId="1ADAE7C4"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67" w:anchor="cite_ref-variance_13-0"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w:t>
      </w:r>
      <w:hyperlink r:id="rId168" w:history="1">
        <w:r w:rsidRPr="00344986">
          <w:rPr>
            <w:rFonts w:ascii="Arial" w:eastAsia="Times New Roman" w:hAnsi="Arial" w:cs="Arial"/>
            <w:color w:val="663366"/>
            <w:sz w:val="19"/>
            <w:szCs w:val="19"/>
            <w:u w:val="single"/>
            <w:lang w:val="en" w:eastAsia="en-PK"/>
          </w:rPr>
          <w:t>How Does Unequal Cost Path Load Balancing (Variance) Work in IGRP and EIGRP</w:t>
        </w:r>
      </w:hyperlink>
      <w:r w:rsidRPr="00344986">
        <w:rPr>
          <w:rFonts w:ascii="Arial" w:eastAsia="Times New Roman" w:hAnsi="Arial" w:cs="Arial"/>
          <w:color w:val="202122"/>
          <w:sz w:val="19"/>
          <w:szCs w:val="19"/>
          <w:lang w:val="en" w:eastAsia="en-PK"/>
        </w:rPr>
        <w:t> Cisco. Retrieved on 2017-03-24</w:t>
      </w:r>
    </w:p>
    <w:p w14:paraId="5AFA0A31" w14:textId="77777777" w:rsidR="00344986" w:rsidRPr="00344986" w:rsidRDefault="00344986" w:rsidP="00344986">
      <w:pPr>
        <w:numPr>
          <w:ilvl w:val="1"/>
          <w:numId w:val="12"/>
        </w:numPr>
        <w:spacing w:before="100" w:beforeAutospacing="1" w:after="24" w:line="240" w:lineRule="auto"/>
        <w:ind w:left="4992"/>
        <w:rPr>
          <w:rFonts w:ascii="Arial" w:eastAsia="Times New Roman" w:hAnsi="Arial" w:cs="Arial"/>
          <w:color w:val="202122"/>
          <w:sz w:val="19"/>
          <w:szCs w:val="19"/>
          <w:lang w:val="en" w:eastAsia="en-PK"/>
        </w:rPr>
      </w:pPr>
      <w:hyperlink r:id="rId169" w:anchor="cite_ref-14"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Cisco Systems (2013), </w:t>
      </w:r>
      <w:hyperlink r:id="rId170" w:history="1">
        <w:r w:rsidRPr="00344986">
          <w:rPr>
            <w:rFonts w:ascii="Arial" w:eastAsia="Times New Roman" w:hAnsi="Arial" w:cs="Arial"/>
            <w:color w:val="663366"/>
            <w:sz w:val="19"/>
            <w:szCs w:val="19"/>
            <w:u w:val="single"/>
            <w:lang w:val="en" w:eastAsia="en-PK"/>
          </w:rPr>
          <w:t>Enhanced Interior Gateway Routing Protocol (EIGRP) Informational RFC Frequently Asked Questions</w:t>
        </w:r>
      </w:hyperlink>
      <w:r w:rsidRPr="00344986">
        <w:rPr>
          <w:rFonts w:ascii="Arial" w:eastAsia="Times New Roman" w:hAnsi="Arial" w:cs="Arial"/>
          <w:color w:val="202122"/>
          <w:sz w:val="19"/>
          <w:szCs w:val="19"/>
          <w:lang w:val="en" w:eastAsia="en-PK"/>
        </w:rPr>
        <w:t>, retrieved 14 September 2013</w:t>
      </w:r>
    </w:p>
    <w:p w14:paraId="4565D849" w14:textId="77777777" w:rsidR="00344986" w:rsidRPr="00344986" w:rsidRDefault="00344986" w:rsidP="00344986">
      <w:pPr>
        <w:numPr>
          <w:ilvl w:val="1"/>
          <w:numId w:val="12"/>
        </w:numPr>
        <w:spacing w:before="100" w:beforeAutospacing="1" w:after="120" w:line="240" w:lineRule="auto"/>
        <w:ind w:left="4992"/>
        <w:rPr>
          <w:rFonts w:ascii="Arial" w:eastAsia="Times New Roman" w:hAnsi="Arial" w:cs="Arial"/>
          <w:color w:val="202122"/>
          <w:sz w:val="19"/>
          <w:szCs w:val="19"/>
          <w:lang w:val="en" w:eastAsia="en-PK"/>
        </w:rPr>
      </w:pPr>
      <w:hyperlink r:id="rId171" w:anchor="cite_ref-15" w:tooltip="Jump up" w:history="1">
        <w:r w:rsidRPr="00344986">
          <w:rPr>
            <w:rFonts w:ascii="Arial" w:eastAsia="Times New Roman" w:hAnsi="Arial" w:cs="Arial"/>
            <w:b/>
            <w:bCs/>
            <w:color w:val="0B0080"/>
            <w:sz w:val="19"/>
            <w:szCs w:val="19"/>
            <w:u w:val="single"/>
            <w:lang w:val="en" w:eastAsia="en-PK"/>
          </w:rPr>
          <w:t>^</w:t>
        </w:r>
      </w:hyperlink>
      <w:r w:rsidRPr="00344986">
        <w:rPr>
          <w:rFonts w:ascii="Arial" w:eastAsia="Times New Roman" w:hAnsi="Arial" w:cs="Arial"/>
          <w:color w:val="202122"/>
          <w:sz w:val="19"/>
          <w:szCs w:val="19"/>
          <w:lang w:val="en" w:eastAsia="en-PK"/>
        </w:rPr>
        <w:t> </w:t>
      </w:r>
      <w:hyperlink r:id="rId172" w:history="1">
        <w:r w:rsidRPr="00344986">
          <w:rPr>
            <w:rFonts w:ascii="Arial" w:eastAsia="Times New Roman" w:hAnsi="Arial" w:cs="Arial"/>
            <w:i/>
            <w:iCs/>
            <w:color w:val="663366"/>
            <w:sz w:val="19"/>
            <w:szCs w:val="19"/>
            <w:u w:val="single"/>
            <w:lang w:val="en" w:eastAsia="en-PK"/>
          </w:rPr>
          <w:t>"Enhanced Interior Gateway Routing Protocol"</w:t>
        </w:r>
      </w:hyperlink>
      <w:r w:rsidRPr="00344986">
        <w:rPr>
          <w:rFonts w:ascii="Arial" w:eastAsia="Times New Roman" w:hAnsi="Arial" w:cs="Arial"/>
          <w:i/>
          <w:iCs/>
          <w:color w:val="202122"/>
          <w:sz w:val="19"/>
          <w:szCs w:val="19"/>
          <w:lang w:val="en" w:eastAsia="en-PK"/>
        </w:rPr>
        <w:t>. CISCO. Retrieved 2017-09-02.</w:t>
      </w:r>
    </w:p>
    <w:p w14:paraId="6F27443B" w14:textId="77777777" w:rsidR="00344986" w:rsidRPr="00344986" w:rsidRDefault="00344986" w:rsidP="00344986">
      <w:pPr>
        <w:spacing w:before="120" w:after="120" w:line="240" w:lineRule="auto"/>
        <w:ind w:left="4224"/>
        <w:rPr>
          <w:rFonts w:ascii="Arial" w:eastAsia="Times New Roman" w:hAnsi="Arial" w:cs="Arial"/>
          <w:color w:val="202122"/>
          <w:sz w:val="24"/>
          <w:szCs w:val="24"/>
          <w:lang w:val="en" w:eastAsia="en-PK"/>
        </w:rPr>
      </w:pPr>
    </w:p>
    <w:p w14:paraId="507171DC" w14:textId="77777777" w:rsidR="00344986" w:rsidRPr="00344986" w:rsidRDefault="00344986" w:rsidP="00344986">
      <w:pPr>
        <w:numPr>
          <w:ilvl w:val="0"/>
          <w:numId w:val="13"/>
        </w:numPr>
        <w:spacing w:before="100" w:beforeAutospacing="1" w:after="24" w:line="240" w:lineRule="auto"/>
        <w:ind w:left="4608"/>
        <w:rPr>
          <w:rFonts w:ascii="Arial" w:eastAsia="Times New Roman" w:hAnsi="Arial" w:cs="Arial"/>
          <w:color w:val="202122"/>
          <w:sz w:val="24"/>
          <w:szCs w:val="24"/>
          <w:lang w:val="en" w:eastAsia="en-PK"/>
        </w:rPr>
      </w:pPr>
      <w:hyperlink r:id="rId173" w:tooltip="Cisco Systems" w:history="1">
        <w:r w:rsidRPr="00344986">
          <w:rPr>
            <w:rFonts w:ascii="Arial" w:eastAsia="Times New Roman" w:hAnsi="Arial" w:cs="Arial"/>
            <w:i/>
            <w:iCs/>
            <w:color w:val="0B0080"/>
            <w:sz w:val="24"/>
            <w:szCs w:val="24"/>
            <w:u w:val="single"/>
            <w:lang w:val="en" w:eastAsia="en-PK"/>
          </w:rPr>
          <w:t>Cisco Systems</w:t>
        </w:r>
      </w:hyperlink>
      <w:r w:rsidRPr="00344986">
        <w:rPr>
          <w:rFonts w:ascii="Arial" w:eastAsia="Times New Roman" w:hAnsi="Arial" w:cs="Arial"/>
          <w:i/>
          <w:iCs/>
          <w:color w:val="202122"/>
          <w:sz w:val="24"/>
          <w:szCs w:val="24"/>
          <w:lang w:val="en" w:eastAsia="en-PK"/>
        </w:rPr>
        <w:t> (2005-09-09), </w:t>
      </w:r>
      <w:hyperlink r:id="rId174" w:history="1">
        <w:r w:rsidRPr="00344986">
          <w:rPr>
            <w:rFonts w:ascii="Arial" w:eastAsia="Times New Roman" w:hAnsi="Arial" w:cs="Arial"/>
            <w:i/>
            <w:iCs/>
            <w:color w:val="663366"/>
            <w:sz w:val="24"/>
            <w:szCs w:val="24"/>
            <w:u w:val="single"/>
            <w:lang w:val="en" w:eastAsia="en-PK"/>
          </w:rPr>
          <w:t>Enhanced Interior Gateway Routing Protocol</w:t>
        </w:r>
      </w:hyperlink>
      <w:r w:rsidRPr="00344986">
        <w:rPr>
          <w:rFonts w:ascii="Arial" w:eastAsia="Times New Roman" w:hAnsi="Arial" w:cs="Arial"/>
          <w:i/>
          <w:iCs/>
          <w:color w:val="202122"/>
          <w:sz w:val="24"/>
          <w:szCs w:val="24"/>
          <w:lang w:val="en" w:eastAsia="en-PK"/>
        </w:rPr>
        <w:t>, Document ID 16406, retrieved 2008-04-27</w:t>
      </w:r>
      <w:r w:rsidRPr="00344986">
        <w:rPr>
          <w:rFonts w:ascii="Arial" w:eastAsia="Times New Roman" w:hAnsi="Arial" w:cs="Arial"/>
          <w:color w:val="202122"/>
          <w:sz w:val="24"/>
          <w:szCs w:val="24"/>
          <w:lang w:val="en" w:eastAsia="en-PK"/>
        </w:rPr>
        <w:t>.</w:t>
      </w:r>
    </w:p>
    <w:p w14:paraId="2B29EA74" w14:textId="77777777" w:rsidR="00344986" w:rsidRPr="00344986" w:rsidRDefault="00344986" w:rsidP="00344986">
      <w:pPr>
        <w:numPr>
          <w:ilvl w:val="0"/>
          <w:numId w:val="13"/>
        </w:numPr>
        <w:spacing w:before="100" w:beforeAutospacing="1" w:after="24" w:line="240" w:lineRule="auto"/>
        <w:ind w:left="4608"/>
        <w:rPr>
          <w:rFonts w:ascii="Arial" w:eastAsia="Times New Roman" w:hAnsi="Arial" w:cs="Arial"/>
          <w:color w:val="202122"/>
          <w:sz w:val="24"/>
          <w:szCs w:val="24"/>
          <w:lang w:val="en" w:eastAsia="en-PK"/>
        </w:rPr>
      </w:pPr>
      <w:hyperlink r:id="rId175" w:tooltip="Cisco Systems" w:history="1">
        <w:r w:rsidRPr="00344986">
          <w:rPr>
            <w:rFonts w:ascii="Arial" w:eastAsia="Times New Roman" w:hAnsi="Arial" w:cs="Arial"/>
            <w:i/>
            <w:iCs/>
            <w:color w:val="0B0080"/>
            <w:sz w:val="24"/>
            <w:szCs w:val="24"/>
            <w:u w:val="single"/>
            <w:lang w:val="en" w:eastAsia="en-PK"/>
          </w:rPr>
          <w:t>Cisco Systems</w:t>
        </w:r>
      </w:hyperlink>
      <w:r w:rsidRPr="00344986">
        <w:rPr>
          <w:rFonts w:ascii="Arial" w:eastAsia="Times New Roman" w:hAnsi="Arial" w:cs="Arial"/>
          <w:i/>
          <w:iCs/>
          <w:color w:val="202122"/>
          <w:sz w:val="24"/>
          <w:szCs w:val="24"/>
          <w:lang w:val="en" w:eastAsia="en-PK"/>
        </w:rPr>
        <w:t> (n.d.), </w:t>
      </w:r>
      <w:hyperlink r:id="rId176" w:history="1">
        <w:r w:rsidRPr="00344986">
          <w:rPr>
            <w:rFonts w:ascii="Arial" w:eastAsia="Times New Roman" w:hAnsi="Arial" w:cs="Arial"/>
            <w:i/>
            <w:iCs/>
            <w:color w:val="663366"/>
            <w:sz w:val="24"/>
            <w:szCs w:val="24"/>
            <w:u w:val="single"/>
            <w:lang w:val="en" w:eastAsia="en-PK"/>
          </w:rPr>
          <w:t>Internetworking Technology Handbook: Enhanced Interior Gateway Routing Protocol (EIGRP)</w:t>
        </w:r>
      </w:hyperlink>
      <w:r w:rsidRPr="00344986">
        <w:rPr>
          <w:rFonts w:ascii="Arial" w:eastAsia="Times New Roman" w:hAnsi="Arial" w:cs="Arial"/>
          <w:i/>
          <w:iCs/>
          <w:color w:val="202122"/>
          <w:sz w:val="24"/>
          <w:szCs w:val="24"/>
          <w:lang w:val="en" w:eastAsia="en-PK"/>
        </w:rPr>
        <w:t>, retrieved 2008-04-27</w:t>
      </w:r>
      <w:r w:rsidRPr="00344986">
        <w:rPr>
          <w:rFonts w:ascii="Arial" w:eastAsia="Times New Roman" w:hAnsi="Arial" w:cs="Arial"/>
          <w:color w:val="202122"/>
          <w:sz w:val="24"/>
          <w:szCs w:val="24"/>
          <w:lang w:val="en" w:eastAsia="en-PK"/>
        </w:rPr>
        <w:t>.</w:t>
      </w:r>
    </w:p>
    <w:p w14:paraId="02141C57" w14:textId="77777777" w:rsidR="00344986" w:rsidRPr="00344986" w:rsidRDefault="00344986" w:rsidP="00344986">
      <w:pPr>
        <w:numPr>
          <w:ilvl w:val="0"/>
          <w:numId w:val="13"/>
        </w:numPr>
        <w:spacing w:before="100" w:beforeAutospacing="1" w:after="24" w:line="240" w:lineRule="auto"/>
        <w:ind w:left="4608"/>
        <w:rPr>
          <w:rFonts w:ascii="Arial" w:eastAsia="Times New Roman" w:hAnsi="Arial" w:cs="Arial"/>
          <w:color w:val="202122"/>
          <w:sz w:val="24"/>
          <w:szCs w:val="24"/>
          <w:lang w:val="en" w:eastAsia="en-PK"/>
        </w:rPr>
      </w:pPr>
      <w:hyperlink r:id="rId177" w:tooltip="Cisco Systems" w:history="1">
        <w:r w:rsidRPr="00344986">
          <w:rPr>
            <w:rFonts w:ascii="Arial" w:eastAsia="Times New Roman" w:hAnsi="Arial" w:cs="Arial"/>
            <w:i/>
            <w:iCs/>
            <w:color w:val="0B0080"/>
            <w:sz w:val="24"/>
            <w:szCs w:val="24"/>
            <w:u w:val="single"/>
            <w:lang w:val="en" w:eastAsia="en-PK"/>
          </w:rPr>
          <w:t>Cisco Systems</w:t>
        </w:r>
      </w:hyperlink>
      <w:r w:rsidRPr="00344986">
        <w:rPr>
          <w:rFonts w:ascii="Arial" w:eastAsia="Times New Roman" w:hAnsi="Arial" w:cs="Arial"/>
          <w:i/>
          <w:iCs/>
          <w:color w:val="202122"/>
          <w:sz w:val="24"/>
          <w:szCs w:val="24"/>
          <w:lang w:val="en" w:eastAsia="en-PK"/>
        </w:rPr>
        <w:t> (2005-08-10), </w:t>
      </w:r>
      <w:hyperlink r:id="rId178" w:history="1">
        <w:r w:rsidRPr="00344986">
          <w:rPr>
            <w:rFonts w:ascii="Arial" w:eastAsia="Times New Roman" w:hAnsi="Arial" w:cs="Arial"/>
            <w:i/>
            <w:iCs/>
            <w:color w:val="663366"/>
            <w:sz w:val="24"/>
            <w:szCs w:val="24"/>
            <w:u w:val="single"/>
            <w:lang w:val="en" w:eastAsia="en-PK"/>
          </w:rPr>
          <w:t>Introduction to EIGRP</w:t>
        </w:r>
      </w:hyperlink>
      <w:r w:rsidRPr="00344986">
        <w:rPr>
          <w:rFonts w:ascii="Arial" w:eastAsia="Times New Roman" w:hAnsi="Arial" w:cs="Arial"/>
          <w:i/>
          <w:iCs/>
          <w:color w:val="202122"/>
          <w:sz w:val="24"/>
          <w:szCs w:val="24"/>
          <w:lang w:val="en" w:eastAsia="en-PK"/>
        </w:rPr>
        <w:t>, Document ID 13669, retrieved 2008-04-27</w:t>
      </w:r>
      <w:r w:rsidRPr="00344986">
        <w:rPr>
          <w:rFonts w:ascii="Arial" w:eastAsia="Times New Roman" w:hAnsi="Arial" w:cs="Arial"/>
          <w:color w:val="202122"/>
          <w:sz w:val="24"/>
          <w:szCs w:val="24"/>
          <w:lang w:val="en" w:eastAsia="en-PK"/>
        </w:rPr>
        <w:t>.</w:t>
      </w:r>
    </w:p>
    <w:p w14:paraId="588FF1EC" w14:textId="77777777" w:rsidR="00344986" w:rsidRPr="00344986" w:rsidRDefault="00344986" w:rsidP="00344986">
      <w:pPr>
        <w:numPr>
          <w:ilvl w:val="0"/>
          <w:numId w:val="13"/>
        </w:numPr>
        <w:spacing w:before="100" w:beforeAutospacing="1" w:after="24" w:line="240" w:lineRule="auto"/>
        <w:ind w:left="4608"/>
        <w:rPr>
          <w:rFonts w:ascii="Arial" w:eastAsia="Times New Roman" w:hAnsi="Arial" w:cs="Arial"/>
          <w:color w:val="202122"/>
          <w:sz w:val="24"/>
          <w:szCs w:val="24"/>
          <w:lang w:val="en" w:eastAsia="en-PK"/>
        </w:rPr>
      </w:pPr>
      <w:r w:rsidRPr="00344986">
        <w:rPr>
          <w:rFonts w:ascii="Arial" w:eastAsia="Times New Roman" w:hAnsi="Arial" w:cs="Arial"/>
          <w:i/>
          <w:iCs/>
          <w:color w:val="202122"/>
          <w:sz w:val="24"/>
          <w:szCs w:val="24"/>
          <w:lang w:val="en" w:eastAsia="en-PK"/>
        </w:rPr>
        <w:lastRenderedPageBreak/>
        <w:t>Lammle, Todd (2007), CCNA Cisco Certified Network Associate Study Guide (Sixth ed.), </w:t>
      </w:r>
      <w:hyperlink r:id="rId179" w:tooltip="Indianapolis, Indiana" w:history="1">
        <w:r w:rsidRPr="00344986">
          <w:rPr>
            <w:rFonts w:ascii="Arial" w:eastAsia="Times New Roman" w:hAnsi="Arial" w:cs="Arial"/>
            <w:i/>
            <w:iCs/>
            <w:color w:val="0B0080"/>
            <w:sz w:val="24"/>
            <w:szCs w:val="24"/>
            <w:u w:val="single"/>
            <w:lang w:val="en" w:eastAsia="en-PK"/>
          </w:rPr>
          <w:t>Indianapolis, Indiana</w:t>
        </w:r>
      </w:hyperlink>
      <w:r w:rsidRPr="00344986">
        <w:rPr>
          <w:rFonts w:ascii="Arial" w:eastAsia="Times New Roman" w:hAnsi="Arial" w:cs="Arial"/>
          <w:i/>
          <w:iCs/>
          <w:color w:val="202122"/>
          <w:sz w:val="24"/>
          <w:szCs w:val="24"/>
          <w:lang w:val="en" w:eastAsia="en-PK"/>
        </w:rPr>
        <w:t>: </w:t>
      </w:r>
      <w:hyperlink r:id="rId180" w:tooltip="Wiley Publishing" w:history="1">
        <w:r w:rsidRPr="00344986">
          <w:rPr>
            <w:rFonts w:ascii="Arial" w:eastAsia="Times New Roman" w:hAnsi="Arial" w:cs="Arial"/>
            <w:i/>
            <w:iCs/>
            <w:color w:val="0B0080"/>
            <w:sz w:val="24"/>
            <w:szCs w:val="24"/>
            <w:u w:val="single"/>
            <w:lang w:val="en" w:eastAsia="en-PK"/>
          </w:rPr>
          <w:t>Wiley Publishing</w:t>
        </w:r>
      </w:hyperlink>
      <w:r w:rsidRPr="00344986">
        <w:rPr>
          <w:rFonts w:ascii="Arial" w:eastAsia="Times New Roman" w:hAnsi="Arial" w:cs="Arial"/>
          <w:i/>
          <w:iCs/>
          <w:color w:val="202122"/>
          <w:sz w:val="24"/>
          <w:szCs w:val="24"/>
          <w:lang w:val="en" w:eastAsia="en-PK"/>
        </w:rPr>
        <w:t>, </w:t>
      </w:r>
      <w:hyperlink r:id="rId181" w:tooltip="ISBN (identifier)" w:history="1">
        <w:r w:rsidRPr="00344986">
          <w:rPr>
            <w:rFonts w:ascii="Arial" w:eastAsia="Times New Roman" w:hAnsi="Arial" w:cs="Arial"/>
            <w:i/>
            <w:iCs/>
            <w:color w:val="0B0080"/>
            <w:sz w:val="24"/>
            <w:szCs w:val="24"/>
            <w:u w:val="single"/>
            <w:lang w:val="en" w:eastAsia="en-PK"/>
          </w:rPr>
          <w:t>ISBN</w:t>
        </w:r>
      </w:hyperlink>
      <w:r w:rsidRPr="00344986">
        <w:rPr>
          <w:rFonts w:ascii="Arial" w:eastAsia="Times New Roman" w:hAnsi="Arial" w:cs="Arial"/>
          <w:i/>
          <w:iCs/>
          <w:color w:val="202122"/>
          <w:sz w:val="24"/>
          <w:szCs w:val="24"/>
          <w:lang w:val="en" w:eastAsia="en-PK"/>
        </w:rPr>
        <w:t> </w:t>
      </w:r>
      <w:hyperlink r:id="rId182" w:tooltip="Special:BookSources/978-0-470-11008-9" w:history="1">
        <w:r w:rsidRPr="00344986">
          <w:rPr>
            <w:rFonts w:ascii="Arial" w:eastAsia="Times New Roman" w:hAnsi="Arial" w:cs="Arial"/>
            <w:i/>
            <w:iCs/>
            <w:color w:val="0B0080"/>
            <w:sz w:val="24"/>
            <w:szCs w:val="24"/>
            <w:u w:val="single"/>
            <w:lang w:val="en" w:eastAsia="en-PK"/>
          </w:rPr>
          <w:t>978-0-470-11008-9</w:t>
        </w:r>
      </w:hyperlink>
      <w:r w:rsidRPr="00344986">
        <w:rPr>
          <w:rFonts w:ascii="Arial" w:eastAsia="Times New Roman" w:hAnsi="Arial" w:cs="Arial"/>
          <w:color w:val="202122"/>
          <w:sz w:val="24"/>
          <w:szCs w:val="24"/>
          <w:lang w:val="en" w:eastAsia="en-PK"/>
        </w:rPr>
        <w:t>.</w:t>
      </w:r>
    </w:p>
    <w:p w14:paraId="2540CD0B" w14:textId="77777777" w:rsidR="00344986" w:rsidRPr="00344986" w:rsidRDefault="00344986" w:rsidP="00344986">
      <w:pPr>
        <w:numPr>
          <w:ilvl w:val="0"/>
          <w:numId w:val="13"/>
        </w:numPr>
        <w:spacing w:before="100" w:beforeAutospacing="1" w:after="24" w:line="240" w:lineRule="auto"/>
        <w:ind w:left="4608"/>
        <w:rPr>
          <w:rFonts w:ascii="Arial" w:eastAsia="Times New Roman" w:hAnsi="Arial" w:cs="Arial"/>
          <w:color w:val="202122"/>
          <w:sz w:val="24"/>
          <w:szCs w:val="24"/>
          <w:lang w:val="en" w:eastAsia="en-PK"/>
        </w:rPr>
      </w:pPr>
      <w:hyperlink r:id="rId183" w:tooltip="Cisco Systems" w:history="1">
        <w:r w:rsidRPr="00344986">
          <w:rPr>
            <w:rFonts w:ascii="Arial" w:eastAsia="Times New Roman" w:hAnsi="Arial" w:cs="Arial"/>
            <w:i/>
            <w:iCs/>
            <w:color w:val="0B0080"/>
            <w:sz w:val="24"/>
            <w:szCs w:val="24"/>
            <w:u w:val="single"/>
            <w:lang w:val="en" w:eastAsia="en-PK"/>
          </w:rPr>
          <w:t>Cisco Systems</w:t>
        </w:r>
      </w:hyperlink>
      <w:r w:rsidRPr="00344986">
        <w:rPr>
          <w:rFonts w:ascii="Arial" w:eastAsia="Times New Roman" w:hAnsi="Arial" w:cs="Arial"/>
          <w:i/>
          <w:iCs/>
          <w:color w:val="202122"/>
          <w:sz w:val="24"/>
          <w:szCs w:val="24"/>
          <w:lang w:val="en" w:eastAsia="en-PK"/>
        </w:rPr>
        <w:t> (2013-02-18), </w:t>
      </w:r>
      <w:hyperlink r:id="rId184" w:history="1">
        <w:r w:rsidRPr="00344986">
          <w:rPr>
            <w:rFonts w:ascii="Arial" w:eastAsia="Times New Roman" w:hAnsi="Arial" w:cs="Arial"/>
            <w:i/>
            <w:iCs/>
            <w:color w:val="663366"/>
            <w:sz w:val="24"/>
            <w:szCs w:val="24"/>
            <w:u w:val="single"/>
            <w:lang w:val="en" w:eastAsia="en-PK"/>
          </w:rPr>
          <w:t>EIGRP Information Draft</w:t>
        </w:r>
      </w:hyperlink>
      <w:r w:rsidRPr="00344986">
        <w:rPr>
          <w:rFonts w:ascii="Arial" w:eastAsia="Times New Roman" w:hAnsi="Arial" w:cs="Arial"/>
          <w:i/>
          <w:iCs/>
          <w:color w:val="202122"/>
          <w:sz w:val="24"/>
          <w:szCs w:val="24"/>
          <w:lang w:val="en" w:eastAsia="en-PK"/>
        </w:rPr>
        <w:t>, rfc number not yet assigned, retrieved 2013-02-18</w:t>
      </w:r>
      <w:r w:rsidRPr="00344986">
        <w:rPr>
          <w:rFonts w:ascii="Arial" w:eastAsia="Times New Roman" w:hAnsi="Arial" w:cs="Arial"/>
          <w:color w:val="202122"/>
          <w:sz w:val="24"/>
          <w:szCs w:val="24"/>
          <w:lang w:val="en" w:eastAsia="en-PK"/>
        </w:rPr>
        <w:t>.</w:t>
      </w:r>
    </w:p>
    <w:p w14:paraId="4206F577" w14:textId="77777777" w:rsidR="00344986" w:rsidRPr="00344986" w:rsidRDefault="00344986" w:rsidP="00344986">
      <w:pPr>
        <w:pBdr>
          <w:bottom w:val="single" w:sz="6" w:space="0" w:color="A2A9B1"/>
        </w:pBdr>
        <w:spacing w:before="240" w:after="60" w:line="240" w:lineRule="auto"/>
        <w:ind w:left="4224"/>
        <w:outlineLvl w:val="1"/>
        <w:rPr>
          <w:rFonts w:ascii="Georgia" w:eastAsia="Times New Roman" w:hAnsi="Georgia" w:cs="Arial"/>
          <w:color w:val="000000"/>
          <w:sz w:val="36"/>
          <w:szCs w:val="36"/>
          <w:lang w:val="en" w:eastAsia="en-PK"/>
        </w:rPr>
      </w:pPr>
      <w:r w:rsidRPr="00344986">
        <w:rPr>
          <w:rFonts w:ascii="Georgia" w:eastAsia="Times New Roman" w:hAnsi="Georgia" w:cs="Arial"/>
          <w:color w:val="000000"/>
          <w:sz w:val="36"/>
          <w:szCs w:val="36"/>
          <w:lang w:val="en" w:eastAsia="en-PK"/>
        </w:rPr>
        <w:t>External links</w:t>
      </w:r>
      <w:r w:rsidRPr="00344986">
        <w:rPr>
          <w:rFonts w:ascii="Arial" w:eastAsia="Times New Roman" w:hAnsi="Arial" w:cs="Arial"/>
          <w:color w:val="54595D"/>
          <w:sz w:val="24"/>
          <w:szCs w:val="24"/>
          <w:lang w:val="en" w:eastAsia="en-PK"/>
        </w:rPr>
        <w:t>[</w:t>
      </w:r>
      <w:hyperlink r:id="rId185" w:tooltip="Edit section: External links" w:history="1">
        <w:r w:rsidRPr="00344986">
          <w:rPr>
            <w:rFonts w:ascii="Arial" w:eastAsia="Times New Roman" w:hAnsi="Arial" w:cs="Arial"/>
            <w:color w:val="0B0080"/>
            <w:sz w:val="24"/>
            <w:szCs w:val="24"/>
            <w:u w:val="single"/>
            <w:lang w:val="en" w:eastAsia="en-PK"/>
          </w:rPr>
          <w:t>edit</w:t>
        </w:r>
      </w:hyperlink>
      <w:r w:rsidRPr="00344986">
        <w:rPr>
          <w:rFonts w:ascii="Arial" w:eastAsia="Times New Roman" w:hAnsi="Arial" w:cs="Arial"/>
          <w:color w:val="54595D"/>
          <w:sz w:val="24"/>
          <w:szCs w:val="24"/>
          <w:lang w:val="en" w:eastAsia="en-PK"/>
        </w:rPr>
        <w:t>]</w:t>
      </w:r>
    </w:p>
    <w:p w14:paraId="2003A13C" w14:textId="77777777" w:rsidR="00344986" w:rsidRPr="00344986" w:rsidRDefault="00344986" w:rsidP="00344986">
      <w:pPr>
        <w:numPr>
          <w:ilvl w:val="0"/>
          <w:numId w:val="14"/>
        </w:numPr>
        <w:spacing w:before="100" w:beforeAutospacing="1" w:after="24" w:line="240" w:lineRule="auto"/>
        <w:ind w:left="4608"/>
        <w:rPr>
          <w:rFonts w:ascii="Arial" w:eastAsia="Times New Roman" w:hAnsi="Arial" w:cs="Arial"/>
          <w:color w:val="202122"/>
          <w:sz w:val="24"/>
          <w:szCs w:val="24"/>
          <w:lang w:val="en" w:eastAsia="en-PK"/>
        </w:rPr>
      </w:pPr>
      <w:hyperlink r:id="rId186" w:history="1">
        <w:r w:rsidRPr="00344986">
          <w:rPr>
            <w:rFonts w:ascii="Arial" w:eastAsia="Times New Roman" w:hAnsi="Arial" w:cs="Arial"/>
            <w:i/>
            <w:iCs/>
            <w:color w:val="663366"/>
            <w:sz w:val="24"/>
            <w:szCs w:val="24"/>
            <w:u w:val="single"/>
            <w:lang w:val="en" w:eastAsia="en-PK"/>
          </w:rPr>
          <w:t>"Introduction to EIGRP"</w:t>
        </w:r>
      </w:hyperlink>
      <w:r w:rsidRPr="00344986">
        <w:rPr>
          <w:rFonts w:ascii="Arial" w:eastAsia="Times New Roman" w:hAnsi="Arial" w:cs="Arial"/>
          <w:i/>
          <w:iCs/>
          <w:color w:val="202122"/>
          <w:sz w:val="24"/>
          <w:szCs w:val="24"/>
          <w:lang w:val="en" w:eastAsia="en-PK"/>
        </w:rPr>
        <w:t>. Cisco Systems. 2005-08-10.</w:t>
      </w:r>
    </w:p>
    <w:p w14:paraId="22B82C6A" w14:textId="77777777" w:rsidR="00A06BD3" w:rsidRDefault="00A06BD3"/>
    <w:sectPr w:rsidR="00A06BD3" w:rsidSect="0034498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75FA"/>
    <w:multiLevelType w:val="multilevel"/>
    <w:tmpl w:val="A6A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15CF"/>
    <w:multiLevelType w:val="multilevel"/>
    <w:tmpl w:val="A80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202D1"/>
    <w:multiLevelType w:val="multilevel"/>
    <w:tmpl w:val="951E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52876"/>
    <w:multiLevelType w:val="multilevel"/>
    <w:tmpl w:val="FE12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5569B"/>
    <w:multiLevelType w:val="multilevel"/>
    <w:tmpl w:val="843A1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50494"/>
    <w:multiLevelType w:val="multilevel"/>
    <w:tmpl w:val="9A9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13D30"/>
    <w:multiLevelType w:val="multilevel"/>
    <w:tmpl w:val="4A94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F175E"/>
    <w:multiLevelType w:val="multilevel"/>
    <w:tmpl w:val="44C8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825D9"/>
    <w:multiLevelType w:val="multilevel"/>
    <w:tmpl w:val="6B9EE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859BE"/>
    <w:multiLevelType w:val="multilevel"/>
    <w:tmpl w:val="3B4A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02149"/>
    <w:multiLevelType w:val="multilevel"/>
    <w:tmpl w:val="397A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53635"/>
    <w:multiLevelType w:val="multilevel"/>
    <w:tmpl w:val="89C0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20F24"/>
    <w:multiLevelType w:val="multilevel"/>
    <w:tmpl w:val="294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81319"/>
    <w:multiLevelType w:val="multilevel"/>
    <w:tmpl w:val="B35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2"/>
  </w:num>
  <w:num w:numId="4">
    <w:abstractNumId w:val="7"/>
  </w:num>
  <w:num w:numId="5">
    <w:abstractNumId w:val="8"/>
  </w:num>
  <w:num w:numId="6">
    <w:abstractNumId w:val="3"/>
  </w:num>
  <w:num w:numId="7">
    <w:abstractNumId w:val="2"/>
  </w:num>
  <w:num w:numId="8">
    <w:abstractNumId w:val="9"/>
  </w:num>
  <w:num w:numId="9">
    <w:abstractNumId w:val="11"/>
  </w:num>
  <w:num w:numId="10">
    <w:abstractNumId w:val="0"/>
  </w:num>
  <w:num w:numId="11">
    <w:abstractNumId w:val="5"/>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04"/>
    <w:rsid w:val="00344986"/>
    <w:rsid w:val="008C450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7F48"/>
  <w15:chartTrackingRefBased/>
  <w15:docId w15:val="{F868E83C-C913-4AFA-B7D6-6A6E7523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9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4498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44986"/>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344986"/>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986"/>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44986"/>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44986"/>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344986"/>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344986"/>
  </w:style>
  <w:style w:type="paragraph" w:customStyle="1" w:styleId="msonormal0">
    <w:name w:val="msonormal"/>
    <w:basedOn w:val="Normal"/>
    <w:rsid w:val="0034498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44986"/>
    <w:rPr>
      <w:color w:val="0000FF"/>
      <w:u w:val="single"/>
    </w:rPr>
  </w:style>
  <w:style w:type="character" w:styleId="FollowedHyperlink">
    <w:name w:val="FollowedHyperlink"/>
    <w:basedOn w:val="DefaultParagraphFont"/>
    <w:uiPriority w:val="99"/>
    <w:semiHidden/>
    <w:unhideWhenUsed/>
    <w:rsid w:val="00344986"/>
    <w:rPr>
      <w:color w:val="800080"/>
      <w:u w:val="single"/>
    </w:rPr>
  </w:style>
  <w:style w:type="paragraph" w:styleId="NormalWeb">
    <w:name w:val="Normal (Web)"/>
    <w:basedOn w:val="Normal"/>
    <w:uiPriority w:val="99"/>
    <w:semiHidden/>
    <w:unhideWhenUsed/>
    <w:rsid w:val="0034498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344986"/>
  </w:style>
  <w:style w:type="paragraph" w:customStyle="1" w:styleId="toclevel-1">
    <w:name w:val="toclevel-1"/>
    <w:basedOn w:val="Normal"/>
    <w:rsid w:val="0034498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44986"/>
  </w:style>
  <w:style w:type="character" w:customStyle="1" w:styleId="toctext">
    <w:name w:val="toctext"/>
    <w:basedOn w:val="DefaultParagraphFont"/>
    <w:rsid w:val="00344986"/>
  </w:style>
  <w:style w:type="paragraph" w:customStyle="1" w:styleId="toclevel-2">
    <w:name w:val="toclevel-2"/>
    <w:basedOn w:val="Normal"/>
    <w:rsid w:val="0034498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34498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44986"/>
  </w:style>
  <w:style w:type="character" w:customStyle="1" w:styleId="mw-editsection">
    <w:name w:val="mw-editsection"/>
    <w:basedOn w:val="DefaultParagraphFont"/>
    <w:rsid w:val="00344986"/>
  </w:style>
  <w:style w:type="character" w:customStyle="1" w:styleId="mw-editsection-bracket">
    <w:name w:val="mw-editsection-bracket"/>
    <w:basedOn w:val="DefaultParagraphFont"/>
    <w:rsid w:val="00344986"/>
  </w:style>
  <w:style w:type="paragraph" w:styleId="HTMLPreformatted">
    <w:name w:val="HTML Preformatted"/>
    <w:basedOn w:val="Normal"/>
    <w:link w:val="HTMLPreformattedChar"/>
    <w:uiPriority w:val="99"/>
    <w:semiHidden/>
    <w:unhideWhenUsed/>
    <w:rsid w:val="00344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344986"/>
    <w:rPr>
      <w:rFonts w:ascii="Courier New" w:eastAsia="Times New Roman" w:hAnsi="Courier New" w:cs="Courier New"/>
      <w:sz w:val="20"/>
      <w:szCs w:val="20"/>
      <w:lang w:val="en-PK" w:eastAsia="en-PK"/>
    </w:rPr>
  </w:style>
  <w:style w:type="character" w:customStyle="1" w:styleId="mwe-math-element">
    <w:name w:val="mwe-math-element"/>
    <w:basedOn w:val="DefaultParagraphFont"/>
    <w:rsid w:val="00344986"/>
  </w:style>
  <w:style w:type="character" w:customStyle="1" w:styleId="mwe-math-mathml-inline">
    <w:name w:val="mwe-math-mathml-inline"/>
    <w:basedOn w:val="DefaultParagraphFont"/>
    <w:rsid w:val="00344986"/>
  </w:style>
  <w:style w:type="character" w:customStyle="1" w:styleId="mw-cite-backlink">
    <w:name w:val="mw-cite-backlink"/>
    <w:basedOn w:val="DefaultParagraphFont"/>
    <w:rsid w:val="00344986"/>
  </w:style>
  <w:style w:type="character" w:customStyle="1" w:styleId="reference-text">
    <w:name w:val="reference-text"/>
    <w:basedOn w:val="DefaultParagraphFont"/>
    <w:rsid w:val="00344986"/>
  </w:style>
  <w:style w:type="character" w:customStyle="1" w:styleId="cite-accessibility-label">
    <w:name w:val="cite-accessibility-label"/>
    <w:basedOn w:val="DefaultParagraphFont"/>
    <w:rsid w:val="00344986"/>
  </w:style>
  <w:style w:type="character" w:styleId="HTMLCite">
    <w:name w:val="HTML Cite"/>
    <w:basedOn w:val="DefaultParagraphFont"/>
    <w:uiPriority w:val="99"/>
    <w:semiHidden/>
    <w:unhideWhenUsed/>
    <w:rsid w:val="00344986"/>
    <w:rPr>
      <w:i/>
      <w:iCs/>
    </w:rPr>
  </w:style>
  <w:style w:type="character" w:customStyle="1" w:styleId="reference-accessdate">
    <w:name w:val="reference-accessdate"/>
    <w:basedOn w:val="DefaultParagraphFont"/>
    <w:rsid w:val="00344986"/>
  </w:style>
  <w:style w:type="character" w:customStyle="1" w:styleId="nowrap">
    <w:name w:val="nowrap"/>
    <w:basedOn w:val="DefaultParagraphFont"/>
    <w:rsid w:val="00344986"/>
  </w:style>
  <w:style w:type="character" w:customStyle="1" w:styleId="z3988">
    <w:name w:val="z3988"/>
    <w:basedOn w:val="DefaultParagraphFont"/>
    <w:rsid w:val="00344986"/>
  </w:style>
  <w:style w:type="numbering" w:customStyle="1" w:styleId="NoList2">
    <w:name w:val="No List2"/>
    <w:next w:val="NoList"/>
    <w:uiPriority w:val="99"/>
    <w:semiHidden/>
    <w:unhideWhenUsed/>
    <w:rsid w:val="00344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533133">
      <w:bodyDiv w:val="1"/>
      <w:marLeft w:val="0"/>
      <w:marRight w:val="0"/>
      <w:marTop w:val="0"/>
      <w:marBottom w:val="0"/>
      <w:divBdr>
        <w:top w:val="none" w:sz="0" w:space="0" w:color="auto"/>
        <w:left w:val="none" w:sz="0" w:space="0" w:color="auto"/>
        <w:bottom w:val="none" w:sz="0" w:space="0" w:color="auto"/>
        <w:right w:val="none" w:sz="0" w:space="0" w:color="auto"/>
      </w:divBdr>
      <w:divsChild>
        <w:div w:id="1939487246">
          <w:marLeft w:val="0"/>
          <w:marRight w:val="0"/>
          <w:marTop w:val="0"/>
          <w:marBottom w:val="0"/>
          <w:divBdr>
            <w:top w:val="none" w:sz="0" w:space="0" w:color="auto"/>
            <w:left w:val="none" w:sz="0" w:space="0" w:color="auto"/>
            <w:bottom w:val="none" w:sz="0" w:space="0" w:color="auto"/>
            <w:right w:val="none" w:sz="0" w:space="0" w:color="auto"/>
          </w:divBdr>
          <w:divsChild>
            <w:div w:id="1612739684">
              <w:marLeft w:val="0"/>
              <w:marRight w:val="0"/>
              <w:marTop w:val="0"/>
              <w:marBottom w:val="0"/>
              <w:divBdr>
                <w:top w:val="none" w:sz="0" w:space="0" w:color="auto"/>
                <w:left w:val="none" w:sz="0" w:space="0" w:color="auto"/>
                <w:bottom w:val="none" w:sz="0" w:space="0" w:color="auto"/>
                <w:right w:val="none" w:sz="0" w:space="0" w:color="auto"/>
              </w:divBdr>
            </w:div>
            <w:div w:id="554241335">
              <w:marLeft w:val="0"/>
              <w:marRight w:val="0"/>
              <w:marTop w:val="0"/>
              <w:marBottom w:val="0"/>
              <w:divBdr>
                <w:top w:val="none" w:sz="0" w:space="0" w:color="auto"/>
                <w:left w:val="none" w:sz="0" w:space="0" w:color="auto"/>
                <w:bottom w:val="none" w:sz="0" w:space="0" w:color="auto"/>
                <w:right w:val="none" w:sz="0" w:space="0" w:color="auto"/>
              </w:divBdr>
              <w:divsChild>
                <w:div w:id="164250686">
                  <w:marLeft w:val="0"/>
                  <w:marRight w:val="0"/>
                  <w:marTop w:val="0"/>
                  <w:marBottom w:val="0"/>
                  <w:divBdr>
                    <w:top w:val="none" w:sz="0" w:space="0" w:color="auto"/>
                    <w:left w:val="none" w:sz="0" w:space="0" w:color="auto"/>
                    <w:bottom w:val="none" w:sz="0" w:space="0" w:color="auto"/>
                    <w:right w:val="none" w:sz="0" w:space="0" w:color="auto"/>
                  </w:divBdr>
                  <w:divsChild>
                    <w:div w:id="1106653006">
                      <w:marLeft w:val="0"/>
                      <w:marRight w:val="0"/>
                      <w:marTop w:val="0"/>
                      <w:marBottom w:val="0"/>
                      <w:divBdr>
                        <w:top w:val="single" w:sz="6" w:space="5" w:color="A2A9B1"/>
                        <w:left w:val="single" w:sz="6" w:space="5" w:color="A2A9B1"/>
                        <w:bottom w:val="single" w:sz="6" w:space="5" w:color="A2A9B1"/>
                        <w:right w:val="single" w:sz="6" w:space="5" w:color="A2A9B1"/>
                      </w:divBdr>
                    </w:div>
                    <w:div w:id="728654030">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 w:id="1820917958">
      <w:bodyDiv w:val="1"/>
      <w:marLeft w:val="0"/>
      <w:marRight w:val="0"/>
      <w:marTop w:val="0"/>
      <w:marBottom w:val="0"/>
      <w:divBdr>
        <w:top w:val="none" w:sz="0" w:space="0" w:color="auto"/>
        <w:left w:val="none" w:sz="0" w:space="0" w:color="auto"/>
        <w:bottom w:val="none" w:sz="0" w:space="0" w:color="auto"/>
        <w:right w:val="none" w:sz="0" w:space="0" w:color="auto"/>
      </w:divBdr>
      <w:divsChild>
        <w:div w:id="1250389459">
          <w:marLeft w:val="0"/>
          <w:marRight w:val="0"/>
          <w:marTop w:val="0"/>
          <w:marBottom w:val="0"/>
          <w:divBdr>
            <w:top w:val="none" w:sz="0" w:space="0" w:color="auto"/>
            <w:left w:val="none" w:sz="0" w:space="0" w:color="auto"/>
            <w:bottom w:val="none" w:sz="0" w:space="0" w:color="auto"/>
            <w:right w:val="none" w:sz="0" w:space="0" w:color="auto"/>
          </w:divBdr>
          <w:divsChild>
            <w:div w:id="1944268620">
              <w:marLeft w:val="0"/>
              <w:marRight w:val="0"/>
              <w:marTop w:val="0"/>
              <w:marBottom w:val="0"/>
              <w:divBdr>
                <w:top w:val="none" w:sz="0" w:space="0" w:color="auto"/>
                <w:left w:val="none" w:sz="0" w:space="0" w:color="auto"/>
                <w:bottom w:val="none" w:sz="0" w:space="0" w:color="auto"/>
                <w:right w:val="none" w:sz="0" w:space="0" w:color="auto"/>
              </w:divBdr>
            </w:div>
            <w:div w:id="1333685084">
              <w:marLeft w:val="0"/>
              <w:marRight w:val="0"/>
              <w:marTop w:val="0"/>
              <w:marBottom w:val="0"/>
              <w:divBdr>
                <w:top w:val="none" w:sz="0" w:space="0" w:color="auto"/>
                <w:left w:val="none" w:sz="0" w:space="0" w:color="auto"/>
                <w:bottom w:val="none" w:sz="0" w:space="0" w:color="auto"/>
                <w:right w:val="none" w:sz="0" w:space="0" w:color="auto"/>
              </w:divBdr>
              <w:divsChild>
                <w:div w:id="926815339">
                  <w:marLeft w:val="0"/>
                  <w:marRight w:val="0"/>
                  <w:marTop w:val="0"/>
                  <w:marBottom w:val="0"/>
                  <w:divBdr>
                    <w:top w:val="none" w:sz="0" w:space="0" w:color="auto"/>
                    <w:left w:val="none" w:sz="0" w:space="0" w:color="auto"/>
                    <w:bottom w:val="none" w:sz="0" w:space="0" w:color="auto"/>
                    <w:right w:val="none" w:sz="0" w:space="0" w:color="auto"/>
                  </w:divBdr>
                  <w:divsChild>
                    <w:div w:id="32849403">
                      <w:marLeft w:val="0"/>
                      <w:marRight w:val="0"/>
                      <w:marTop w:val="0"/>
                      <w:marBottom w:val="0"/>
                      <w:divBdr>
                        <w:top w:val="single" w:sz="6" w:space="5" w:color="A2A9B1"/>
                        <w:left w:val="single" w:sz="6" w:space="5" w:color="A2A9B1"/>
                        <w:bottom w:val="single" w:sz="6" w:space="5" w:color="A2A9B1"/>
                        <w:right w:val="single" w:sz="6" w:space="5" w:color="A2A9B1"/>
                      </w:divBdr>
                    </w:div>
                    <w:div w:id="10257857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nhanced_Interior_Gateway_Routing_Protocol" TargetMode="External"/><Relationship Id="rId117" Type="http://schemas.openxmlformats.org/officeDocument/2006/relationships/hyperlink" Target="https://en.wikipedia.org/wiki/Metrics_(networking)" TargetMode="External"/><Relationship Id="rId21" Type="http://schemas.openxmlformats.org/officeDocument/2006/relationships/hyperlink" Target="https://en.wikipedia.org/wiki/IPv4_addresses" TargetMode="External"/><Relationship Id="rId42" Type="http://schemas.openxmlformats.org/officeDocument/2006/relationships/hyperlink" Target="https://en.wikipedia.org/wiki/Routing_table" TargetMode="External"/><Relationship Id="rId47" Type="http://schemas.openxmlformats.org/officeDocument/2006/relationships/hyperlink" Target="https://en.wikipedia.org/wiki/IP_addresses" TargetMode="External"/><Relationship Id="rId63" Type="http://schemas.openxmlformats.org/officeDocument/2006/relationships/hyperlink" Target="https://en.wikipedia.org/wiki/Internet_Protocol" TargetMode="External"/><Relationship Id="rId68" Type="http://schemas.openxmlformats.org/officeDocument/2006/relationships/hyperlink" Target="https://en.wikipedia.org/wiki/Enhanced_Interior_Gateway_Routing_Protocol" TargetMode="External"/><Relationship Id="rId84" Type="http://schemas.openxmlformats.org/officeDocument/2006/relationships/hyperlink" Target="https://en.wikipedia.org/wiki/Administrative_distance" TargetMode="External"/><Relationship Id="rId89" Type="http://schemas.openxmlformats.org/officeDocument/2006/relationships/hyperlink" Target="https://en.wikipedia.org/wiki/Port_number" TargetMode="External"/><Relationship Id="rId112" Type="http://schemas.openxmlformats.org/officeDocument/2006/relationships/hyperlink" Target="https://en.wikipedia.org/wiki/Enhanced_Interior_Gateway_Routing_Protocol" TargetMode="External"/><Relationship Id="rId133" Type="http://schemas.openxmlformats.org/officeDocument/2006/relationships/hyperlink" Target="https://en.wikipedia.org/wiki/Enhanced_Interior_Gateway_Routing_Protocol" TargetMode="External"/><Relationship Id="rId138" Type="http://schemas.openxmlformats.org/officeDocument/2006/relationships/hyperlink" Target="https://en.wikipedia.org/wiki/Enhanced_Interior_Gateway_Routing_Protocol" TargetMode="External"/><Relationship Id="rId154" Type="http://schemas.openxmlformats.org/officeDocument/2006/relationships/hyperlink" Target="https://en.wikipedia.org/wiki/Enhanced_Interior_Gateway_Routing_Protocol" TargetMode="External"/><Relationship Id="rId159" Type="http://schemas.openxmlformats.org/officeDocument/2006/relationships/hyperlink" Target="https://en.wikipedia.org/wiki/Enhanced_Interior_Gateway_Routing_Protocol" TargetMode="External"/><Relationship Id="rId175" Type="http://schemas.openxmlformats.org/officeDocument/2006/relationships/hyperlink" Target="https://en.wikipedia.org/wiki/Cisco_Systems" TargetMode="External"/><Relationship Id="rId170" Type="http://schemas.openxmlformats.org/officeDocument/2006/relationships/hyperlink" Target="http://www.cisco.com/en/US/prod/collateral/iosswrel/ps6537/ps6554/ps6599/ps6630/qa_C67-726299.html" TargetMode="External"/><Relationship Id="rId16" Type="http://schemas.openxmlformats.org/officeDocument/2006/relationships/hyperlink" Target="https://en.wikipedia.org/wiki/Autonomous_System_(Internet)" TargetMode="External"/><Relationship Id="rId107" Type="http://schemas.openxmlformats.org/officeDocument/2006/relationships/hyperlink" Target="https://en.wikipedia.org/w/index.php?title=Enhanced_Interior_Gateway_Routing_Protocol&amp;action=edit&amp;section=8" TargetMode="External"/><Relationship Id="rId11" Type="http://schemas.openxmlformats.org/officeDocument/2006/relationships/hyperlink" Target="https://en.wikipedia.org/wiki/Open_standard" TargetMode="External"/><Relationship Id="rId32" Type="http://schemas.openxmlformats.org/officeDocument/2006/relationships/hyperlink" Target="https://en.wikipedia.org/wiki/Enhanced_Interior_Gateway_Routing_Protocol" TargetMode="External"/><Relationship Id="rId37" Type="http://schemas.openxmlformats.org/officeDocument/2006/relationships/hyperlink" Target="https://en.wikipedia.org/wiki/Enhanced_Interior_Gateway_Routing_Protocol" TargetMode="External"/><Relationship Id="rId53" Type="http://schemas.openxmlformats.org/officeDocument/2006/relationships/hyperlink" Target="https://en.wikipedia.org/wiki/Routing_table" TargetMode="External"/><Relationship Id="rId58" Type="http://schemas.openxmlformats.org/officeDocument/2006/relationships/hyperlink" Target="https://en.wikipedia.org/wiki/Classless_Inter-Domain_Routing" TargetMode="External"/><Relationship Id="rId74" Type="http://schemas.openxmlformats.org/officeDocument/2006/relationships/hyperlink" Target="https://en.wikipedia.org/wiki/Subnet_mask" TargetMode="External"/><Relationship Id="rId79" Type="http://schemas.openxmlformats.org/officeDocument/2006/relationships/hyperlink" Target="https://en.wikipedia.org/wiki/Diffusing_update_algorithm" TargetMode="External"/><Relationship Id="rId102" Type="http://schemas.openxmlformats.org/officeDocument/2006/relationships/hyperlink" Target="https://en.wikipedia.org/wiki/Enhanced_Interior_Gateway_Routing_Protocol" TargetMode="External"/><Relationship Id="rId123" Type="http://schemas.openxmlformats.org/officeDocument/2006/relationships/hyperlink" Target="https://tools.ietf.org/html/rfc7868" TargetMode="External"/><Relationship Id="rId128" Type="http://schemas.openxmlformats.org/officeDocument/2006/relationships/hyperlink" Target="https://en.wikipedia.org/wiki/Enhanced_Interior_Gateway_Routing_Protocol" TargetMode="External"/><Relationship Id="rId144" Type="http://schemas.openxmlformats.org/officeDocument/2006/relationships/hyperlink" Target="https://en.wikipedia.org/wiki/Enhanced_Interior_Gateway_Routing_Protocol" TargetMode="External"/><Relationship Id="rId149" Type="http://schemas.openxmlformats.org/officeDocument/2006/relationships/hyperlink" Target="http://www.cisco.com/en/US/tech/tk365/technologies_tech_note09186a0080094195.shtml" TargetMode="External"/><Relationship Id="rId5" Type="http://schemas.openxmlformats.org/officeDocument/2006/relationships/hyperlink" Target="https://en.wikipedia.org/wiki/Enhanced_Interior_Gateway_Routing_Protocol" TargetMode="External"/><Relationship Id="rId90" Type="http://schemas.openxmlformats.org/officeDocument/2006/relationships/hyperlink" Target="https://en.wikipedia.org/w/index.php?title=Reliable_Transport_Protocol&amp;action=edit&amp;redlink=1" TargetMode="External"/><Relationship Id="rId95" Type="http://schemas.openxmlformats.org/officeDocument/2006/relationships/hyperlink" Target="https://en.wikipedia.org/wiki/List_of_IP_protocol_numbers" TargetMode="External"/><Relationship Id="rId160" Type="http://schemas.openxmlformats.org/officeDocument/2006/relationships/hyperlink" Target="http://www.ijcsmr.org/vol2issue4/paper346.pdf" TargetMode="External"/><Relationship Id="rId165" Type="http://schemas.openxmlformats.org/officeDocument/2006/relationships/hyperlink" Target="https://10-0-0-0-1.org/10-0-0-1/" TargetMode="External"/><Relationship Id="rId181" Type="http://schemas.openxmlformats.org/officeDocument/2006/relationships/hyperlink" Target="https://en.wikipedia.org/wiki/ISBN_(identifier)" TargetMode="External"/><Relationship Id="rId186" Type="http://schemas.openxmlformats.org/officeDocument/2006/relationships/hyperlink" Target="http://www.cisco.com/c/en/us/support/docs/ip/enhanced-interior-gateway-routing-protocol-eigrp/13669-1.html" TargetMode="External"/><Relationship Id="rId22" Type="http://schemas.openxmlformats.org/officeDocument/2006/relationships/hyperlink" Target="https://en.wikipedia.org/wiki/Internet_Protocol" TargetMode="External"/><Relationship Id="rId27" Type="http://schemas.openxmlformats.org/officeDocument/2006/relationships/hyperlink" Target="https://en.wikipedia.org/wiki/Enhanced_Interior_Gateway_Routing_Protocol" TargetMode="External"/><Relationship Id="rId43" Type="http://schemas.openxmlformats.org/officeDocument/2006/relationships/hyperlink" Target="https://en.wikipedia.org/wiki/Dynamic_routing" TargetMode="External"/><Relationship Id="rId48" Type="http://schemas.openxmlformats.org/officeDocument/2006/relationships/hyperlink" Target="https://en.wikipedia.org/wiki/Router_(computing)" TargetMode="External"/><Relationship Id="rId64" Type="http://schemas.openxmlformats.org/officeDocument/2006/relationships/hyperlink" Target="https://en.wikipedia.org/wiki/IPv6" TargetMode="External"/><Relationship Id="rId69" Type="http://schemas.openxmlformats.org/officeDocument/2006/relationships/hyperlink" Target="https://en.wikipedia.org/w/index.php?title=Enhanced_Interior_Gateway_Routing_Protocol&amp;action=edit&amp;section=3" TargetMode="External"/><Relationship Id="rId113" Type="http://schemas.openxmlformats.org/officeDocument/2006/relationships/hyperlink" Target="https://en.wikipedia.org/w/index.php?title=Enhanced_Interior_Gateway_Routing_Protocol&amp;action=edit&amp;section=10" TargetMode="External"/><Relationship Id="rId118" Type="http://schemas.openxmlformats.org/officeDocument/2006/relationships/hyperlink" Target="https://en.wikipedia.org/wiki/Enhanced_Interior_Gateway_Routing_Protocol" TargetMode="External"/><Relationship Id="rId134" Type="http://schemas.openxmlformats.org/officeDocument/2006/relationships/hyperlink" Target="http://www.cisco.com/en/US/prod/collateral/iosswrel/ps6537/ps6554/ps6599/ps6630/qa_C67-726299.html" TargetMode="External"/><Relationship Id="rId139" Type="http://schemas.openxmlformats.org/officeDocument/2006/relationships/hyperlink" Target="https://en.wikipedia.org/wiki/Enhanced_Interior_Gateway_Routing_Protocol" TargetMode="External"/><Relationship Id="rId80" Type="http://schemas.openxmlformats.org/officeDocument/2006/relationships/hyperlink" Target="https://en.wikipedia.org/wiki/SRI_International" TargetMode="External"/><Relationship Id="rId85" Type="http://schemas.openxmlformats.org/officeDocument/2006/relationships/hyperlink" Target="https://en.wikipedia.org/wiki/Administrative_distance" TargetMode="External"/><Relationship Id="rId150" Type="http://schemas.openxmlformats.org/officeDocument/2006/relationships/hyperlink" Target="https://en.wikipedia.org/wiki/Enhanced_Interior_Gateway_Routing_Protocol" TargetMode="External"/><Relationship Id="rId155" Type="http://schemas.openxmlformats.org/officeDocument/2006/relationships/hyperlink" Target="https://en.wikipedia.org/wiki/Enhanced_Interior_Gateway_Routing_Protocol" TargetMode="External"/><Relationship Id="rId171" Type="http://schemas.openxmlformats.org/officeDocument/2006/relationships/hyperlink" Target="https://en.wikipedia.org/wiki/Enhanced_Interior_Gateway_Routing_Protocol" TargetMode="External"/><Relationship Id="rId176" Type="http://schemas.openxmlformats.org/officeDocument/2006/relationships/hyperlink" Target="http://www.cisco.com/en/US/docs/internetworking/technology/handbook/Enhanced_IGRP.html" TargetMode="External"/><Relationship Id="rId12" Type="http://schemas.openxmlformats.org/officeDocument/2006/relationships/hyperlink" Target="https://en.wikipedia.org/wiki/Enhanced_Interior_Gateway_Routing_Protocol" TargetMode="External"/><Relationship Id="rId17" Type="http://schemas.openxmlformats.org/officeDocument/2006/relationships/hyperlink" Target="https://en.wikipedia.org/wiki/Routing_information_protocol" TargetMode="External"/><Relationship Id="rId33" Type="http://schemas.openxmlformats.org/officeDocument/2006/relationships/hyperlink" Target="https://en.wikipedia.org/wiki/Enhanced_Interior_Gateway_Routing_Protocol" TargetMode="External"/><Relationship Id="rId38" Type="http://schemas.openxmlformats.org/officeDocument/2006/relationships/hyperlink" Target="https://en.wikipedia.org/wiki/Enhanced_Interior_Gateway_Routing_Protocol" TargetMode="External"/><Relationship Id="rId59" Type="http://schemas.openxmlformats.org/officeDocument/2006/relationships/hyperlink" Target="https://en.wikipedia.org/wiki/Load_balancing_(computing)" TargetMode="External"/><Relationship Id="rId103" Type="http://schemas.openxmlformats.org/officeDocument/2006/relationships/hyperlink" Target="https://en.wikipedia.org/wiki/Enhanced_Interior_Gateway_Routing_Protocol" TargetMode="External"/><Relationship Id="rId108" Type="http://schemas.openxmlformats.org/officeDocument/2006/relationships/hyperlink" Target="https://en.wikipedia.org/wiki/Routing_loop" TargetMode="External"/><Relationship Id="rId124" Type="http://schemas.openxmlformats.org/officeDocument/2006/relationships/hyperlink" Target="https://en.wikipedia.org/wiki/Usability" TargetMode="External"/><Relationship Id="rId129" Type="http://schemas.openxmlformats.org/officeDocument/2006/relationships/hyperlink" Target="https://en.wikipedia.org/wiki/Open_standard" TargetMode="External"/><Relationship Id="rId54" Type="http://schemas.openxmlformats.org/officeDocument/2006/relationships/hyperlink" Target="https://en.wikipedia.org/wiki/Link-state_routing_protocol" TargetMode="External"/><Relationship Id="rId70" Type="http://schemas.openxmlformats.org/officeDocument/2006/relationships/hyperlink" Target="https://en.wikipedia.org/w/index.php?title=Enhanced_Interior_Gateway_Routing_Protocol&amp;action=edit&amp;section=4" TargetMode="External"/><Relationship Id="rId75" Type="http://schemas.openxmlformats.org/officeDocument/2006/relationships/hyperlink" Target="https://en.wikipedia.org/wiki/Route_summarization" TargetMode="External"/><Relationship Id="rId91" Type="http://schemas.openxmlformats.org/officeDocument/2006/relationships/hyperlink" Target="https://en.wikipedia.org/wiki/Enhanced_Interior_Gateway_Routing_Protocol" TargetMode="External"/><Relationship Id="rId96" Type="http://schemas.openxmlformats.org/officeDocument/2006/relationships/hyperlink" Target="https://en.wikipedia.org/wiki/Enhanced_Interior_Gateway_Routing_Protocol" TargetMode="External"/><Relationship Id="rId140" Type="http://schemas.openxmlformats.org/officeDocument/2006/relationships/hyperlink" Target="https://en.wikipedia.org/wiki/Enhanced_Interior_Gateway_Routing_Protocol" TargetMode="External"/><Relationship Id="rId145" Type="http://schemas.openxmlformats.org/officeDocument/2006/relationships/hyperlink" Target="http://www.cisco.com/en/US/tech/tk365/technologies_tech_note09186a0080093f07.shtml" TargetMode="External"/><Relationship Id="rId161" Type="http://schemas.openxmlformats.org/officeDocument/2006/relationships/hyperlink" Target="https://web.archive.org/web/20131109014953/http:/www.ijcsmr.org/vol2issue4/paper346.pdf" TargetMode="External"/><Relationship Id="rId166" Type="http://schemas.openxmlformats.org/officeDocument/2006/relationships/hyperlink" Target="https://web.archive.org/web/20180303041447/https:/10-0-0-0-1.org/" TargetMode="External"/><Relationship Id="rId182" Type="http://schemas.openxmlformats.org/officeDocument/2006/relationships/hyperlink" Target="https://en.wikipedia.org/wiki/Special:BookSources/978-0-470-11008-9" TargetMode="External"/><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nhanced_Interior_Gateway_Routing_Protocol" TargetMode="External"/><Relationship Id="rId23" Type="http://schemas.openxmlformats.org/officeDocument/2006/relationships/image" Target="media/image1.wmf"/><Relationship Id="rId28" Type="http://schemas.openxmlformats.org/officeDocument/2006/relationships/hyperlink" Target="https://en.wikipedia.org/wiki/Enhanced_Interior_Gateway_Routing_Protocol" TargetMode="External"/><Relationship Id="rId49" Type="http://schemas.openxmlformats.org/officeDocument/2006/relationships/hyperlink" Target="https://en.wikipedia.org/wiki/Router_(computing)" TargetMode="External"/><Relationship Id="rId114" Type="http://schemas.openxmlformats.org/officeDocument/2006/relationships/hyperlink" Target="https://en.wikipedia.org/wiki/Enhanced_Interior_Gateway_Routing_Protocol" TargetMode="External"/><Relationship Id="rId119" Type="http://schemas.openxmlformats.org/officeDocument/2006/relationships/hyperlink" Target="https://en.wikipedia.org/wiki/OSPF" TargetMode="External"/><Relationship Id="rId44" Type="http://schemas.openxmlformats.org/officeDocument/2006/relationships/hyperlink" Target="https://en.wikipedia.org/wiki/Network_administrator" TargetMode="External"/><Relationship Id="rId60" Type="http://schemas.openxmlformats.org/officeDocument/2006/relationships/hyperlink" Target="https://en.wikipedia.org/wiki/MD5" TargetMode="External"/><Relationship Id="rId65" Type="http://schemas.openxmlformats.org/officeDocument/2006/relationships/hyperlink" Target="https://en.wikipedia.org/wiki/IPX" TargetMode="External"/><Relationship Id="rId81" Type="http://schemas.openxmlformats.org/officeDocument/2006/relationships/hyperlink" Target="https://en.wikipedia.org/w/index.php?title=Remote_network&amp;action=edit&amp;redlink=1" TargetMode="External"/><Relationship Id="rId86" Type="http://schemas.openxmlformats.org/officeDocument/2006/relationships/hyperlink" Target="https://en.wikipedia.org/wiki/Enhanced_Interior_Gateway_Routing_Protocol" TargetMode="External"/><Relationship Id="rId130" Type="http://schemas.openxmlformats.org/officeDocument/2006/relationships/hyperlink" Target="https://en.wikipedia.org/wiki/Request_for_Comments" TargetMode="External"/><Relationship Id="rId135" Type="http://schemas.openxmlformats.org/officeDocument/2006/relationships/hyperlink" Target="https://en.wikipedia.org/wiki/Enhanced_Interior_Gateway_Routing_Protocol" TargetMode="External"/><Relationship Id="rId151" Type="http://schemas.openxmlformats.org/officeDocument/2006/relationships/hyperlink" Target="http://packetlife.net/blog/2009/jan/17/rtp-eigrp/" TargetMode="External"/><Relationship Id="rId156" Type="http://schemas.openxmlformats.org/officeDocument/2006/relationships/hyperlink" Target="http://www.informit.com/library/content.aspx?b=CCIE_Practical_Studies_I&amp;seqNum=116" TargetMode="External"/><Relationship Id="rId177" Type="http://schemas.openxmlformats.org/officeDocument/2006/relationships/hyperlink" Target="https://en.wikipedia.org/wiki/Cisco_Systems" TargetMode="External"/><Relationship Id="rId172" Type="http://schemas.openxmlformats.org/officeDocument/2006/relationships/hyperlink" Target="https://www.cisco.com/c/en/us/support/docs/ip/enhanced-interior-gateway-routing-protocol-eigrp/16406-eigrp-toc.html" TargetMode="External"/><Relationship Id="rId13" Type="http://schemas.openxmlformats.org/officeDocument/2006/relationships/hyperlink" Target="https://en.wikipedia.org/wiki/RFC_(identifier)" TargetMode="External"/><Relationship Id="rId18" Type="http://schemas.openxmlformats.org/officeDocument/2006/relationships/hyperlink" Target="https://en.wikipedia.org/wiki/Incremental_computing" TargetMode="External"/><Relationship Id="rId39" Type="http://schemas.openxmlformats.org/officeDocument/2006/relationships/hyperlink" Target="https://en.wikipedia.org/wiki/Enhanced_Interior_Gateway_Routing_Protocol" TargetMode="External"/><Relationship Id="rId109" Type="http://schemas.openxmlformats.org/officeDocument/2006/relationships/hyperlink" Target="https://en.wikipedia.org/wiki/IGRP" TargetMode="External"/><Relationship Id="rId34" Type="http://schemas.openxmlformats.org/officeDocument/2006/relationships/hyperlink" Target="https://en.wikipedia.org/wiki/Enhanced_Interior_Gateway_Routing_Protocol" TargetMode="External"/><Relationship Id="rId50" Type="http://schemas.openxmlformats.org/officeDocument/2006/relationships/hyperlink" Target="https://en.wikipedia.org/wiki/Administrative_distance" TargetMode="External"/><Relationship Id="rId55" Type="http://schemas.openxmlformats.org/officeDocument/2006/relationships/hyperlink" Target="https://en.wikipedia.org/wiki/Router_(computing)" TargetMode="External"/><Relationship Id="rId76" Type="http://schemas.openxmlformats.org/officeDocument/2006/relationships/hyperlink" Target="https://en.wikipedia.org/w/index.php?title=Enhanced_Interior_Gateway_Routing_Protocol&amp;action=edit&amp;section=5" TargetMode="External"/><Relationship Id="rId97" Type="http://schemas.openxmlformats.org/officeDocument/2006/relationships/hyperlink" Target="https://en.wikipedia.org/w/index.php?title=Enhanced_Interior_Gateway_Routing_Protocol&amp;action=edit&amp;section=6" TargetMode="External"/><Relationship Id="rId104" Type="http://schemas.openxmlformats.org/officeDocument/2006/relationships/hyperlink" Target="https://en.wikipedia.org/w/index.php?title=Enhanced_Interior_Gateway_Routing_Protocol&amp;action=edit&amp;section=7" TargetMode="External"/><Relationship Id="rId120" Type="http://schemas.openxmlformats.org/officeDocument/2006/relationships/hyperlink" Target="https://en.wikipedia.org/w/index.php?title=Enhanced_Interior_Gateway_Routing_Protocol&amp;action=edit&amp;section=13" TargetMode="External"/><Relationship Id="rId125" Type="http://schemas.openxmlformats.org/officeDocument/2006/relationships/hyperlink" Target="https://en.wikipedia.org/wiki/Scalability" TargetMode="External"/><Relationship Id="rId141" Type="http://schemas.openxmlformats.org/officeDocument/2006/relationships/hyperlink" Target="https://web.archive.org/web/20131015204027/http:/www.globalknowledge.com/training/whitepaperdetail.asp?pageid=502&amp;wpid=663" TargetMode="External"/><Relationship Id="rId146" Type="http://schemas.openxmlformats.org/officeDocument/2006/relationships/hyperlink" Target="https://en.wikipedia.org/wiki/Enhanced_Interior_Gateway_Routing_Protocol" TargetMode="External"/><Relationship Id="rId167" Type="http://schemas.openxmlformats.org/officeDocument/2006/relationships/hyperlink" Target="https://en.wikipedia.org/wiki/Enhanced_Interior_Gateway_Routing_Protocol" TargetMode="External"/><Relationship Id="rId188" Type="http://schemas.openxmlformats.org/officeDocument/2006/relationships/theme" Target="theme/theme1.xml"/><Relationship Id="rId7" Type="http://schemas.openxmlformats.org/officeDocument/2006/relationships/hyperlink" Target="https://en.wikipedia.org/wiki/Distance-vector_routing_protocol" TargetMode="External"/><Relationship Id="rId71" Type="http://schemas.openxmlformats.org/officeDocument/2006/relationships/hyperlink" Target="https://en.wikipedia.org/wiki/Private_network" TargetMode="External"/><Relationship Id="rId92" Type="http://schemas.openxmlformats.org/officeDocument/2006/relationships/hyperlink" Target="https://en.wikipedia.org/wiki/Enhanced_Interior_Gateway_Routing_Protocol" TargetMode="External"/><Relationship Id="rId162" Type="http://schemas.openxmlformats.org/officeDocument/2006/relationships/hyperlink" Target="https://en.wikipedia.org/wiki/Wayback_Machine" TargetMode="External"/><Relationship Id="rId183" Type="http://schemas.openxmlformats.org/officeDocument/2006/relationships/hyperlink" Target="https://en.wikipedia.org/wiki/Cisco_Systems" TargetMode="External"/><Relationship Id="rId2" Type="http://schemas.openxmlformats.org/officeDocument/2006/relationships/styles" Target="styles.xml"/><Relationship Id="rId29" Type="http://schemas.openxmlformats.org/officeDocument/2006/relationships/hyperlink" Target="https://en.wikipedia.org/wiki/Enhanced_Interior_Gateway_Routing_Protocol" TargetMode="External"/><Relationship Id="rId24" Type="http://schemas.openxmlformats.org/officeDocument/2006/relationships/control" Target="activeX/activeX1.xml"/><Relationship Id="rId40" Type="http://schemas.openxmlformats.org/officeDocument/2006/relationships/hyperlink" Target="https://en.wikipedia.org/w/index.php?title=Enhanced_Interior_Gateway_Routing_Protocol&amp;action=edit&amp;section=1" TargetMode="External"/><Relationship Id="rId45" Type="http://schemas.openxmlformats.org/officeDocument/2006/relationships/hyperlink" Target="https://en.wikipedia.org/wiki/Routing_table" TargetMode="External"/><Relationship Id="rId66" Type="http://schemas.openxmlformats.org/officeDocument/2006/relationships/hyperlink" Target="https://en.wikipedia.org/wiki/AppleTalk" TargetMode="External"/><Relationship Id="rId87" Type="http://schemas.openxmlformats.org/officeDocument/2006/relationships/hyperlink" Target="https://en.wikipedia.org/wiki/Transmission_Control_Protocol" TargetMode="External"/><Relationship Id="rId110" Type="http://schemas.openxmlformats.org/officeDocument/2006/relationships/hyperlink" Target="https://en.wikipedia.org/w/index.php?title=Enhanced_Interior_Gateway_Routing_Protocol&amp;action=edit&amp;section=9" TargetMode="External"/><Relationship Id="rId115" Type="http://schemas.openxmlformats.org/officeDocument/2006/relationships/hyperlink" Target="https://en.wikipedia.org/w/index.php?title=Enhanced_Interior_Gateway_Routing_Protocol&amp;action=edit&amp;section=11" TargetMode="External"/><Relationship Id="rId131" Type="http://schemas.openxmlformats.org/officeDocument/2006/relationships/hyperlink" Target="https://en.wikipedia.org/wiki/Interoperability" TargetMode="External"/><Relationship Id="rId136" Type="http://schemas.openxmlformats.org/officeDocument/2006/relationships/hyperlink" Target="https://en.wikipedia.org/wiki/Enhanced_Interior_Gateway_Routing_Protocol" TargetMode="External"/><Relationship Id="rId157" Type="http://schemas.openxmlformats.org/officeDocument/2006/relationships/hyperlink" Target="https://web.archive.org/web/20140426202321/http:/www.informit.com/library/content.aspx?b=CCIE_Practical_Studies_I&amp;seqNum=116" TargetMode="External"/><Relationship Id="rId178" Type="http://schemas.openxmlformats.org/officeDocument/2006/relationships/hyperlink" Target="http://www.cisco.com/en/US/tech/tk365/technologies_tech_note09186a0080093f07.shtml" TargetMode="External"/><Relationship Id="rId61" Type="http://schemas.openxmlformats.org/officeDocument/2006/relationships/hyperlink" Target="https://en.wikipedia.org/wiki/SHA-2" TargetMode="External"/><Relationship Id="rId82" Type="http://schemas.openxmlformats.org/officeDocument/2006/relationships/hyperlink" Target="https://en.wikipedia.org/wiki/Enhanced_Interior_Gateway_Routing_Protocol" TargetMode="External"/><Relationship Id="rId152" Type="http://schemas.openxmlformats.org/officeDocument/2006/relationships/hyperlink" Target="https://en.wikipedia.org/wiki/Enhanced_Interior_Gateway_Routing_Protocol" TargetMode="External"/><Relationship Id="rId173" Type="http://schemas.openxmlformats.org/officeDocument/2006/relationships/hyperlink" Target="https://en.wikipedia.org/wiki/Cisco_Systems" TargetMode="External"/><Relationship Id="rId19" Type="http://schemas.openxmlformats.org/officeDocument/2006/relationships/hyperlink" Target="https://en.wikipedia.org/wiki/Interior_Gateway_Routing_Protocol" TargetMode="External"/><Relationship Id="rId14" Type="http://schemas.openxmlformats.org/officeDocument/2006/relationships/hyperlink" Target="https://tools.ietf.org/html/rfc7868" TargetMode="External"/><Relationship Id="rId30" Type="http://schemas.openxmlformats.org/officeDocument/2006/relationships/hyperlink" Target="https://en.wikipedia.org/wiki/Enhanced_Interior_Gateway_Routing_Protocol" TargetMode="External"/><Relationship Id="rId35" Type="http://schemas.openxmlformats.org/officeDocument/2006/relationships/hyperlink" Target="https://en.wikipedia.org/wiki/Enhanced_Interior_Gateway_Routing_Protocol" TargetMode="External"/><Relationship Id="rId56" Type="http://schemas.openxmlformats.org/officeDocument/2006/relationships/hyperlink" Target="https://en.wikipedia.org/w/index.php?title=Enhanced_Interior_Gateway_Routing_Protocol&amp;action=edit&amp;section=2" TargetMode="External"/><Relationship Id="rId77" Type="http://schemas.openxmlformats.org/officeDocument/2006/relationships/hyperlink" Target="https://en.wikipedia.org/w/index.php?title=Distance_vector_%26_Link_State&amp;action=edit&amp;redlink=1" TargetMode="External"/><Relationship Id="rId100" Type="http://schemas.openxmlformats.org/officeDocument/2006/relationships/hyperlink" Target="https://en.wikipedia.org/wiki/Enhanced_Interior_Gateway_Routing_Protocol" TargetMode="External"/><Relationship Id="rId105" Type="http://schemas.openxmlformats.org/officeDocument/2006/relationships/hyperlink" Target="https://en.wikipedia.org/wiki/Enhanced_Interior_Gateway_Routing_Protocol" TargetMode="External"/><Relationship Id="rId126" Type="http://schemas.openxmlformats.org/officeDocument/2006/relationships/hyperlink" Target="https://en.wikipedia.org/wiki/Communications_protocol" TargetMode="External"/><Relationship Id="rId147" Type="http://schemas.openxmlformats.org/officeDocument/2006/relationships/hyperlink" Target="https://www.gns3network.com/eigrp-messages-types-and-neighborship-parameters/" TargetMode="External"/><Relationship Id="rId168" Type="http://schemas.openxmlformats.org/officeDocument/2006/relationships/hyperlink" Target="http://www.cisco.com/c/en/us/support/docs/ip/enhanced-interior-gateway-routing-protocol-eigrp/13677-19.html" TargetMode="External"/><Relationship Id="rId8" Type="http://schemas.openxmlformats.org/officeDocument/2006/relationships/hyperlink" Target="https://en.wikipedia.org/wiki/Computer_network" TargetMode="External"/><Relationship Id="rId51" Type="http://schemas.openxmlformats.org/officeDocument/2006/relationships/hyperlink" Target="https://en.wikipedia.org/wiki/Enhanced_Interior_Gateway_Routing_Protocol" TargetMode="External"/><Relationship Id="rId72" Type="http://schemas.openxmlformats.org/officeDocument/2006/relationships/hyperlink" Target="https://en.wikipedia.org/wiki/Wildcard_character" TargetMode="External"/><Relationship Id="rId93" Type="http://schemas.openxmlformats.org/officeDocument/2006/relationships/hyperlink" Target="https://en.wikipedia.org/wiki/Multicast" TargetMode="External"/><Relationship Id="rId98" Type="http://schemas.openxmlformats.org/officeDocument/2006/relationships/hyperlink" Target="https://en.wikipedia.org/wiki/Enhanced_Interior_Gateway_Routing_Protocol" TargetMode="External"/><Relationship Id="rId121" Type="http://schemas.openxmlformats.org/officeDocument/2006/relationships/hyperlink" Target="https://en.wikipedia.org/wiki/Request_for_Comments" TargetMode="External"/><Relationship Id="rId142" Type="http://schemas.openxmlformats.org/officeDocument/2006/relationships/hyperlink" Target="http://www.globalknowledge.com/training/whitepaperdetail.asp?pageid=502&amp;wpid=663" TargetMode="External"/><Relationship Id="rId163" Type="http://schemas.openxmlformats.org/officeDocument/2006/relationships/hyperlink" Target="https://en.wikipedia.org/wiki/Enhanced_Interior_Gateway_Routing_Protocol" TargetMode="External"/><Relationship Id="rId184" Type="http://schemas.openxmlformats.org/officeDocument/2006/relationships/hyperlink" Target="http://www.ietf.org/staging/draft-savage-eigrp-00.txt" TargetMode="External"/><Relationship Id="rId3" Type="http://schemas.openxmlformats.org/officeDocument/2006/relationships/settings" Target="settings.xml"/><Relationship Id="rId25" Type="http://schemas.openxmlformats.org/officeDocument/2006/relationships/hyperlink" Target="https://en.wikipedia.org/wiki/Enhanced_Interior_Gateway_Routing_Protocol" TargetMode="External"/><Relationship Id="rId46" Type="http://schemas.openxmlformats.org/officeDocument/2006/relationships/hyperlink" Target="https://en.wikipedia.org/wiki/Routing_table" TargetMode="External"/><Relationship Id="rId67" Type="http://schemas.openxmlformats.org/officeDocument/2006/relationships/hyperlink" Target="https://en.wikipedia.org/wiki/Protocol-dependent_module" TargetMode="External"/><Relationship Id="rId116" Type="http://schemas.openxmlformats.org/officeDocument/2006/relationships/hyperlink" Target="https://en.wikipedia.org/w/index.php?title=Enhanced_Interior_Gateway_Routing_Protocol&amp;action=edit&amp;section=12" TargetMode="External"/><Relationship Id="rId137" Type="http://schemas.openxmlformats.org/officeDocument/2006/relationships/hyperlink" Target="http://www.cisco.com/c/en/us/products/collateral/ios-nx-os-software/enhanced-interior-gateway-routing-protocol-eigrp/whitepaper_C11-720525.html" TargetMode="External"/><Relationship Id="rId158" Type="http://schemas.openxmlformats.org/officeDocument/2006/relationships/hyperlink" Target="https://en.wikipedia.org/wiki/Wayback_Machine" TargetMode="External"/><Relationship Id="rId20" Type="http://schemas.openxmlformats.org/officeDocument/2006/relationships/hyperlink" Target="https://en.wikipedia.org/wiki/Classless_Inter-Domain_Routing" TargetMode="External"/><Relationship Id="rId41" Type="http://schemas.openxmlformats.org/officeDocument/2006/relationships/hyperlink" Target="https://en.wikipedia.org/wiki/Router_(computing)" TargetMode="External"/><Relationship Id="rId62" Type="http://schemas.openxmlformats.org/officeDocument/2006/relationships/hyperlink" Target="https://en.wikipedia.org/wiki/Routing" TargetMode="External"/><Relationship Id="rId83" Type="http://schemas.openxmlformats.org/officeDocument/2006/relationships/hyperlink" Target="https://en.wikipedia.org/wiki/Enhanced_Interior_Gateway_Routing_Protocol" TargetMode="External"/><Relationship Id="rId88" Type="http://schemas.openxmlformats.org/officeDocument/2006/relationships/hyperlink" Target="https://en.wikipedia.org/wiki/User_Datagram_Protocol" TargetMode="External"/><Relationship Id="rId111" Type="http://schemas.openxmlformats.org/officeDocument/2006/relationships/hyperlink" Target="https://en.wikipedia.org/wiki/Routing_loop" TargetMode="External"/><Relationship Id="rId132" Type="http://schemas.openxmlformats.org/officeDocument/2006/relationships/hyperlink" Target="https://en.wikipedia.org/w/index.php?title=Enhanced_Interior_Gateway_Routing_Protocol&amp;action=edit&amp;section=14" TargetMode="External"/><Relationship Id="rId153" Type="http://schemas.openxmlformats.org/officeDocument/2006/relationships/hyperlink" Target="https://books.google.com/books?id=fzBOZDGBDDgC&amp;lpg=PA214&amp;ots=eyWtKIr1dc&amp;dq=reliable%20transport%20protocol%20eigrp&amp;pg=PA214" TargetMode="External"/><Relationship Id="rId174" Type="http://schemas.openxmlformats.org/officeDocument/2006/relationships/hyperlink" Target="http://www.cisco.com/en/US/tech/tk365/technologies_white_paper09186a0080094cb7.shtml" TargetMode="External"/><Relationship Id="rId179" Type="http://schemas.openxmlformats.org/officeDocument/2006/relationships/hyperlink" Target="https://en.wikipedia.org/wiki/Indianapolis,_Indiana" TargetMode="External"/><Relationship Id="rId15" Type="http://schemas.openxmlformats.org/officeDocument/2006/relationships/hyperlink" Target="https://en.wikipedia.org/wiki/Router_(computing)" TargetMode="External"/><Relationship Id="rId36" Type="http://schemas.openxmlformats.org/officeDocument/2006/relationships/hyperlink" Target="https://en.wikipedia.org/wiki/Enhanced_Interior_Gateway_Routing_Protocol" TargetMode="External"/><Relationship Id="rId57" Type="http://schemas.openxmlformats.org/officeDocument/2006/relationships/hyperlink" Target="https://en.wikipedia.org/wiki/Enhanced_Interior_Gateway_Routing_Protocol" TargetMode="External"/><Relationship Id="rId106" Type="http://schemas.openxmlformats.org/officeDocument/2006/relationships/hyperlink" Target="https://en.wikipedia.org/wiki/Maximum_Transmission_Unit" TargetMode="External"/><Relationship Id="rId127" Type="http://schemas.openxmlformats.org/officeDocument/2006/relationships/hyperlink" Target="https://en.wikipedia.org/wiki/Enhanced_Interior_Gateway_Routing_Protocol" TargetMode="External"/><Relationship Id="rId10" Type="http://schemas.openxmlformats.org/officeDocument/2006/relationships/hyperlink" Target="https://en.wikipedia.org/wiki/Cisco_Systems" TargetMode="External"/><Relationship Id="rId31" Type="http://schemas.openxmlformats.org/officeDocument/2006/relationships/hyperlink" Target="https://en.wikipedia.org/wiki/Enhanced_Interior_Gateway_Routing_Protocol" TargetMode="External"/><Relationship Id="rId52" Type="http://schemas.openxmlformats.org/officeDocument/2006/relationships/hyperlink" Target="https://en.wikipedia.org/wiki/Routing_table" TargetMode="External"/><Relationship Id="rId73" Type="http://schemas.openxmlformats.org/officeDocument/2006/relationships/hyperlink" Target="https://en.wikipedia.org/wiki/Bitwise_complement" TargetMode="External"/><Relationship Id="rId78" Type="http://schemas.openxmlformats.org/officeDocument/2006/relationships/hyperlink" Target="https://en.wikipedia.org/wiki/Routing_protocol" TargetMode="External"/><Relationship Id="rId94" Type="http://schemas.openxmlformats.org/officeDocument/2006/relationships/hyperlink" Target="https://en.wikipedia.org/wiki/Enhanced_Interior_Gateway_Routing_Protocol" TargetMode="External"/><Relationship Id="rId99" Type="http://schemas.openxmlformats.org/officeDocument/2006/relationships/hyperlink" Target="https://en.wikipedia.org/wiki/Enhanced_Interior_Gateway_Routing_Protocol" TargetMode="External"/><Relationship Id="rId101" Type="http://schemas.openxmlformats.org/officeDocument/2006/relationships/hyperlink" Target="https://en.wikipedia.org/wiki/Enhanced_Interior_Gateway_Routing_Protocol" TargetMode="External"/><Relationship Id="rId122" Type="http://schemas.openxmlformats.org/officeDocument/2006/relationships/hyperlink" Target="https://en.wikipedia.org/wiki/RFC_(identifier)" TargetMode="External"/><Relationship Id="rId143" Type="http://schemas.openxmlformats.org/officeDocument/2006/relationships/hyperlink" Target="https://en.wikipedia.org/wiki/Enhanced_Interior_Gateway_Routing_Protocol" TargetMode="External"/><Relationship Id="rId148" Type="http://schemas.openxmlformats.org/officeDocument/2006/relationships/hyperlink" Target="https://en.wikipedia.org/wiki/Enhanced_Interior_Gateway_Routing_Protocol" TargetMode="External"/><Relationship Id="rId164" Type="http://schemas.openxmlformats.org/officeDocument/2006/relationships/hyperlink" Target="https://en.wikipedia.org/wiki/Enhanced_Interior_Gateway_Routing_Protocol" TargetMode="External"/><Relationship Id="rId169" Type="http://schemas.openxmlformats.org/officeDocument/2006/relationships/hyperlink" Target="https://en.wikipedia.org/wiki/Enhanced_Interior_Gateway_Routing_Protocol" TargetMode="External"/><Relationship Id="rId185" Type="http://schemas.openxmlformats.org/officeDocument/2006/relationships/hyperlink" Target="https://en.wikipedia.org/w/index.php?title=Enhanced_Interior_Gateway_Routing_Protocol&amp;action=edit&amp;section=15" TargetMode="External"/><Relationship Id="rId4" Type="http://schemas.openxmlformats.org/officeDocument/2006/relationships/webSettings" Target="webSettings.xml"/><Relationship Id="rId9" Type="http://schemas.openxmlformats.org/officeDocument/2006/relationships/hyperlink" Target="https://en.wikipedia.org/wiki/Routing" TargetMode="External"/><Relationship Id="rId180" Type="http://schemas.openxmlformats.org/officeDocument/2006/relationships/hyperlink" Target="https://en.wikipedia.org/wiki/Wiley_Publish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6008</Words>
  <Characters>34248</Characters>
  <Application>Microsoft Office Word</Application>
  <DocSecurity>0</DocSecurity>
  <Lines>285</Lines>
  <Paragraphs>80</Paragraphs>
  <ScaleCrop>false</ScaleCrop>
  <Company/>
  <LinksUpToDate>false</LinksUpToDate>
  <CharactersWithSpaces>40176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2020-09-06T11:48:00Z</dcterms:created>
  <dcterms:modified xsi:type="dcterms:W3CDTF">2020-09-06T11:49:00Z</dcterms:modified>
</cp:coreProperties>
</file>