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A4B3E" w14:textId="77777777" w:rsidR="009E7C05" w:rsidRPr="009E7C05" w:rsidRDefault="009E7C05" w:rsidP="009E7C05">
      <w:pPr>
        <w:spacing w:after="0" w:line="240" w:lineRule="auto"/>
        <w:textAlignment w:val="baseline"/>
        <w:rPr>
          <w:rFonts w:ascii="PT Sans" w:eastAsia="Times New Roman" w:hAnsi="PT Sans" w:cs="Times New Roman"/>
          <w:color w:val="444444"/>
          <w:sz w:val="23"/>
          <w:szCs w:val="23"/>
          <w:lang w:val="en-PK" w:eastAsia="en-PK"/>
        </w:rPr>
      </w:pPr>
      <w:hyperlink r:id="rId5" w:history="1">
        <w:r w:rsidRPr="009E7C05">
          <w:rPr>
            <w:rFonts w:ascii="PT Sans" w:eastAsia="Times New Roman" w:hAnsi="PT Sans" w:cs="Times New Roman"/>
            <w:color w:val="0000FF"/>
            <w:sz w:val="23"/>
            <w:szCs w:val="23"/>
            <w:u w:val="single"/>
            <w:bdr w:val="none" w:sz="0" w:space="0" w:color="auto" w:frame="1"/>
            <w:lang w:val="en-PK" w:eastAsia="en-PK"/>
          </w:rPr>
          <w:t>ONOS</w:t>
        </w:r>
      </w:hyperlink>
      <w:r w:rsidRPr="009E7C05">
        <w:rPr>
          <w:rFonts w:ascii="PT Sans" w:eastAsia="Times New Roman" w:hAnsi="PT Sans" w:cs="Times New Roman"/>
          <w:color w:val="444444"/>
          <w:sz w:val="23"/>
          <w:szCs w:val="23"/>
          <w:lang w:val="en-PK" w:eastAsia="en-PK"/>
        </w:rPr>
        <w:t>, Open Network Operating System, is a newly released open-source SDN controller that is focused on service provider use-cases. The platform is written in Java and uses OSGi for functionality management. Similar to OpenDaylight, the individual features are loaded using the OSGi runtime called Karaf. In the </w:t>
      </w:r>
      <w:hyperlink r:id="rId6" w:history="1">
        <w:r w:rsidRPr="009E7C05">
          <w:rPr>
            <w:rFonts w:ascii="PT Sans" w:eastAsia="Times New Roman" w:hAnsi="PT Sans" w:cs="Times New Roman"/>
            <w:b/>
            <w:bCs/>
            <w:color w:val="0000FF"/>
            <w:sz w:val="23"/>
            <w:szCs w:val="23"/>
            <w:u w:val="single"/>
            <w:bdr w:val="none" w:sz="0" w:space="0" w:color="auto" w:frame="1"/>
            <w:lang w:val="en-PK" w:eastAsia="en-PK"/>
          </w:rPr>
          <w:t>SDN Hub tutorial VM</w:t>
        </w:r>
      </w:hyperlink>
      <w:r w:rsidRPr="009E7C05">
        <w:rPr>
          <w:rFonts w:ascii="PT Sans" w:eastAsia="Times New Roman" w:hAnsi="PT Sans" w:cs="Times New Roman"/>
          <w:color w:val="444444"/>
          <w:sz w:val="23"/>
          <w:szCs w:val="23"/>
          <w:lang w:val="en-PK" w:eastAsia="en-PK"/>
        </w:rPr>
        <w:t> we provide, you will find a pre-compiled version of ONOS 1.1.0. Alternatively, we make available an </w:t>
      </w:r>
      <w:hyperlink r:id="rId7" w:history="1">
        <w:r w:rsidRPr="009E7C05">
          <w:rPr>
            <w:rFonts w:ascii="PT Sans" w:eastAsia="Times New Roman" w:hAnsi="PT Sans" w:cs="Times New Roman"/>
            <w:color w:val="0000FF"/>
            <w:sz w:val="23"/>
            <w:szCs w:val="23"/>
            <w:u w:val="single"/>
            <w:bdr w:val="none" w:sz="0" w:space="0" w:color="auto" w:frame="1"/>
            <w:lang w:val="en-PK" w:eastAsia="en-PK"/>
          </w:rPr>
          <w:t>ONOS Docker container repository</w:t>
        </w:r>
      </w:hyperlink>
      <w:r w:rsidRPr="009E7C05">
        <w:rPr>
          <w:rFonts w:ascii="PT Sans" w:eastAsia="Times New Roman" w:hAnsi="PT Sans" w:cs="Times New Roman"/>
          <w:color w:val="444444"/>
          <w:sz w:val="23"/>
          <w:szCs w:val="23"/>
          <w:lang w:val="en-PK" w:eastAsia="en-PK"/>
        </w:rPr>
        <w:t>.</w:t>
      </w:r>
    </w:p>
    <w:p w14:paraId="2D158E39" w14:textId="77777777" w:rsidR="009E7C05" w:rsidRPr="009E7C05" w:rsidRDefault="009E7C05" w:rsidP="009E7C05">
      <w:pPr>
        <w:spacing w:after="0" w:line="240" w:lineRule="auto"/>
        <w:textAlignment w:val="baseline"/>
        <w:outlineLvl w:val="1"/>
        <w:rPr>
          <w:rFonts w:ascii="PT Sans" w:eastAsia="Times New Roman" w:hAnsi="PT Sans" w:cs="Times New Roman"/>
          <w:b/>
          <w:bCs/>
          <w:color w:val="444444"/>
          <w:sz w:val="42"/>
          <w:szCs w:val="42"/>
          <w:lang w:val="en-PK" w:eastAsia="en-PK"/>
        </w:rPr>
      </w:pPr>
      <w:r w:rsidRPr="009E7C05">
        <w:rPr>
          <w:rFonts w:ascii="PT Sans" w:eastAsia="Times New Roman" w:hAnsi="PT Sans" w:cs="Times New Roman"/>
          <w:b/>
          <w:bCs/>
          <w:color w:val="444444"/>
          <w:sz w:val="42"/>
          <w:szCs w:val="42"/>
          <w:lang w:val="en-PK" w:eastAsia="en-PK"/>
        </w:rPr>
        <w:t>1. Architecture</w:t>
      </w:r>
    </w:p>
    <w:p w14:paraId="2EFDEE8F" w14:textId="77777777" w:rsidR="009E7C05" w:rsidRPr="009E7C05" w:rsidRDefault="009E7C05" w:rsidP="009E7C05">
      <w:pPr>
        <w:spacing w:after="75"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The platform is modular and built with 1) application intents, and 2) network topology graph as the top level abstractions that applications uses to program the underlying hardware. These intents gets translated to OpenFlow rules that are programmed on the switches using the southbound plugin. Below is a high-level architecture of ONOS. In the top application layer, we show the list of sample applications that are included in the current releases.</w:t>
      </w:r>
    </w:p>
    <w:p w14:paraId="5EB5B339" w14:textId="77777777" w:rsidR="009E7C05" w:rsidRPr="009E7C05" w:rsidRDefault="009E7C05" w:rsidP="009E7C05">
      <w:pPr>
        <w:spacing w:after="0"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noProof/>
          <w:color w:val="0000FF"/>
          <w:sz w:val="23"/>
          <w:szCs w:val="23"/>
          <w:bdr w:val="none" w:sz="0" w:space="0" w:color="auto" w:frame="1"/>
          <w:lang w:val="en-PK" w:eastAsia="en-PK"/>
        </w:rPr>
        <mc:AlternateContent>
          <mc:Choice Requires="wps">
            <w:drawing>
              <wp:inline distT="0" distB="0" distL="0" distR="0" wp14:anchorId="66E864E2" wp14:editId="7C732244">
                <wp:extent cx="5715000" cy="5715000"/>
                <wp:effectExtent l="0" t="0" r="0" b="0"/>
                <wp:docPr id="1" name="AutoShape 1" descr="onos-archite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AC2B5" id="AutoShape 1" o:spid="_x0000_s1026" alt="onos-architecture" href="http://sdnhub.org/wp-content/uploads/2015/01/onos-architecture.pn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33vJwIAAFQEAAAOAAAAZHJzL2Uyb0RvYy54bWysVMGO2jAQvVfqP1i+LwkIum1EWK1AW620&#10;bVfa9gOM42ALx+OODYF+fccOULY9VKp6sTwzzvN7b8aZ3x06y/YKgwFX8/Go5Ew5CY1xm5p/+/pw&#10;856zEIVrhAWnan5Ugd8t3r6Z975SE9BgG4WMQFyoel9zHaOviiJIrToRRuCVo2IL2IlIIW6KBkVP&#10;6J0tJmX5rugBG48gVQiUXQ1Fvsj4batk/NK2QUVma07cYl4xr+u0Fou5qDYovDbyREP8A4tOGEeX&#10;XqBWIgq2Q/MHVGckQoA2jiR0BbStkSprIDXj8jc1L1p4lbWQOcFfbAr/D1Z+3j8jMw31jjMnOmrR&#10;/S5CvplRqlFBkl3gINwIlNpEsnSHiZWotDVuu7RGbk/U6OTfGziIXoHcdcrFoYuorIg0QkEbHzjD&#10;KjHCx2acGlT0PlSZaGpr3r74Z0wMgn8CuQ3MwVILt1H3wRO/Qcw5hQi9VqIh117BDRgJMBAaW/ef&#10;oCH5guRndYcWu3QH8WWHPDHHy8SoQ2SSkrPb8awsabAk1c5Boiyq8+ceQ/yooGNpQ6KIX4YX+6cQ&#10;h6PnI+k2Bw/G2jyW1r1KEGbKZDcS48GMNTRHYo9A2MSDniJtNOAPznoa65qH7ztB/WL20ZEDH8bT&#10;aXoHOZjObicU4HVlfV0RThJUzSNnw3YZKaJPdh7NRmejB45paFqT9SRHB1YnsjS62ZHTM0tv4zrO&#10;p379DBY/AQAA//8DAFBLAwQUAAYACAAAACEAF6Qmt9cAAAAFAQAADwAAAGRycy9kb3ducmV2Lnht&#10;bEyPQWvDMAyF74P+B6NBb6u9HkqXxSljUEp2GKTrD3BjLQmN5RCrbfbvq43BdhF6PPH0vXwzhV5d&#10;cExdJAuPCwMKqY6+o8bC4WP7sAaV2JF3fSS08IUJNsXsLneZj1eq8LLnRkkIpcxZaJmHTOtUtxhc&#10;WsQBSbzPOAbHIsdG+9FdJTz0emnMSgfXkXxo3YCvLdan/TlYWK7Rv5cdx115KqsVBXo7VDtr5/fT&#10;yzMoxon/juEbX9ChEKZjPJNPqrcgRfhnivdkjMjj76KLXP+nL24AAAD//wMAUEsDBBQABgAIAAAA&#10;IQB8vQRt6QAAAG0BAAAZAAAAZHJzL19yZWxzL2Uyb0RvYy54bWwucmVsc4TQwUrEMBAG4LvgO4S5&#10;t2kFRWTbvaiwBy+yPkBMpk3YdCYkU919e6MguiB4HIb5/p/ZbI9LVG+YS2AaoG87UEiWXaB5gJf9&#10;Y3MLqoghZyITDnDCAtvx8mLzjNFIPSo+pKKqQmUAL5LutC7W42JKywmpbibOi5E65lknYw9mRn3V&#10;dTc6/zZgPDPVzg2Qd64HtT+lmvy/zdMULN6zXRck+SNC+yrlGOhQUZNnlB/WkV9fvyq+p8YyySex&#10;psjGlUr117rrNROXxmTrg6CVNWObaP62ntjVmg9HwUwmgh43+uxJ4wcAAAD//wMAUEsBAi0AFAAG&#10;AAgAAAAhALaDOJL+AAAA4QEAABMAAAAAAAAAAAAAAAAAAAAAAFtDb250ZW50X1R5cGVzXS54bWxQ&#10;SwECLQAUAAYACAAAACEAOP0h/9YAAACUAQAACwAAAAAAAAAAAAAAAAAvAQAAX3JlbHMvLnJlbHNQ&#10;SwECLQAUAAYACAAAACEAG/N97ycCAABUBAAADgAAAAAAAAAAAAAAAAAuAgAAZHJzL2Uyb0RvYy54&#10;bWxQSwECLQAUAAYACAAAACEAF6Qmt9cAAAAFAQAADwAAAAAAAAAAAAAAAACBBAAAZHJzL2Rvd25y&#10;ZXYueG1sUEsBAi0AFAAGAAgAAAAhAHy9BG3pAAAAbQEAABkAAAAAAAAAAAAAAAAAhQUAAGRycy9f&#10;cmVscy9lMm9Eb2MueG1sLnJlbHNQSwUGAAAAAAUABQA6AQAApQYAAAAA&#10;" o:button="t" filled="f" stroked="f">
                <v:fill o:detectmouseclick="t"/>
                <o:lock v:ext="edit" aspectratio="t"/>
                <w10:anchorlock/>
              </v:rect>
            </w:pict>
          </mc:Fallback>
        </mc:AlternateContent>
      </w:r>
    </w:p>
    <w:p w14:paraId="7BA97249" w14:textId="77777777" w:rsidR="009E7C05" w:rsidRPr="009E7C05" w:rsidRDefault="009E7C05" w:rsidP="009E7C05">
      <w:pPr>
        <w:spacing w:after="0" w:line="240" w:lineRule="auto"/>
        <w:textAlignment w:val="baseline"/>
        <w:outlineLvl w:val="1"/>
        <w:rPr>
          <w:rFonts w:ascii="PT Sans" w:eastAsia="Times New Roman" w:hAnsi="PT Sans" w:cs="Times New Roman"/>
          <w:b/>
          <w:bCs/>
          <w:color w:val="444444"/>
          <w:sz w:val="42"/>
          <w:szCs w:val="42"/>
          <w:lang w:val="en-PK" w:eastAsia="en-PK"/>
        </w:rPr>
      </w:pPr>
      <w:r w:rsidRPr="009E7C05">
        <w:rPr>
          <w:rFonts w:ascii="PT Sans" w:eastAsia="Times New Roman" w:hAnsi="PT Sans" w:cs="Times New Roman"/>
          <w:b/>
          <w:bCs/>
          <w:color w:val="444444"/>
          <w:sz w:val="42"/>
          <w:szCs w:val="42"/>
          <w:lang w:val="en-PK" w:eastAsia="en-PK"/>
        </w:rPr>
        <w:t>2. Running ONOS</w:t>
      </w:r>
    </w:p>
    <w:p w14:paraId="2E925FE5" w14:textId="77777777" w:rsidR="009E7C05" w:rsidRPr="009E7C05" w:rsidRDefault="009E7C05" w:rsidP="009E7C05">
      <w:pPr>
        <w:numPr>
          <w:ilvl w:val="0"/>
          <w:numId w:val="1"/>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lastRenderedPageBreak/>
        <w:t>Setting the environment variables for ONOS and Karaf execution</w:t>
      </w:r>
    </w:p>
    <w:p w14:paraId="407593F5"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cd onos</w:t>
      </w:r>
    </w:p>
    <w:p w14:paraId="79B9E795"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 source ./tools/dev/bash_profile </w:t>
      </w:r>
    </w:p>
    <w:p w14:paraId="6BF62734"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echo $KARAF_ROOT</w:t>
      </w:r>
    </w:p>
    <w:p w14:paraId="5D4ADB44" w14:textId="77777777" w:rsidR="009E7C05" w:rsidRPr="009E7C05" w:rsidRDefault="009E7C05" w:rsidP="009E7C05">
      <w:pPr>
        <w:numPr>
          <w:ilvl w:val="0"/>
          <w:numId w:val="2"/>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Optionally, you can compile the controller using the commands:</w:t>
      </w:r>
    </w:p>
    <w:p w14:paraId="1BCAB6C4"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mvn clean install -nsu -DskipIT -DskipTests</w:t>
      </w:r>
    </w:p>
    <w:p w14:paraId="4AD248BB" w14:textId="77777777" w:rsidR="009E7C05" w:rsidRPr="009E7C05" w:rsidRDefault="009E7C05" w:rsidP="009E7C05">
      <w:pPr>
        <w:numPr>
          <w:ilvl w:val="0"/>
          <w:numId w:val="3"/>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Running the controller involves loading the required modules. If everything went well, you will see the ONOS banner printed on the screen. At this point, the controller listens on port 8181 for UI, and ports [6633, 6635 and 6635] for OpenFlow</w:t>
      </w:r>
    </w:p>
    <w:p w14:paraId="003D0B60"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karaf clean</w:t>
      </w:r>
    </w:p>
    <w:p w14:paraId="40EA0265"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Welcome to Open Network Operating System (ONOS)!</w:t>
      </w:r>
    </w:p>
    <w:p w14:paraId="6C6AB016"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     ____  _  ______  ____   </w:t>
      </w:r>
    </w:p>
    <w:p w14:paraId="53F22A96"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    / __ \/ |/ / __ \/ __/    </w:t>
      </w:r>
    </w:p>
    <w:p w14:paraId="0C589A3B"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   / /_/ /    / /_/ /\ \       </w:t>
      </w:r>
    </w:p>
    <w:p w14:paraId="3E2185D4"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   \____/_/|_/\____/___/      </w:t>
      </w:r>
    </w:p>
    <w:p w14:paraId="2717D8E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                             </w:t>
      </w:r>
    </w:p>
    <w:p w14:paraId="58E9DDC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Hit '' for a list of available commands</w:t>
      </w:r>
    </w:p>
    <w:p w14:paraId="1EEEFC48"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and '[cmd] --help' for help on a specific command.</w:t>
      </w:r>
    </w:p>
    <w:p w14:paraId="515124D5"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Hit '' or type 'system:shutdown' or 'logout' to shutdown ONOS.</w:t>
      </w:r>
    </w:p>
    <w:p w14:paraId="30FECE94"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 </w:t>
      </w:r>
    </w:p>
    <w:p w14:paraId="3A47DD61"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onos&gt;</w:t>
      </w:r>
    </w:p>
    <w:p w14:paraId="7204B55E" w14:textId="77777777" w:rsidR="009E7C05" w:rsidRPr="009E7C05" w:rsidRDefault="009E7C05" w:rsidP="009E7C05">
      <w:pPr>
        <w:numPr>
          <w:ilvl w:val="0"/>
          <w:numId w:val="4"/>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 our VM installation, we have pre-loaded certain features by including it in ~/onos/apache-karaf-3.0.2/etc/org.apache.karaf.features.cfg file in the </w:t>
      </w:r>
      <w:r w:rsidRPr="009E7C05">
        <w:rPr>
          <w:rFonts w:ascii="PT Sans" w:eastAsia="Times New Roman" w:hAnsi="PT Sans" w:cs="Times New Roman"/>
          <w:i/>
          <w:iCs/>
          <w:color w:val="444444"/>
          <w:sz w:val="23"/>
          <w:szCs w:val="23"/>
          <w:bdr w:val="none" w:sz="0" w:space="0" w:color="auto" w:frame="1"/>
          <w:lang w:val="en-PK" w:eastAsia="en-PK"/>
        </w:rPr>
        <w:t>featuresBoot</w:t>
      </w:r>
      <w:r w:rsidRPr="009E7C05">
        <w:rPr>
          <w:rFonts w:ascii="PT Sans" w:eastAsia="Times New Roman" w:hAnsi="PT Sans" w:cs="Times New Roman"/>
          <w:color w:val="444444"/>
          <w:sz w:val="23"/>
          <w:szCs w:val="23"/>
          <w:lang w:val="en-PK" w:eastAsia="en-PK"/>
        </w:rPr>
        <w:t> key. This runs the single-instance (trivial) ONOS core, simple L2 forwarding, and Web GUI modules.</w:t>
      </w:r>
    </w:p>
    <w:p w14:paraId="39AEBCE7" w14:textId="77777777" w:rsidR="009E7C05" w:rsidRPr="009E7C05" w:rsidRDefault="009E7C05" w:rsidP="009E7C05">
      <w:pPr>
        <w:numPr>
          <w:ilvl w:val="0"/>
          <w:numId w:val="4"/>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You can verify if all those were loaded by executing this command on the Karaf console.</w:t>
      </w:r>
    </w:p>
    <w:p w14:paraId="7F91B72A"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onos&gt; feature:list -i</w:t>
      </w:r>
    </w:p>
    <w:p w14:paraId="142CD0E1"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Name                 | Version          | Installed | Repository              | Description                                       </w:t>
      </w:r>
    </w:p>
    <w:p w14:paraId="1655FCB7"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w:t>
      </w:r>
    </w:p>
    <w:p w14:paraId="7BCCBC10"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standard             | 3.0.2            | x         | standard-3.0.2          | Karaf standard feature                            </w:t>
      </w:r>
    </w:p>
    <w:p w14:paraId="7857ABD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config               | 3.0.2            | x         | standard-3.0.2          | Provide OSGi ConfigAdmin support                  </w:t>
      </w:r>
    </w:p>
    <w:p w14:paraId="56695FC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region               | 3.0.2            | x         | standard-3.0.2          | Provide Region Support                            </w:t>
      </w:r>
    </w:p>
    <w:p w14:paraId="238D3AE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package              | 3.0.2            | x         | standard-3.0.2          | Package commands and mbeans                       </w:t>
      </w:r>
    </w:p>
    <w:p w14:paraId="7C1A6ECF"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http                 | 3.0.2            | x         | standard-3.0.2          | Implementation of the OSGI HTTP Service           </w:t>
      </w:r>
    </w:p>
    <w:p w14:paraId="1D19FDCD"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war                  | 3.0.2            | x         | standard-3.0.2          | Turn Karaf as a full WebContainer                 </w:t>
      </w:r>
    </w:p>
    <w:p w14:paraId="092A6C08"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lastRenderedPageBreak/>
        <w:t xml:space="preserve">kar                  | 3.0.2            | x         | standard-3.0.2          | Provide KAR (KARaf archive) support               </w:t>
      </w:r>
    </w:p>
    <w:p w14:paraId="3B7F181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ssh                  | 3.0.2            | x         | standard-3.0.2          | Provide a SSHd server on Karaf                    </w:t>
      </w:r>
    </w:p>
    <w:p w14:paraId="15CD0CF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management           | 3.0.2            | x         | standard-3.0.2          | Provide a JMX MBeanServer and a set of MBeans in K</w:t>
      </w:r>
    </w:p>
    <w:p w14:paraId="76783ACC"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scr                  | 3.0.2            | x         | standard-3.0.2          | Declarative Service support                       </w:t>
      </w:r>
    </w:p>
    <w:p w14:paraId="7D748BBB"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onos-thirdparty-base | 1.1.0-SNAPSHOT   | x         | onos-1.1.0-SNAPSHOT     | ONOS 3rd party dependencies                       </w:t>
      </w:r>
    </w:p>
    <w:p w14:paraId="7B218D3A"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onos-thirdparty-web  | 1.1.0-SNAPSHOT   | x         | onos-1.1.0-SNAPSHOT     | ONOS 3rd party dependencies                       </w:t>
      </w:r>
    </w:p>
    <w:p w14:paraId="5133D37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onos-api             | 1.1.0-SNAPSHOT   | x         | onos-1.1.0-SNAPSHOT     | ONOS services and model API                       </w:t>
      </w:r>
    </w:p>
    <w:p w14:paraId="4C45787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onos-core-trivial    | 1.1.0-SNAPSHOT   | x         | onos-1.1.0-SNAPSHOT     | ONOS core components                              </w:t>
      </w:r>
    </w:p>
    <w:p w14:paraId="202C4CF2"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onos-gui             | 1.1.0-SNAPSHOT   | x         | onos-1.1.0-SNAPSHOT     | ONOS GUI console components                       </w:t>
      </w:r>
    </w:p>
    <w:p w14:paraId="5E90AB37"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onos-cli             | 1.1.0-SNAPSHOT   | x         | onos-1.1.0-SNAPSHOT     | ONOS admin command console components             </w:t>
      </w:r>
    </w:p>
    <w:p w14:paraId="6F054BDF"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onos-openflow        | 1.1.0-SNAPSHOT   | x         | onos-1.1.0-SNAPSHOT     | ONOS OpenFlow API, Controller &amp; Providers         </w:t>
      </w:r>
    </w:p>
    <w:p w14:paraId="393CA39F"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onos-app-fwd         | 1.1.0-SNAPSHOT   | x         | onos-1.1.0-SNAPSHOT     | ONOS sample forwarding application                </w:t>
      </w:r>
    </w:p>
    <w:p w14:paraId="665DDD1B"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onos-app-mobility    | 1.1.0-SNAPSHOT   | x         | onos-1.1.0-SNAPSHOT     | ONOS sample mobility application                  </w:t>
      </w:r>
    </w:p>
    <w:p w14:paraId="39F8468D"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pax-jetty            | 8.1.15.v20140411 | x         | org.ops4j.pax.web-3.1.2 | Provide Jetty engine support                      </w:t>
      </w:r>
    </w:p>
    <w:p w14:paraId="04B75EBA"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pax-http             | 3.1.2            | x         | org.ops4j.pax.web-3.1.2 | Implementation of the OSGI HTTP Service           </w:t>
      </w:r>
    </w:p>
    <w:p w14:paraId="09B9AE56"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pax-http-whiteboard  | 3.1.2            | x         | org.ops4j.pax.web-3.1.2 | Provide HTTP Whiteboard pattern support           </w:t>
      </w:r>
    </w:p>
    <w:p w14:paraId="3361C587"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pax-war              | 3.1.2            | x         | org.ops4j.pax.web-3.1.2 | Provide support of a full WebContainer            </w:t>
      </w:r>
    </w:p>
    <w:p w14:paraId="48E38CEE"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p>
    <w:p w14:paraId="5CA26BD6" w14:textId="77777777" w:rsidR="009E7C05" w:rsidRPr="009E7C05" w:rsidRDefault="009E7C05" w:rsidP="009E7C05">
      <w:pPr>
        <w:numPr>
          <w:ilvl w:val="0"/>
          <w:numId w:val="5"/>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Our VM includes the following features pre-installed and set to run when the ONOS karaf container is started:</w:t>
      </w:r>
    </w:p>
    <w:p w14:paraId="5E0FE7BA" w14:textId="77777777" w:rsidR="009E7C05" w:rsidRPr="009E7C05" w:rsidRDefault="009E7C05" w:rsidP="009E7C05">
      <w:pPr>
        <w:numPr>
          <w:ilvl w:val="1"/>
          <w:numId w:val="6"/>
        </w:numPr>
        <w:spacing w:after="0" w:line="240" w:lineRule="auto"/>
        <w:ind w:left="2190"/>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onos-api</w:t>
      </w:r>
      <w:r w:rsidRPr="009E7C05">
        <w:rPr>
          <w:rFonts w:ascii="PT Sans" w:eastAsia="Times New Roman" w:hAnsi="PT Sans" w:cs="Times New Roman"/>
          <w:color w:val="444444"/>
          <w:sz w:val="23"/>
          <w:szCs w:val="23"/>
          <w:lang w:val="en-PK" w:eastAsia="en-PK"/>
        </w:rPr>
        <w:t>: Required service interface from defining the API for cross-module interaction</w:t>
      </w:r>
    </w:p>
    <w:p w14:paraId="2339B57F" w14:textId="77777777" w:rsidR="009E7C05" w:rsidRPr="009E7C05" w:rsidRDefault="009E7C05" w:rsidP="009E7C05">
      <w:pPr>
        <w:numPr>
          <w:ilvl w:val="1"/>
          <w:numId w:val="6"/>
        </w:numPr>
        <w:spacing w:after="0" w:line="240" w:lineRule="auto"/>
        <w:ind w:left="2190"/>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onos-core-trivial</w:t>
      </w:r>
      <w:r w:rsidRPr="009E7C05">
        <w:rPr>
          <w:rFonts w:ascii="PT Sans" w:eastAsia="Times New Roman" w:hAnsi="PT Sans" w:cs="Times New Roman"/>
          <w:color w:val="444444"/>
          <w:sz w:val="23"/>
          <w:szCs w:val="23"/>
          <w:lang w:val="en-PK" w:eastAsia="en-PK"/>
        </w:rPr>
        <w:t>: Single-instance version of the core layer</w:t>
      </w:r>
    </w:p>
    <w:p w14:paraId="77F48454" w14:textId="77777777" w:rsidR="009E7C05" w:rsidRPr="009E7C05" w:rsidRDefault="009E7C05" w:rsidP="009E7C05">
      <w:pPr>
        <w:numPr>
          <w:ilvl w:val="1"/>
          <w:numId w:val="6"/>
        </w:numPr>
        <w:spacing w:after="0" w:line="240" w:lineRule="auto"/>
        <w:ind w:left="2190"/>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onos-openflow</w:t>
      </w:r>
      <w:r w:rsidRPr="009E7C05">
        <w:rPr>
          <w:rFonts w:ascii="PT Sans" w:eastAsia="Times New Roman" w:hAnsi="PT Sans" w:cs="Times New Roman"/>
          <w:color w:val="444444"/>
          <w:sz w:val="23"/>
          <w:szCs w:val="23"/>
          <w:lang w:val="en-PK" w:eastAsia="en-PK"/>
        </w:rPr>
        <w:t>: OpenFlow plugin/driver that uses </w:t>
      </w:r>
      <w:hyperlink r:id="rId9" w:history="1">
        <w:r w:rsidRPr="009E7C05">
          <w:rPr>
            <w:rFonts w:ascii="PT Sans" w:eastAsia="Times New Roman" w:hAnsi="PT Sans" w:cs="Times New Roman"/>
            <w:color w:val="0000FF"/>
            <w:sz w:val="23"/>
            <w:szCs w:val="23"/>
            <w:u w:val="single"/>
            <w:bdr w:val="none" w:sz="0" w:space="0" w:color="auto" w:frame="1"/>
            <w:lang w:val="en-PK" w:eastAsia="en-PK"/>
          </w:rPr>
          <w:t>Loxigen</w:t>
        </w:r>
      </w:hyperlink>
      <w:r w:rsidRPr="009E7C05">
        <w:rPr>
          <w:rFonts w:ascii="PT Sans" w:eastAsia="Times New Roman" w:hAnsi="PT Sans" w:cs="Times New Roman"/>
          <w:color w:val="444444"/>
          <w:sz w:val="23"/>
          <w:szCs w:val="23"/>
          <w:lang w:val="en-PK" w:eastAsia="en-PK"/>
        </w:rPr>
        <w:t> for wire-protocol handling</w:t>
      </w:r>
    </w:p>
    <w:p w14:paraId="7A857762" w14:textId="77777777" w:rsidR="009E7C05" w:rsidRPr="009E7C05" w:rsidRDefault="009E7C05" w:rsidP="009E7C05">
      <w:pPr>
        <w:numPr>
          <w:ilvl w:val="1"/>
          <w:numId w:val="6"/>
        </w:numPr>
        <w:spacing w:after="0" w:line="240" w:lineRule="auto"/>
        <w:ind w:left="2190"/>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onos-cli</w:t>
      </w:r>
      <w:r w:rsidRPr="009E7C05">
        <w:rPr>
          <w:rFonts w:ascii="PT Sans" w:eastAsia="Times New Roman" w:hAnsi="PT Sans" w:cs="Times New Roman"/>
          <w:color w:val="444444"/>
          <w:sz w:val="23"/>
          <w:szCs w:val="23"/>
          <w:lang w:val="en-PK" w:eastAsia="en-PK"/>
        </w:rPr>
        <w:t>: Implements Karaf CLI commands listed in Section 3.1 below.</w:t>
      </w:r>
    </w:p>
    <w:p w14:paraId="6D41E7F4" w14:textId="77777777" w:rsidR="009E7C05" w:rsidRPr="009E7C05" w:rsidRDefault="009E7C05" w:rsidP="009E7C05">
      <w:pPr>
        <w:numPr>
          <w:ilvl w:val="1"/>
          <w:numId w:val="6"/>
        </w:numPr>
        <w:spacing w:after="0" w:line="240" w:lineRule="auto"/>
        <w:ind w:left="2190"/>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onos-app-fwd</w:t>
      </w:r>
      <w:r w:rsidRPr="009E7C05">
        <w:rPr>
          <w:rFonts w:ascii="PT Sans" w:eastAsia="Times New Roman" w:hAnsi="PT Sans" w:cs="Times New Roman"/>
          <w:color w:val="444444"/>
          <w:sz w:val="23"/>
          <w:szCs w:val="23"/>
          <w:lang w:val="en-PK" w:eastAsia="en-PK"/>
        </w:rPr>
        <w:t>: Reactive-fwding L2 learning switch, and proxy ARP functionality to prevent ARP flooding</w:t>
      </w:r>
    </w:p>
    <w:p w14:paraId="146C7780" w14:textId="77777777" w:rsidR="009E7C05" w:rsidRPr="009E7C05" w:rsidRDefault="009E7C05" w:rsidP="009E7C05">
      <w:pPr>
        <w:numPr>
          <w:ilvl w:val="1"/>
          <w:numId w:val="6"/>
        </w:numPr>
        <w:spacing w:after="0" w:line="240" w:lineRule="auto"/>
        <w:ind w:left="2190"/>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onos-app-mobility</w:t>
      </w:r>
      <w:r w:rsidRPr="009E7C05">
        <w:rPr>
          <w:rFonts w:ascii="PT Sans" w:eastAsia="Times New Roman" w:hAnsi="PT Sans" w:cs="Times New Roman"/>
          <w:color w:val="444444"/>
          <w:sz w:val="23"/>
          <w:szCs w:val="23"/>
          <w:lang w:val="en-PK" w:eastAsia="en-PK"/>
        </w:rPr>
        <w:t>: Host mobility handler that cleans up flowmods when a host moves</w:t>
      </w:r>
    </w:p>
    <w:p w14:paraId="203126B8" w14:textId="77777777" w:rsidR="009E7C05" w:rsidRPr="009E7C05" w:rsidRDefault="009E7C05" w:rsidP="009E7C05">
      <w:pPr>
        <w:numPr>
          <w:ilvl w:val="1"/>
          <w:numId w:val="6"/>
        </w:numPr>
        <w:spacing w:after="0" w:line="240" w:lineRule="auto"/>
        <w:ind w:left="2190"/>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lastRenderedPageBreak/>
        <w:t>onos-gui</w:t>
      </w:r>
      <w:r w:rsidRPr="009E7C05">
        <w:rPr>
          <w:rFonts w:ascii="PT Sans" w:eastAsia="Times New Roman" w:hAnsi="PT Sans" w:cs="Times New Roman"/>
          <w:color w:val="444444"/>
          <w:sz w:val="23"/>
          <w:szCs w:val="23"/>
          <w:lang w:val="en-PK" w:eastAsia="en-PK"/>
        </w:rPr>
        <w:t>: Javascript-based UI that uses websockets and visualizes the topology</w:t>
      </w:r>
    </w:p>
    <w:p w14:paraId="18A723AF" w14:textId="77777777" w:rsidR="009E7C05" w:rsidRPr="009E7C05" w:rsidRDefault="009E7C05" w:rsidP="009E7C05">
      <w:pPr>
        <w:numPr>
          <w:ilvl w:val="0"/>
          <w:numId w:val="6"/>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All other dependencies or bundles that are not part of the git repository is loaded by maven, at compile time, from </w:t>
      </w:r>
      <w:hyperlink r:id="rId10" w:history="1">
        <w:r w:rsidRPr="009E7C05">
          <w:rPr>
            <w:rFonts w:ascii="PT Sans" w:eastAsia="Times New Roman" w:hAnsi="PT Sans" w:cs="Times New Roman"/>
            <w:color w:val="0000FF"/>
            <w:sz w:val="23"/>
            <w:szCs w:val="23"/>
            <w:u w:val="single"/>
            <w:bdr w:val="none" w:sz="0" w:space="0" w:color="auto" w:frame="1"/>
            <w:lang w:val="en-PK" w:eastAsia="en-PK"/>
          </w:rPr>
          <w:t>http://repo.maven.apache.org/maven2/org/onosproject</w:t>
        </w:r>
      </w:hyperlink>
      <w:r w:rsidRPr="009E7C05">
        <w:rPr>
          <w:rFonts w:ascii="PT Sans" w:eastAsia="Times New Roman" w:hAnsi="PT Sans" w:cs="Times New Roman"/>
          <w:color w:val="444444"/>
          <w:sz w:val="23"/>
          <w:szCs w:val="23"/>
          <w:lang w:val="en-PK" w:eastAsia="en-PK"/>
        </w:rPr>
        <w:t>.</w:t>
      </w:r>
    </w:p>
    <w:p w14:paraId="5F10A4F3" w14:textId="77777777" w:rsidR="009E7C05" w:rsidRPr="009E7C05" w:rsidRDefault="009E7C05" w:rsidP="009E7C05">
      <w:pPr>
        <w:numPr>
          <w:ilvl w:val="0"/>
          <w:numId w:val="6"/>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You can stop any of these features by issuing the command “feature:uninstall”.</w:t>
      </w:r>
    </w:p>
    <w:p w14:paraId="1C94D6D8" w14:textId="77777777" w:rsidR="009E7C05" w:rsidRPr="009E7C05" w:rsidRDefault="009E7C05" w:rsidP="009E7C05">
      <w:pPr>
        <w:numPr>
          <w:ilvl w:val="0"/>
          <w:numId w:val="6"/>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Since we have the OpenFlow feature and L2 forwarding feature started already, we can connect one or more switches to the controller, and manage the forwarding. In the tutorial VM, you can start mininet to emulate a network of switches and hosts using this command:</w:t>
      </w:r>
    </w:p>
    <w:p w14:paraId="1502EAC6"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sudo mn  --topo linear,2 --mac --switch ovsk,protocols=OpenFlow13 --controller remote --arp</w:t>
      </w:r>
    </w:p>
    <w:p w14:paraId="2BF55A4A"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mininet&gt; h1 ping h2</w:t>
      </w:r>
    </w:p>
    <w:p w14:paraId="7E9590BC"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PING 10.0.0.2 (10.0.0.2) 56(84) bytes of data.</w:t>
      </w:r>
    </w:p>
    <w:p w14:paraId="4ADE83EB"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64 bytes from 10.0.0.2: icmp_seq=1 ttl=64 time=26.4 ms</w:t>
      </w:r>
    </w:p>
    <w:p w14:paraId="55779F84"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64 bytes from 10.0.0.2: icmp_seq=2 ttl=64 time=1.69 ms</w:t>
      </w:r>
    </w:p>
    <w:p w14:paraId="692F804A" w14:textId="77777777" w:rsidR="009E7C05" w:rsidRPr="009E7C05" w:rsidRDefault="009E7C05" w:rsidP="009E7C05">
      <w:pPr>
        <w:numPr>
          <w:ilvl w:val="0"/>
          <w:numId w:val="7"/>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Inspect the hosts already learned by the controller using the </w:t>
      </w:r>
      <w:r w:rsidRPr="009E7C05">
        <w:rPr>
          <w:rFonts w:ascii="PT Sans" w:eastAsia="Times New Roman" w:hAnsi="PT Sans" w:cs="Times New Roman"/>
          <w:i/>
          <w:iCs/>
          <w:color w:val="444444"/>
          <w:sz w:val="23"/>
          <w:szCs w:val="23"/>
          <w:bdr w:val="none" w:sz="0" w:space="0" w:color="auto" w:frame="1"/>
          <w:lang w:val="en-PK" w:eastAsia="en-PK"/>
        </w:rPr>
        <w:t>hosts</w:t>
      </w:r>
      <w:r w:rsidRPr="009E7C05">
        <w:rPr>
          <w:rFonts w:ascii="PT Sans" w:eastAsia="Times New Roman" w:hAnsi="PT Sans" w:cs="Times New Roman"/>
          <w:color w:val="444444"/>
          <w:sz w:val="23"/>
          <w:szCs w:val="23"/>
          <w:lang w:val="en-PK" w:eastAsia="en-PK"/>
        </w:rPr>
        <w:t> command on the Karaf console.</w:t>
      </w:r>
    </w:p>
    <w:p w14:paraId="5E5981F4"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onos&gt; hosts</w:t>
      </w:r>
    </w:p>
    <w:p w14:paraId="2ADB5D23"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id=00:00:00:00:00:01/-1, mac=00:00:00:00:00:01, location=of:0000000000000001/1, vlan=-1, ip(s)=[]</w:t>
      </w:r>
    </w:p>
    <w:p w14:paraId="3C90C5FB"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id=00:00:00:00:00:02/-1, mac=00:00:00:00:00:02, location=of:0000000000000002/1, vlan=-1, ip(s)=[]</w:t>
      </w:r>
    </w:p>
    <w:p w14:paraId="190805DA" w14:textId="77777777" w:rsidR="009E7C05" w:rsidRPr="009E7C05" w:rsidRDefault="009E7C05" w:rsidP="009E7C05">
      <w:pPr>
        <w:numPr>
          <w:ilvl w:val="0"/>
          <w:numId w:val="8"/>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The ONOS controller is performing LLDP to learn the links in the topology and computes the path between two hosts. So, it is possible to statically program connectivity without using the </w:t>
      </w:r>
      <w:r w:rsidRPr="009E7C05">
        <w:rPr>
          <w:rFonts w:ascii="PT Sans" w:eastAsia="Times New Roman" w:hAnsi="PT Sans" w:cs="Times New Roman"/>
          <w:i/>
          <w:iCs/>
          <w:color w:val="444444"/>
          <w:sz w:val="23"/>
          <w:szCs w:val="23"/>
          <w:bdr w:val="none" w:sz="0" w:space="0" w:color="auto" w:frame="1"/>
          <w:lang w:val="en-PK" w:eastAsia="en-PK"/>
        </w:rPr>
        <w:t>onos-app-fwd</w:t>
      </w:r>
      <w:r w:rsidRPr="009E7C05">
        <w:rPr>
          <w:rFonts w:ascii="PT Sans" w:eastAsia="Times New Roman" w:hAnsi="PT Sans" w:cs="Times New Roman"/>
          <w:color w:val="444444"/>
          <w:sz w:val="23"/>
          <w:szCs w:val="23"/>
          <w:lang w:val="en-PK" w:eastAsia="en-PK"/>
        </w:rPr>
        <w:t> feature.</w:t>
      </w:r>
    </w:p>
    <w:p w14:paraId="63D5439A" w14:textId="77777777" w:rsidR="009E7C05" w:rsidRPr="009E7C05" w:rsidRDefault="009E7C05" w:rsidP="009E7C05">
      <w:pPr>
        <w:numPr>
          <w:ilvl w:val="0"/>
          <w:numId w:val="8"/>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Stop the onos-app-fwd feature and perform a ping between the hosts. The ping will fail.</w:t>
      </w:r>
    </w:p>
    <w:p w14:paraId="078F48C2" w14:textId="77777777" w:rsidR="009E7C05" w:rsidRPr="009E7C05" w:rsidRDefault="009E7C05" w:rsidP="009E7C05">
      <w:pPr>
        <w:numPr>
          <w:ilvl w:val="0"/>
          <w:numId w:val="8"/>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Then, add static host intents for bi-directional communication between two hosts. This translates to two unidirectional path rules.</w:t>
      </w:r>
    </w:p>
    <w:p w14:paraId="1EE6FDD7"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onos&gt; feature:uninstall onos-app-fwd</w:t>
      </w:r>
    </w:p>
    <w:p w14:paraId="1EA4DFE6"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onos&gt; add-host-intent 00:00:00:00:00:01/-1 00:00:00:00:00:02/-1 </w:t>
      </w:r>
    </w:p>
    <w:p w14:paraId="362E3646" w14:textId="77777777" w:rsidR="009E7C05" w:rsidRPr="009E7C05" w:rsidRDefault="009E7C05" w:rsidP="009E7C05">
      <w:pPr>
        <w:pBdr>
          <w:top w:val="single" w:sz="6" w:space="2" w:color="EEEEEE"/>
          <w:left w:val="single" w:sz="6" w:space="2" w:color="EEEEEE"/>
          <w:bottom w:val="single" w:sz="6" w:space="2" w:color="EEEEEE"/>
          <w:right w:val="single" w:sz="6" w:space="2" w:color="EEEEEE"/>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00" w:right="300"/>
        <w:textAlignment w:val="baseline"/>
        <w:rPr>
          <w:rFonts w:ascii="Courier New" w:eastAsia="Times New Roman" w:hAnsi="Courier New" w:cs="Courier New"/>
          <w:color w:val="595A5C"/>
          <w:sz w:val="20"/>
          <w:szCs w:val="20"/>
          <w:lang w:val="en-PK" w:eastAsia="en-PK"/>
        </w:rPr>
      </w:pPr>
      <w:r w:rsidRPr="009E7C05">
        <w:rPr>
          <w:rFonts w:ascii="Courier New" w:eastAsia="Times New Roman" w:hAnsi="Courier New" w:cs="Courier New"/>
          <w:color w:val="595A5C"/>
          <w:sz w:val="20"/>
          <w:szCs w:val="20"/>
          <w:lang w:val="en-PK" w:eastAsia="en-PK"/>
        </w:rPr>
        <w:t xml:space="preserve">onos&gt; add-host-intent 00:00:00:00:00:02/-1 00:00:00:00:00:01/-1 </w:t>
      </w:r>
    </w:p>
    <w:p w14:paraId="25E4EC5B" w14:textId="77777777" w:rsidR="009E7C05" w:rsidRPr="009E7C05" w:rsidRDefault="009E7C05" w:rsidP="009E7C05">
      <w:pPr>
        <w:numPr>
          <w:ilvl w:val="0"/>
          <w:numId w:val="9"/>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After adding the intent, you will again be able to ping between hosts </w:t>
      </w:r>
      <w:r w:rsidRPr="009E7C05">
        <w:rPr>
          <w:rFonts w:ascii="PT Sans" w:eastAsia="Times New Roman" w:hAnsi="PT Sans" w:cs="Times New Roman"/>
          <w:i/>
          <w:iCs/>
          <w:color w:val="444444"/>
          <w:sz w:val="23"/>
          <w:szCs w:val="23"/>
          <w:bdr w:val="none" w:sz="0" w:space="0" w:color="auto" w:frame="1"/>
          <w:lang w:val="en-PK" w:eastAsia="en-PK"/>
        </w:rPr>
        <w:t>h1</w:t>
      </w:r>
      <w:r w:rsidRPr="009E7C05">
        <w:rPr>
          <w:rFonts w:ascii="PT Sans" w:eastAsia="Times New Roman" w:hAnsi="PT Sans" w:cs="Times New Roman"/>
          <w:color w:val="444444"/>
          <w:sz w:val="23"/>
          <w:szCs w:val="23"/>
          <w:lang w:val="en-PK" w:eastAsia="en-PK"/>
        </w:rPr>
        <w:t> and </w:t>
      </w:r>
      <w:r w:rsidRPr="009E7C05">
        <w:rPr>
          <w:rFonts w:ascii="PT Sans" w:eastAsia="Times New Roman" w:hAnsi="PT Sans" w:cs="Times New Roman"/>
          <w:i/>
          <w:iCs/>
          <w:color w:val="444444"/>
          <w:sz w:val="23"/>
          <w:szCs w:val="23"/>
          <w:bdr w:val="none" w:sz="0" w:space="0" w:color="auto" w:frame="1"/>
          <w:lang w:val="en-PK" w:eastAsia="en-PK"/>
        </w:rPr>
        <w:t>h2</w:t>
      </w:r>
      <w:r w:rsidRPr="009E7C05">
        <w:rPr>
          <w:rFonts w:ascii="PT Sans" w:eastAsia="Times New Roman" w:hAnsi="PT Sans" w:cs="Times New Roman"/>
          <w:color w:val="444444"/>
          <w:sz w:val="23"/>
          <w:szCs w:val="23"/>
          <w:lang w:val="en-PK" w:eastAsia="en-PK"/>
        </w:rPr>
        <w:t>. (Caveat: If the hosts need ARP resolution, that will not work because there is no rule to flood the ARP).</w:t>
      </w:r>
    </w:p>
    <w:p w14:paraId="5A4C1920" w14:textId="77777777" w:rsidR="009E7C05" w:rsidRPr="009E7C05" w:rsidRDefault="009E7C05" w:rsidP="009E7C05">
      <w:pPr>
        <w:numPr>
          <w:ilvl w:val="0"/>
          <w:numId w:val="9"/>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Lastly, on the tutorial VM, you can open the Firefox browser and visit </w:t>
      </w:r>
      <w:hyperlink r:id="rId11" w:history="1">
        <w:r w:rsidRPr="009E7C05">
          <w:rPr>
            <w:rFonts w:ascii="PT Sans" w:eastAsia="Times New Roman" w:hAnsi="PT Sans" w:cs="Times New Roman"/>
            <w:color w:val="0000FF"/>
            <w:sz w:val="23"/>
            <w:szCs w:val="23"/>
            <w:u w:val="single"/>
            <w:bdr w:val="none" w:sz="0" w:space="0" w:color="auto" w:frame="1"/>
            <w:lang w:val="en-PK" w:eastAsia="en-PK"/>
          </w:rPr>
          <w:t>http://localhost:8181/onos/ui/index.html</w:t>
        </w:r>
      </w:hyperlink>
      <w:r w:rsidRPr="009E7C05">
        <w:rPr>
          <w:rFonts w:ascii="PT Sans" w:eastAsia="Times New Roman" w:hAnsi="PT Sans" w:cs="Times New Roman"/>
          <w:color w:val="444444"/>
          <w:sz w:val="23"/>
          <w:szCs w:val="23"/>
          <w:lang w:val="en-PK" w:eastAsia="en-PK"/>
        </w:rPr>
        <w:t> to see the Javascript-based UI of ONOS. Once the UI page opens, you can press </w:t>
      </w:r>
      <w:r w:rsidRPr="009E7C05">
        <w:rPr>
          <w:rFonts w:ascii="PT Sans" w:eastAsia="Times New Roman" w:hAnsi="PT Sans" w:cs="Times New Roman"/>
          <w:b/>
          <w:bCs/>
          <w:color w:val="444444"/>
          <w:sz w:val="23"/>
          <w:szCs w:val="23"/>
          <w:bdr w:val="none" w:sz="0" w:space="0" w:color="auto" w:frame="1"/>
          <w:lang w:val="en-PK" w:eastAsia="en-PK"/>
        </w:rPr>
        <w:t>?</w:t>
      </w:r>
      <w:r w:rsidRPr="009E7C05">
        <w:rPr>
          <w:rFonts w:ascii="PT Sans" w:eastAsia="Times New Roman" w:hAnsi="PT Sans" w:cs="Times New Roman"/>
          <w:color w:val="444444"/>
          <w:sz w:val="23"/>
          <w:szCs w:val="23"/>
          <w:lang w:val="en-PK" w:eastAsia="en-PK"/>
        </w:rPr>
        <w:t> (question mark) to get a list of UI features.</w:t>
      </w:r>
    </w:p>
    <w:p w14:paraId="346CD810" w14:textId="77777777" w:rsidR="009E7C05" w:rsidRPr="009E7C05" w:rsidRDefault="009E7C05" w:rsidP="009E7C05">
      <w:pPr>
        <w:spacing w:after="0" w:line="240" w:lineRule="auto"/>
        <w:textAlignment w:val="baseline"/>
        <w:outlineLvl w:val="1"/>
        <w:rPr>
          <w:rFonts w:ascii="PT Sans" w:eastAsia="Times New Roman" w:hAnsi="PT Sans" w:cs="Times New Roman"/>
          <w:b/>
          <w:bCs/>
          <w:color w:val="444444"/>
          <w:sz w:val="42"/>
          <w:szCs w:val="42"/>
          <w:lang w:val="en-PK" w:eastAsia="en-PK"/>
        </w:rPr>
      </w:pPr>
      <w:r w:rsidRPr="009E7C05">
        <w:rPr>
          <w:rFonts w:ascii="PT Sans" w:eastAsia="Times New Roman" w:hAnsi="PT Sans" w:cs="Times New Roman"/>
          <w:b/>
          <w:bCs/>
          <w:color w:val="444444"/>
          <w:sz w:val="42"/>
          <w:szCs w:val="42"/>
          <w:lang w:val="en-PK" w:eastAsia="en-PK"/>
        </w:rPr>
        <w:t>3. Features and Applications</w:t>
      </w:r>
    </w:p>
    <w:p w14:paraId="4EA9A5D1" w14:textId="77777777" w:rsidR="009E7C05" w:rsidRPr="009E7C05" w:rsidRDefault="009E7C05" w:rsidP="009E7C05">
      <w:pPr>
        <w:spacing w:after="0" w:line="240" w:lineRule="auto"/>
        <w:textAlignment w:val="baseline"/>
        <w:outlineLvl w:val="2"/>
        <w:rPr>
          <w:rFonts w:ascii="PT Sans" w:eastAsia="Times New Roman" w:hAnsi="PT Sans" w:cs="Times New Roman"/>
          <w:b/>
          <w:bCs/>
          <w:color w:val="444444"/>
          <w:sz w:val="36"/>
          <w:szCs w:val="36"/>
          <w:lang w:val="en-PK" w:eastAsia="en-PK"/>
        </w:rPr>
      </w:pPr>
      <w:r w:rsidRPr="009E7C05">
        <w:rPr>
          <w:rFonts w:ascii="PT Sans" w:eastAsia="Times New Roman" w:hAnsi="PT Sans" w:cs="Times New Roman"/>
          <w:b/>
          <w:bCs/>
          <w:color w:val="444444"/>
          <w:sz w:val="36"/>
          <w:szCs w:val="36"/>
          <w:lang w:val="en-PK" w:eastAsia="en-PK"/>
        </w:rPr>
        <w:t>3.1. ONOS Karaf CLI commands</w:t>
      </w:r>
    </w:p>
    <w:p w14:paraId="5D4B321E" w14:textId="77777777" w:rsidR="009E7C05" w:rsidRPr="009E7C05" w:rsidRDefault="009E7C05" w:rsidP="009E7C05">
      <w:pPr>
        <w:spacing w:after="75"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There are several commands available on the Karaf console to do state checks and debugging. Here is a list of features available as of this 1.1.0 release:</w:t>
      </w:r>
    </w:p>
    <w:tbl>
      <w:tblPr>
        <w:tblW w:w="14430" w:type="dxa"/>
        <w:tblInd w:w="300" w:type="dxa"/>
        <w:tblCellMar>
          <w:left w:w="0" w:type="dxa"/>
          <w:right w:w="0" w:type="dxa"/>
        </w:tblCellMar>
        <w:tblLook w:val="04A0" w:firstRow="1" w:lastRow="0" w:firstColumn="1" w:lastColumn="0" w:noHBand="0" w:noVBand="1"/>
      </w:tblPr>
      <w:tblGrid>
        <w:gridCol w:w="5772"/>
        <w:gridCol w:w="8658"/>
      </w:tblGrid>
      <w:tr w:rsidR="009E7C05" w:rsidRPr="009E7C05" w14:paraId="689F3537" w14:textId="77777777" w:rsidTr="009E7C05">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90" w:type="dxa"/>
              <w:left w:w="90" w:type="dxa"/>
              <w:bottom w:w="90" w:type="dxa"/>
              <w:right w:w="90" w:type="dxa"/>
            </w:tcMar>
            <w:vAlign w:val="bottom"/>
            <w:hideMark/>
          </w:tcPr>
          <w:p w14:paraId="28CE9805" w14:textId="77777777" w:rsidR="009E7C05" w:rsidRPr="009E7C05" w:rsidRDefault="009E7C05" w:rsidP="009E7C05">
            <w:pPr>
              <w:spacing w:after="0" w:line="240" w:lineRule="auto"/>
              <w:rPr>
                <w:rFonts w:ascii="PT Sans" w:eastAsia="Times New Roman" w:hAnsi="PT Sans" w:cs="Times New Roman"/>
                <w:color w:val="333333"/>
                <w:spacing w:val="15"/>
                <w:sz w:val="23"/>
                <w:szCs w:val="23"/>
                <w:lang w:val="en-PK" w:eastAsia="en-PK"/>
              </w:rPr>
            </w:pPr>
            <w:r w:rsidRPr="009E7C05">
              <w:rPr>
                <w:rFonts w:ascii="PT Sans" w:eastAsia="Times New Roman" w:hAnsi="PT Sans" w:cs="Times New Roman"/>
                <w:color w:val="333333"/>
                <w:spacing w:val="15"/>
                <w:sz w:val="23"/>
                <w:szCs w:val="23"/>
                <w:lang w:val="en-PK" w:eastAsia="en-PK"/>
              </w:rPr>
              <w:lastRenderedPageBreak/>
              <w:t>Command</w:t>
            </w:r>
          </w:p>
        </w:tc>
        <w:tc>
          <w:tcPr>
            <w:tcW w:w="3000" w:type="pct"/>
            <w:tcBorders>
              <w:top w:val="single" w:sz="6" w:space="0" w:color="DDDDDD"/>
              <w:left w:val="single" w:sz="6" w:space="0" w:color="DDDDDD"/>
              <w:bottom w:val="single" w:sz="6" w:space="0" w:color="DDDDDD"/>
              <w:right w:val="single" w:sz="6" w:space="0" w:color="DDDDDD"/>
            </w:tcBorders>
            <w:shd w:val="clear" w:color="auto" w:fill="EEEEEE"/>
            <w:tcMar>
              <w:top w:w="90" w:type="dxa"/>
              <w:left w:w="90" w:type="dxa"/>
              <w:bottom w:w="90" w:type="dxa"/>
              <w:right w:w="90" w:type="dxa"/>
            </w:tcMar>
            <w:vAlign w:val="bottom"/>
            <w:hideMark/>
          </w:tcPr>
          <w:p w14:paraId="18AAB99B" w14:textId="77777777" w:rsidR="009E7C05" w:rsidRPr="009E7C05" w:rsidRDefault="009E7C05" w:rsidP="009E7C05">
            <w:pPr>
              <w:spacing w:after="0" w:line="240" w:lineRule="auto"/>
              <w:rPr>
                <w:rFonts w:ascii="PT Sans" w:eastAsia="Times New Roman" w:hAnsi="PT Sans" w:cs="Times New Roman"/>
                <w:color w:val="333333"/>
                <w:spacing w:val="15"/>
                <w:sz w:val="23"/>
                <w:szCs w:val="23"/>
                <w:lang w:val="en-PK" w:eastAsia="en-PK"/>
              </w:rPr>
            </w:pPr>
            <w:r w:rsidRPr="009E7C05">
              <w:rPr>
                <w:rFonts w:ascii="PT Sans" w:eastAsia="Times New Roman" w:hAnsi="PT Sans" w:cs="Times New Roman"/>
                <w:color w:val="333333"/>
                <w:spacing w:val="15"/>
                <w:sz w:val="23"/>
                <w:szCs w:val="23"/>
                <w:lang w:val="en-PK" w:eastAsia="en-PK"/>
              </w:rPr>
              <w:t>Information</w:t>
            </w:r>
          </w:p>
        </w:tc>
      </w:tr>
      <w:tr w:rsidR="009E7C05" w:rsidRPr="009E7C05" w14:paraId="77760367"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EC96AE1"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onos:add-flows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01602CB"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a flow rules</w:t>
            </w:r>
          </w:p>
        </w:tc>
      </w:tr>
      <w:tr w:rsidR="009E7C05" w:rsidRPr="009E7C05" w14:paraId="340143BE"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056D889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onos:add-host-intent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61D1025"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host-to-host connectivity intent</w:t>
            </w:r>
          </w:p>
        </w:tc>
      </w:tr>
      <w:tr w:rsidR="009E7C05" w:rsidRPr="009E7C05" w14:paraId="12B3FD25"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2F90A3DF"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onos:add-multi-to-single-intent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AEB5F4D"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point-to-point connectivity intent</w:t>
            </w:r>
          </w:p>
        </w:tc>
      </w:tr>
      <w:tr w:rsidR="009E7C05" w:rsidRPr="009E7C05" w14:paraId="14489A17"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E0324B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onos:add-optical-intent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9A3999A"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optical connectivity intent</w:t>
            </w:r>
          </w:p>
        </w:tc>
      </w:tr>
      <w:tr w:rsidR="009E7C05" w:rsidRPr="009E7C05" w14:paraId="77B2145D"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04C229F"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onos:add-point-intent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3D9056E"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point-to-point connectivity intent</w:t>
            </w:r>
          </w:p>
        </w:tc>
      </w:tr>
      <w:tr w:rsidR="009E7C05" w:rsidRPr="009E7C05" w14:paraId="469A13B9"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05C437F6"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onos:add-single-to-multi-intent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3A39BBA"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connectivity intent between multiple egress</w:t>
            </w:r>
          </w:p>
        </w:tc>
      </w:tr>
      <w:tr w:rsidR="009E7C05" w:rsidRPr="009E7C05" w14:paraId="5A4FBC44"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FF3824A"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onos:address-bindings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BDA21CE"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configured address port bindings.</w:t>
            </w:r>
          </w:p>
        </w:tc>
      </w:tr>
      <w:tr w:rsidR="009E7C05" w:rsidRPr="009E7C05" w14:paraId="5B7D81D2"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FF67424"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onos:apps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6CD25115"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application ID information</w:t>
            </w:r>
          </w:p>
        </w:tc>
      </w:tr>
      <w:tr w:rsidR="009E7C05" w:rsidRPr="009E7C05" w14:paraId="4F3B63E2"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8EA4468"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onos:balance-masters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E4F31EE"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Forces device mastership rebalancing</w:t>
            </w:r>
          </w:p>
        </w:tc>
      </w:tr>
      <w:tr w:rsidR="009E7C05" w:rsidRPr="009E7C05" w14:paraId="0A3EAC65"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473A89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onos:cluster-devices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416D03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devices of the specified topology cluster in t</w:t>
            </w:r>
          </w:p>
        </w:tc>
      </w:tr>
      <w:tr w:rsidR="009E7C05" w:rsidRPr="009E7C05" w14:paraId="6FC7AF11"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21684D1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onos:cluster-links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9619616"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links of the specified topology cluster in the</w:t>
            </w:r>
          </w:p>
        </w:tc>
      </w:tr>
      <w:tr w:rsidR="009E7C05" w:rsidRPr="009E7C05" w14:paraId="7057D52C"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A9420A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onos:clusters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FB57BB5"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clusters in the current topology</w:t>
            </w:r>
          </w:p>
        </w:tc>
      </w:tr>
      <w:tr w:rsidR="009E7C05" w:rsidRPr="009E7C05" w14:paraId="1FD062F2"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499F41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onos:device-remove</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13600FA"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Removes an infrastructure device</w:t>
            </w:r>
          </w:p>
        </w:tc>
      </w:tr>
      <w:tr w:rsidR="009E7C05" w:rsidRPr="009E7C05" w14:paraId="404A4860"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870958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onos:device-role</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22493E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Sets role of the controller node for the given infra</w:t>
            </w:r>
          </w:p>
        </w:tc>
      </w:tr>
      <w:tr w:rsidR="009E7C05" w:rsidRPr="009E7C05" w14:paraId="6C485E96"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CC76DB4"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onos:devices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09C882A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infrastructure devices</w:t>
            </w:r>
          </w:p>
        </w:tc>
      </w:tr>
      <w:tr w:rsidR="009E7C05" w:rsidRPr="009E7C05" w14:paraId="31DA5358"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2F618340"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onos:flows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AF4F14F"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currently-known flows.</w:t>
            </w:r>
          </w:p>
        </w:tc>
      </w:tr>
      <w:tr w:rsidR="009E7C05" w:rsidRPr="009E7C05" w14:paraId="40016A4D"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FBC232C"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onos:get-stats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0F9E1E69"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Fetches stats for a connection point</w:t>
            </w:r>
          </w:p>
        </w:tc>
      </w:tr>
      <w:tr w:rsidR="009E7C05" w:rsidRPr="009E7C05" w14:paraId="356B97AC"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157E2BE"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onos:host-remove</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3A25389"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Removes an end-station host</w:t>
            </w:r>
          </w:p>
        </w:tc>
      </w:tr>
      <w:tr w:rsidR="009E7C05" w:rsidRPr="009E7C05" w14:paraId="637FBF8D"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BA66059"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onos:hosts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8CB1F62"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currently-known hosts.</w:t>
            </w:r>
          </w:p>
        </w:tc>
      </w:tr>
      <w:tr w:rsidR="009E7C05" w:rsidRPr="009E7C05" w14:paraId="35419EEF"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6E472F8"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onos:intents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51B5966"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the inventory of intents and their states</w:t>
            </w:r>
          </w:p>
        </w:tc>
      </w:tr>
      <w:tr w:rsidR="009E7C05" w:rsidRPr="009E7C05" w14:paraId="4A2DB4B7"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17AFA7C"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onos:leaders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5E841B6"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Finds the leader for particular topic.</w:t>
            </w:r>
          </w:p>
        </w:tc>
      </w:tr>
      <w:tr w:rsidR="009E7C05" w:rsidRPr="009E7C05" w14:paraId="53D5DE15"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67AA2E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onos:links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9C84A44"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infrastructure links</w:t>
            </w:r>
          </w:p>
        </w:tc>
      </w:tr>
      <w:tr w:rsidR="009E7C05" w:rsidRPr="009E7C05" w14:paraId="182FFB2F"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EB59B21"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onos:masters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280D101D"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device mastership information</w:t>
            </w:r>
          </w:p>
        </w:tc>
      </w:tr>
      <w:tr w:rsidR="009E7C05" w:rsidRPr="009E7C05" w14:paraId="097A3403"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03C3FAF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onos:metrics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07F94C0"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Prints metrics in the system</w:t>
            </w:r>
          </w:p>
        </w:tc>
      </w:tr>
      <w:tr w:rsidR="009E7C05" w:rsidRPr="009E7C05" w14:paraId="1E8934CC"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02A1BA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onos:nodes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A7390DC"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controller cluster nodes</w:t>
            </w:r>
          </w:p>
        </w:tc>
      </w:tr>
      <w:tr w:rsidR="009E7C05" w:rsidRPr="009E7C05" w14:paraId="4EABCFE9"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0BB26AB"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onos:paths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6C71634"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shortest-paths paths between the specified</w:t>
            </w:r>
          </w:p>
        </w:tc>
      </w:tr>
      <w:tr w:rsidR="009E7C05" w:rsidRPr="009E7C05" w14:paraId="7C183F4C"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05403C6"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onos:ports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22218C83"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ports or all ports of a device</w:t>
            </w:r>
          </w:p>
        </w:tc>
      </w:tr>
      <w:tr w:rsidR="009E7C05" w:rsidRPr="009E7C05" w14:paraId="58A1FF75"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941524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lastRenderedPageBreak/>
              <w:t>onos:push-random-intents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69FE3772"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random intents to test throughput</w:t>
            </w:r>
          </w:p>
        </w:tc>
      </w:tr>
      <w:tr w:rsidR="009E7C05" w:rsidRPr="009E7C05" w14:paraId="55494040"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9D20CAF"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onos:push-test-intents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6A3D85F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Installs random intents to test throughput</w:t>
            </w:r>
          </w:p>
        </w:tc>
      </w:tr>
      <w:tr w:rsidR="009E7C05" w:rsidRPr="009E7C05" w14:paraId="71AD2460"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632CA30"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onos:remove-intent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58385B5"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Removes the specified intent</w:t>
            </w:r>
          </w:p>
        </w:tc>
      </w:tr>
      <w:tr w:rsidR="009E7C05" w:rsidRPr="009E7C05" w14:paraId="7A16A928"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A597CD9"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onos:resource-allocations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761761FA"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allocations by link</w:t>
            </w:r>
          </w:p>
        </w:tc>
      </w:tr>
      <w:tr w:rsidR="009E7C05" w:rsidRPr="009E7C05" w14:paraId="1C8BB5F8"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2644EC1"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onos:resource-available</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6D2E1941"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available resources by link</w:t>
            </w:r>
          </w:p>
        </w:tc>
      </w:tr>
      <w:tr w:rsidR="009E7C05" w:rsidRPr="009E7C05" w14:paraId="16A6D767"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36D0BF8A"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onos:roles</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0150DFD0"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mastership roles of nodes for each device.</w:t>
            </w:r>
          </w:p>
        </w:tc>
      </w:tr>
      <w:tr w:rsidR="009E7C05" w:rsidRPr="009E7C05" w14:paraId="1BAA3527"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9A23DAC"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onos:summary</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0024B7C2"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Provides summary of ONOS model</w:t>
            </w:r>
          </w:p>
        </w:tc>
      </w:tr>
      <w:tr w:rsidR="009E7C05" w:rsidRPr="009E7C05" w14:paraId="170FAFA4"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6BC5E6AE"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onos:tablet-leader</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222F9910"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Prints the current leader of a tablet.</w:t>
            </w:r>
          </w:p>
        </w:tc>
      </w:tr>
      <w:tr w:rsidR="009E7C05" w:rsidRPr="009E7C05" w14:paraId="640116B2"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FD1DC3A"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onos:tablet-member</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40FA7902"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all member nodes</w:t>
            </w:r>
          </w:p>
        </w:tc>
      </w:tr>
      <w:tr w:rsidR="009E7C05" w:rsidRPr="009E7C05" w14:paraId="55DEB040"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8D083C2"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onos:topology</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125B5BD5"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Lists summary of the current topology</w:t>
            </w:r>
          </w:p>
        </w:tc>
      </w:tr>
      <w:tr w:rsidR="009E7C05" w:rsidRPr="009E7C05" w14:paraId="7464BF5D" w14:textId="77777777" w:rsidTr="009E7C05">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5B1C7817"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onos:wipe-out</w:t>
            </w:r>
          </w:p>
        </w:tc>
        <w:tc>
          <w:tcPr>
            <w:tcW w:w="0" w:type="auto"/>
            <w:tcBorders>
              <w:top w:val="single" w:sz="6" w:space="0" w:color="DDDDDD"/>
              <w:left w:val="single" w:sz="6" w:space="0" w:color="DDDDDD"/>
              <w:bottom w:val="single" w:sz="6" w:space="0" w:color="DDDDDD"/>
              <w:right w:val="single" w:sz="6" w:space="0" w:color="DDDDDD"/>
            </w:tcBorders>
            <w:tcMar>
              <w:top w:w="90" w:type="dxa"/>
              <w:left w:w="90" w:type="dxa"/>
              <w:bottom w:w="90" w:type="dxa"/>
              <w:right w:w="90" w:type="dxa"/>
            </w:tcMar>
            <w:vAlign w:val="bottom"/>
            <w:hideMark/>
          </w:tcPr>
          <w:p w14:paraId="6E37F952" w14:textId="77777777" w:rsidR="009E7C05" w:rsidRPr="009E7C05" w:rsidRDefault="009E7C05" w:rsidP="009E7C05">
            <w:pPr>
              <w:spacing w:after="0" w:line="240" w:lineRule="auto"/>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Wipes-out the entire network information base, i.e. devices, links, hosts, intents.</w:t>
            </w:r>
          </w:p>
        </w:tc>
      </w:tr>
    </w:tbl>
    <w:p w14:paraId="580E474C" w14:textId="77777777" w:rsidR="009E7C05" w:rsidRPr="009E7C05" w:rsidRDefault="009E7C05" w:rsidP="009E7C05">
      <w:pPr>
        <w:spacing w:after="0" w:line="240" w:lineRule="auto"/>
        <w:textAlignment w:val="baseline"/>
        <w:outlineLvl w:val="2"/>
        <w:rPr>
          <w:rFonts w:ascii="PT Sans" w:eastAsia="Times New Roman" w:hAnsi="PT Sans" w:cs="Times New Roman"/>
          <w:b/>
          <w:bCs/>
          <w:color w:val="444444"/>
          <w:sz w:val="36"/>
          <w:szCs w:val="36"/>
          <w:lang w:val="en-PK" w:eastAsia="en-PK"/>
        </w:rPr>
      </w:pPr>
      <w:r w:rsidRPr="009E7C05">
        <w:rPr>
          <w:rFonts w:ascii="PT Sans" w:eastAsia="Times New Roman" w:hAnsi="PT Sans" w:cs="Times New Roman"/>
          <w:b/>
          <w:bCs/>
          <w:color w:val="444444"/>
          <w:sz w:val="36"/>
          <w:szCs w:val="36"/>
          <w:lang w:val="en-PK" w:eastAsia="en-PK"/>
        </w:rPr>
        <w:t>3.2. Writing an Application on ONOS</w:t>
      </w:r>
    </w:p>
    <w:p w14:paraId="36D219D5" w14:textId="77777777" w:rsidR="009E7C05" w:rsidRPr="009E7C05" w:rsidRDefault="009E7C05" w:rsidP="009E7C05">
      <w:pPr>
        <w:spacing w:after="0"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There is a template application called </w:t>
      </w:r>
      <w:r w:rsidRPr="009E7C05">
        <w:rPr>
          <w:rFonts w:ascii="PT Sans" w:eastAsia="Times New Roman" w:hAnsi="PT Sans" w:cs="Times New Roman"/>
          <w:i/>
          <w:iCs/>
          <w:color w:val="444444"/>
          <w:sz w:val="23"/>
          <w:szCs w:val="23"/>
          <w:bdr w:val="none" w:sz="0" w:space="0" w:color="auto" w:frame="1"/>
          <w:lang w:val="en-PK" w:eastAsia="en-PK"/>
        </w:rPr>
        <w:t>apps/foo</w:t>
      </w:r>
      <w:r w:rsidRPr="009E7C05">
        <w:rPr>
          <w:rFonts w:ascii="PT Sans" w:eastAsia="Times New Roman" w:hAnsi="PT Sans" w:cs="Times New Roman"/>
          <w:color w:val="444444"/>
          <w:sz w:val="23"/>
          <w:szCs w:val="23"/>
          <w:lang w:val="en-PK" w:eastAsia="en-PK"/>
        </w:rPr>
        <w:t> to jumpstart your app development with ONOS. There are services provided by the platform for many of the typical functions using exported services:</w:t>
      </w:r>
    </w:p>
    <w:p w14:paraId="3535D772" w14:textId="77777777" w:rsidR="009E7C05" w:rsidRPr="009E7C05" w:rsidRDefault="009E7C05" w:rsidP="009E7C05">
      <w:pPr>
        <w:numPr>
          <w:ilvl w:val="0"/>
          <w:numId w:val="10"/>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IntentService</w:t>
      </w:r>
      <w:r w:rsidRPr="009E7C05">
        <w:rPr>
          <w:rFonts w:ascii="PT Sans" w:eastAsia="Times New Roman" w:hAnsi="PT Sans" w:cs="Times New Roman"/>
          <w:color w:val="444444"/>
          <w:sz w:val="23"/>
          <w:szCs w:val="23"/>
          <w:lang w:val="en-PK" w:eastAsia="en-PK"/>
        </w:rPr>
        <w:t>: programming intents and listening to other intents</w:t>
      </w:r>
    </w:p>
    <w:p w14:paraId="6D970CCC" w14:textId="77777777" w:rsidR="009E7C05" w:rsidRPr="009E7C05" w:rsidRDefault="009E7C05" w:rsidP="009E7C05">
      <w:pPr>
        <w:numPr>
          <w:ilvl w:val="0"/>
          <w:numId w:val="10"/>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FlowRuleService</w:t>
      </w:r>
      <w:r w:rsidRPr="009E7C05">
        <w:rPr>
          <w:rFonts w:ascii="PT Sans" w:eastAsia="Times New Roman" w:hAnsi="PT Sans" w:cs="Times New Roman"/>
          <w:color w:val="444444"/>
          <w:sz w:val="23"/>
          <w:szCs w:val="23"/>
          <w:lang w:val="en-PK" w:eastAsia="en-PK"/>
        </w:rPr>
        <w:t>: OpenFlow rules and listening to other rules being programmed</w:t>
      </w:r>
    </w:p>
    <w:p w14:paraId="56D2ECE3" w14:textId="77777777" w:rsidR="009E7C05" w:rsidRPr="009E7C05" w:rsidRDefault="009E7C05" w:rsidP="009E7C05">
      <w:pPr>
        <w:numPr>
          <w:ilvl w:val="0"/>
          <w:numId w:val="10"/>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PacketService</w:t>
      </w:r>
      <w:r w:rsidRPr="009E7C05">
        <w:rPr>
          <w:rFonts w:ascii="PT Sans" w:eastAsia="Times New Roman" w:hAnsi="PT Sans" w:cs="Times New Roman"/>
          <w:color w:val="444444"/>
          <w:sz w:val="23"/>
          <w:szCs w:val="23"/>
          <w:lang w:val="en-PK" w:eastAsia="en-PK"/>
        </w:rPr>
        <w:t>: performing packet_out operations</w:t>
      </w:r>
    </w:p>
    <w:p w14:paraId="74D6A730" w14:textId="77777777" w:rsidR="009E7C05" w:rsidRPr="009E7C05" w:rsidRDefault="009E7C05" w:rsidP="009E7C05">
      <w:pPr>
        <w:numPr>
          <w:ilvl w:val="0"/>
          <w:numId w:val="10"/>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DeviceService</w:t>
      </w:r>
      <w:r w:rsidRPr="009E7C05">
        <w:rPr>
          <w:rFonts w:ascii="PT Sans" w:eastAsia="Times New Roman" w:hAnsi="PT Sans" w:cs="Times New Roman"/>
          <w:color w:val="444444"/>
          <w:sz w:val="23"/>
          <w:szCs w:val="23"/>
          <w:lang w:val="en-PK" w:eastAsia="en-PK"/>
        </w:rPr>
        <w:t>: extract switch inventory and track its changes</w:t>
      </w:r>
    </w:p>
    <w:p w14:paraId="69D8DDC3" w14:textId="77777777" w:rsidR="009E7C05" w:rsidRPr="009E7C05" w:rsidRDefault="009E7C05" w:rsidP="009E7C05">
      <w:pPr>
        <w:numPr>
          <w:ilvl w:val="0"/>
          <w:numId w:val="10"/>
        </w:numPr>
        <w:spacing w:after="0" w:line="240" w:lineRule="auto"/>
        <w:ind w:left="1095"/>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b/>
          <w:bCs/>
          <w:color w:val="444444"/>
          <w:sz w:val="23"/>
          <w:szCs w:val="23"/>
          <w:bdr w:val="none" w:sz="0" w:space="0" w:color="auto" w:frame="1"/>
          <w:lang w:val="en-PK" w:eastAsia="en-PK"/>
        </w:rPr>
        <w:t>TopologyService</w:t>
      </w:r>
      <w:r w:rsidRPr="009E7C05">
        <w:rPr>
          <w:rFonts w:ascii="PT Sans" w:eastAsia="Times New Roman" w:hAnsi="PT Sans" w:cs="Times New Roman"/>
          <w:color w:val="444444"/>
          <w:sz w:val="23"/>
          <w:szCs w:val="23"/>
          <w:lang w:val="en-PK" w:eastAsia="en-PK"/>
        </w:rPr>
        <w:t>: extract topology graph and track its changes</w:t>
      </w:r>
    </w:p>
    <w:p w14:paraId="3FC06F76" w14:textId="77777777" w:rsidR="009E7C05" w:rsidRPr="009E7C05" w:rsidRDefault="009E7C05" w:rsidP="009E7C05">
      <w:pPr>
        <w:spacing w:after="0" w:line="240" w:lineRule="auto"/>
        <w:textAlignment w:val="baseline"/>
        <w:outlineLvl w:val="2"/>
        <w:rPr>
          <w:rFonts w:ascii="PT Sans" w:eastAsia="Times New Roman" w:hAnsi="PT Sans" w:cs="Times New Roman"/>
          <w:b/>
          <w:bCs/>
          <w:color w:val="444444"/>
          <w:sz w:val="36"/>
          <w:szCs w:val="36"/>
          <w:lang w:val="en-PK" w:eastAsia="en-PK"/>
        </w:rPr>
      </w:pPr>
      <w:r w:rsidRPr="009E7C05">
        <w:rPr>
          <w:rFonts w:ascii="PT Sans" w:eastAsia="Times New Roman" w:hAnsi="PT Sans" w:cs="Times New Roman"/>
          <w:b/>
          <w:bCs/>
          <w:color w:val="444444"/>
          <w:sz w:val="36"/>
          <w:szCs w:val="36"/>
          <w:lang w:val="en-PK" w:eastAsia="en-PK"/>
        </w:rPr>
        <w:t>3.3 Clustering</w:t>
      </w:r>
    </w:p>
    <w:p w14:paraId="5480D1BD" w14:textId="77777777" w:rsidR="009E7C05" w:rsidRPr="009E7C05" w:rsidRDefault="009E7C05" w:rsidP="009E7C05">
      <w:pPr>
        <w:spacing w:after="75"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ONOS 1.1.0 supports running multiple controllers in a clustered mode where they share state among each other. Furthermore, when the underlying OpenFlow switches are connected to more than 1 controller, they determine which controller should be the master and which should be the standby/slave. This is very useful for fault tolerance and high availability purposes.</w:t>
      </w:r>
    </w:p>
    <w:p w14:paraId="6CFB31A0" w14:textId="77777777" w:rsidR="009E7C05" w:rsidRPr="009E7C05" w:rsidRDefault="009E7C05" w:rsidP="009E7C05">
      <w:pPr>
        <w:spacing w:after="75"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To enable this feature, you need to perform the following two steps before starting Karaf:</w:t>
      </w:r>
    </w:p>
    <w:p w14:paraId="7BABAB87" w14:textId="77777777" w:rsidR="009E7C05" w:rsidRPr="009E7C05" w:rsidRDefault="009E7C05" w:rsidP="009E7C05">
      <w:pPr>
        <w:numPr>
          <w:ilvl w:val="0"/>
          <w:numId w:val="11"/>
        </w:numPr>
        <w:spacing w:after="0"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Update that the subnet listed in the file apache-karaf-3.0.2/etc/hazelcast.xml to same subnet corresponds to.</w:t>
      </w:r>
    </w:p>
    <w:p w14:paraId="03E0432C" w14:textId="77777777" w:rsidR="009E7C05" w:rsidRPr="009E7C05" w:rsidRDefault="009E7C05" w:rsidP="009E7C05">
      <w:pPr>
        <w:numPr>
          <w:ilvl w:val="0"/>
          <w:numId w:val="11"/>
        </w:numPr>
        <w:spacing w:after="0"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Update the featuresBoot parameter in apache-karaf-3.0.2/etc/org.apache.karaf.features.cfg to list the </w:t>
      </w:r>
      <w:r w:rsidRPr="009E7C05">
        <w:rPr>
          <w:rFonts w:ascii="PT Sans" w:eastAsia="Times New Roman" w:hAnsi="PT Sans" w:cs="Times New Roman"/>
          <w:i/>
          <w:iCs/>
          <w:color w:val="444444"/>
          <w:sz w:val="23"/>
          <w:szCs w:val="23"/>
          <w:bdr w:val="none" w:sz="0" w:space="0" w:color="auto" w:frame="1"/>
          <w:lang w:val="en-PK" w:eastAsia="en-PK"/>
        </w:rPr>
        <w:t>onos-core</w:t>
      </w:r>
      <w:r w:rsidRPr="009E7C05">
        <w:rPr>
          <w:rFonts w:ascii="PT Sans" w:eastAsia="Times New Roman" w:hAnsi="PT Sans" w:cs="Times New Roman"/>
          <w:color w:val="444444"/>
          <w:sz w:val="23"/>
          <w:szCs w:val="23"/>
          <w:lang w:val="en-PK" w:eastAsia="en-PK"/>
        </w:rPr>
        <w:t> feature instead of the </w:t>
      </w:r>
      <w:r w:rsidRPr="009E7C05">
        <w:rPr>
          <w:rFonts w:ascii="PT Sans" w:eastAsia="Times New Roman" w:hAnsi="PT Sans" w:cs="Times New Roman"/>
          <w:i/>
          <w:iCs/>
          <w:color w:val="444444"/>
          <w:sz w:val="23"/>
          <w:szCs w:val="23"/>
          <w:bdr w:val="none" w:sz="0" w:space="0" w:color="auto" w:frame="1"/>
          <w:lang w:val="en-PK" w:eastAsia="en-PK"/>
        </w:rPr>
        <w:t>onos-core-trivial</w:t>
      </w:r>
      <w:r w:rsidRPr="009E7C05">
        <w:rPr>
          <w:rFonts w:ascii="PT Sans" w:eastAsia="Times New Roman" w:hAnsi="PT Sans" w:cs="Times New Roman"/>
          <w:color w:val="444444"/>
          <w:sz w:val="23"/>
          <w:szCs w:val="23"/>
          <w:lang w:val="en-PK" w:eastAsia="en-PK"/>
        </w:rPr>
        <w:t> feature.</w:t>
      </w:r>
    </w:p>
    <w:p w14:paraId="4D7D9C77" w14:textId="77777777" w:rsidR="009E7C05" w:rsidRPr="009E7C05" w:rsidRDefault="009E7C05" w:rsidP="009E7C05">
      <w:pPr>
        <w:spacing w:after="0" w:line="240" w:lineRule="auto"/>
        <w:textAlignment w:val="baseline"/>
        <w:rPr>
          <w:rFonts w:ascii="PT Sans" w:eastAsia="Times New Roman" w:hAnsi="PT Sans" w:cs="Times New Roman"/>
          <w:color w:val="444444"/>
          <w:sz w:val="23"/>
          <w:szCs w:val="23"/>
          <w:lang w:val="en-PK" w:eastAsia="en-PK"/>
        </w:rPr>
      </w:pPr>
      <w:r w:rsidRPr="009E7C05">
        <w:rPr>
          <w:rFonts w:ascii="PT Sans" w:eastAsia="Times New Roman" w:hAnsi="PT Sans" w:cs="Times New Roman"/>
          <w:color w:val="444444"/>
          <w:sz w:val="23"/>
          <w:szCs w:val="23"/>
          <w:lang w:val="en-PK" w:eastAsia="en-PK"/>
        </w:rPr>
        <w:t>After this, you are ready to spin up multiple instances of the controller. Since each controller listens on the same TCP ports (e.g., 6633 for OpenFlow and 5701 for the Hazelcast), you will need to spawn each controller within a separate Docker container or a VM. To learn more about ONOS clustering, read this </w:t>
      </w:r>
      <w:hyperlink r:id="rId12" w:history="1">
        <w:r w:rsidRPr="009E7C05">
          <w:rPr>
            <w:rFonts w:ascii="PT Sans" w:eastAsia="Times New Roman" w:hAnsi="PT Sans" w:cs="Times New Roman"/>
            <w:b/>
            <w:bCs/>
            <w:color w:val="0000FF"/>
            <w:sz w:val="23"/>
            <w:szCs w:val="23"/>
            <w:u w:val="single"/>
            <w:bdr w:val="none" w:sz="0" w:space="0" w:color="auto" w:frame="1"/>
            <w:lang w:val="en-PK" w:eastAsia="en-PK"/>
          </w:rPr>
          <w:t>blog post</w:t>
        </w:r>
      </w:hyperlink>
      <w:r w:rsidRPr="009E7C05">
        <w:rPr>
          <w:rFonts w:ascii="PT Sans" w:eastAsia="Times New Roman" w:hAnsi="PT Sans" w:cs="Times New Roman"/>
          <w:color w:val="444444"/>
          <w:sz w:val="23"/>
          <w:szCs w:val="23"/>
          <w:lang w:val="en-PK" w:eastAsia="en-PK"/>
        </w:rPr>
        <w:t> dedicated to the clustering feature.</w:t>
      </w:r>
    </w:p>
    <w:p w14:paraId="645F7E5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121C"/>
    <w:multiLevelType w:val="multilevel"/>
    <w:tmpl w:val="D7A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E753C"/>
    <w:multiLevelType w:val="multilevel"/>
    <w:tmpl w:val="9DAAF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5DE5"/>
    <w:multiLevelType w:val="multilevel"/>
    <w:tmpl w:val="BF8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D7633"/>
    <w:multiLevelType w:val="multilevel"/>
    <w:tmpl w:val="B33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C64AF"/>
    <w:multiLevelType w:val="multilevel"/>
    <w:tmpl w:val="CB8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51338"/>
    <w:multiLevelType w:val="multilevel"/>
    <w:tmpl w:val="EAA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03B5C"/>
    <w:multiLevelType w:val="multilevel"/>
    <w:tmpl w:val="FA02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F0876"/>
    <w:multiLevelType w:val="multilevel"/>
    <w:tmpl w:val="A3D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26E00"/>
    <w:multiLevelType w:val="multilevel"/>
    <w:tmpl w:val="90B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D74C6"/>
    <w:multiLevelType w:val="multilevel"/>
    <w:tmpl w:val="5798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0"/>
  </w:num>
  <w:num w:numId="4">
    <w:abstractNumId w:val="7"/>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2"/>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58"/>
    <w:rsid w:val="007D1458"/>
    <w:rsid w:val="009E7C0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0ACF8-73A6-48B4-A5B7-EAA7A3AD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40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hub.org/wp-content/uploads/2015/01/onos-architecture.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stry.hub.docker.com/u/sdnhub/onos/" TargetMode="External"/><Relationship Id="rId12" Type="http://schemas.openxmlformats.org/officeDocument/2006/relationships/hyperlink" Target="http://sdnhub.org/tutorials/onos/experimenting-with-onos-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hub.org/tutorials/sdn-tutorial-vm/" TargetMode="External"/><Relationship Id="rId11" Type="http://schemas.openxmlformats.org/officeDocument/2006/relationships/hyperlink" Target="http://localhost:8181/onos/ui/index.html" TargetMode="External"/><Relationship Id="rId5" Type="http://schemas.openxmlformats.org/officeDocument/2006/relationships/hyperlink" Target="https://wiki.onosproject.org/display/ONOS/User%27s+Guide" TargetMode="External"/><Relationship Id="rId10" Type="http://schemas.openxmlformats.org/officeDocument/2006/relationships/hyperlink" Target="http://repo.maven.apache.org/maven2/org/onosproject/" TargetMode="External"/><Relationship Id="rId4" Type="http://schemas.openxmlformats.org/officeDocument/2006/relationships/webSettings" Target="webSettings.xml"/><Relationship Id="rId9" Type="http://schemas.openxmlformats.org/officeDocument/2006/relationships/hyperlink" Target="https://github.com/floodlight/loxi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2020-12-15T13:48:00Z</dcterms:created>
  <dcterms:modified xsi:type="dcterms:W3CDTF">2020-12-15T13:49:00Z</dcterms:modified>
</cp:coreProperties>
</file>