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165D" w14:textId="77777777" w:rsidR="00155A2B" w:rsidRPr="00155A2B" w:rsidRDefault="00155A2B" w:rsidP="00155A2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155A2B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Grayware</w:t>
      </w:r>
      <w:r w:rsidRPr="00155A2B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4" w:tooltip="Edit section: Grayware" w:history="1">
        <w:r w:rsidRPr="00155A2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155A2B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16129C65" w14:textId="77777777" w:rsidR="00155A2B" w:rsidRPr="00155A2B" w:rsidRDefault="00155A2B" w:rsidP="00155A2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</w:pPr>
      <w:r w:rsidRPr="00155A2B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See also: </w:t>
      </w:r>
      <w:hyperlink r:id="rId5" w:tooltip="Privacy-invasive software" w:history="1">
        <w:r w:rsidRPr="00155A2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-PK" w:eastAsia="en-PK"/>
          </w:rPr>
          <w:t>Privacy-invasive software</w:t>
        </w:r>
      </w:hyperlink>
      <w:r w:rsidRPr="00155A2B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 and </w:t>
      </w:r>
      <w:hyperlink r:id="rId6" w:tooltip="Potentially unwanted program" w:history="1">
        <w:r w:rsidRPr="00155A2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-PK" w:eastAsia="en-PK"/>
          </w:rPr>
          <w:t>Potentially unwanted program</w:t>
        </w:r>
      </w:hyperlink>
    </w:p>
    <w:p w14:paraId="6306816B" w14:textId="77777777" w:rsidR="00155A2B" w:rsidRPr="00155A2B" w:rsidRDefault="00155A2B" w:rsidP="00155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Grayware is a term applied to unwanted applications or files that are not classified as malware, but can worsen the performance of computers and may cause security risks.</w:t>
      </w:r>
      <w:hyperlink r:id="rId7" w:anchor="cite_note-autogenerated1-76" w:history="1">
        <w:r w:rsidRPr="00155A2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[76]</w:t>
        </w:r>
      </w:hyperlink>
    </w:p>
    <w:p w14:paraId="0B9FBE97" w14:textId="77777777" w:rsidR="00155A2B" w:rsidRPr="00155A2B" w:rsidRDefault="00155A2B" w:rsidP="00155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It describes applications that behave in an annoying or undesirable manner, and yet are less serious or troublesome than malware. Grayware encompasses </w:t>
      </w:r>
      <w:hyperlink r:id="rId8" w:tooltip="Spyware" w:history="1">
        <w:r w:rsidRPr="00155A2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spyware</w:t>
        </w:r>
      </w:hyperlink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9" w:tooltip="Adware" w:history="1">
        <w:r w:rsidRPr="00155A2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adware</w:t>
        </w:r>
      </w:hyperlink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10" w:anchor="Fraudulent_dialer" w:tooltip="Dialer" w:history="1">
        <w:r w:rsidRPr="00155A2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 xml:space="preserve">fraudulent </w:t>
        </w:r>
        <w:proofErr w:type="spellStart"/>
        <w:r w:rsidRPr="00155A2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dialers</w:t>
        </w:r>
        <w:proofErr w:type="spellEnd"/>
      </w:hyperlink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joke programs, </w:t>
      </w:r>
      <w:hyperlink r:id="rId11" w:tooltip="Remote desktop software" w:history="1">
        <w:r w:rsidRPr="00155A2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remote access tools</w:t>
        </w:r>
      </w:hyperlink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other unwanted programs that may harm the performance of computers or cause inconvenience. The term came into use around 2004.</w:t>
      </w:r>
      <w:hyperlink r:id="rId12" w:anchor="cite_note-77" w:history="1">
        <w:r w:rsidRPr="00155A2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[77]</w:t>
        </w:r>
      </w:hyperlink>
    </w:p>
    <w:p w14:paraId="0A5F5CBC" w14:textId="77777777" w:rsidR="00155A2B" w:rsidRPr="00155A2B" w:rsidRDefault="00155A2B" w:rsidP="00155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Another term, </w:t>
      </w:r>
      <w:hyperlink r:id="rId13" w:tooltip="Potentially unwanted program" w:history="1">
        <w:r w:rsidRPr="00155A2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potentially unwanted program</w:t>
        </w:r>
      </w:hyperlink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(PUP) or potentially unwanted application (PUA),</w:t>
      </w:r>
      <w:hyperlink r:id="rId14" w:anchor="cite_note-78" w:history="1">
        <w:r w:rsidRPr="00155A2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[78]</w:t>
        </w:r>
      </w:hyperlink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 xml:space="preserve"> refers to applications that would be considered unwanted despite often having been downloaded by the user, possibly after failing to read a download agreement. </w:t>
      </w:r>
      <w:proofErr w:type="spellStart"/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PUPs</w:t>
      </w:r>
      <w:proofErr w:type="spellEnd"/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 xml:space="preserve"> include spyware, adware, and fraudulent </w:t>
      </w:r>
      <w:proofErr w:type="spellStart"/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dialers</w:t>
      </w:r>
      <w:proofErr w:type="spellEnd"/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Many security products classify unauthorised key generators as grayware, although they frequently carry true malware in addition to their ostensible purpose.</w:t>
      </w:r>
    </w:p>
    <w:p w14:paraId="07753C6B" w14:textId="77777777" w:rsidR="00155A2B" w:rsidRPr="00155A2B" w:rsidRDefault="00155A2B" w:rsidP="00155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Software maker </w:t>
      </w:r>
      <w:hyperlink r:id="rId15" w:tooltip="Malwarebytes" w:history="1">
        <w:r w:rsidRPr="00155A2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Malwarebytes</w:t>
        </w:r>
      </w:hyperlink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lists several criteria for classifying a program as a PUP.</w:t>
      </w:r>
      <w:hyperlink r:id="rId16" w:anchor="cite_note-PUP_Criteria-79" w:history="1">
        <w:r w:rsidRPr="00155A2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[79]</w:t>
        </w:r>
      </w:hyperlink>
      <w:r w:rsidRPr="00155A2B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Some types of adware (using stolen certificates) turn off anti-malware and virus protection; technical remedies are available.</w:t>
      </w:r>
      <w:hyperlink r:id="rId17" w:anchor="cite_note-Casey-44" w:history="1">
        <w:r w:rsidRPr="00155A2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[44]</w:t>
        </w:r>
      </w:hyperlink>
    </w:p>
    <w:p w14:paraId="29E3F638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C7"/>
    <w:rsid w:val="00155A2B"/>
    <w:rsid w:val="006950C7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9B1B9-0483-4A87-A334-80B4411B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A2B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mw-headline">
    <w:name w:val="mw-headline"/>
    <w:basedOn w:val="DefaultParagraphFont"/>
    <w:rsid w:val="00155A2B"/>
  </w:style>
  <w:style w:type="character" w:customStyle="1" w:styleId="mw-editsection">
    <w:name w:val="mw-editsection"/>
    <w:basedOn w:val="DefaultParagraphFont"/>
    <w:rsid w:val="00155A2B"/>
  </w:style>
  <w:style w:type="character" w:customStyle="1" w:styleId="mw-editsection-bracket">
    <w:name w:val="mw-editsection-bracket"/>
    <w:basedOn w:val="DefaultParagraphFont"/>
    <w:rsid w:val="00155A2B"/>
  </w:style>
  <w:style w:type="character" w:styleId="Hyperlink">
    <w:name w:val="Hyperlink"/>
    <w:basedOn w:val="DefaultParagraphFont"/>
    <w:uiPriority w:val="99"/>
    <w:semiHidden/>
    <w:unhideWhenUsed/>
    <w:rsid w:val="00155A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yware" TargetMode="External"/><Relationship Id="rId13" Type="http://schemas.openxmlformats.org/officeDocument/2006/relationships/hyperlink" Target="https://en.wikipedia.org/wiki/Potentially_unwanted_progra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lware" TargetMode="External"/><Relationship Id="rId12" Type="http://schemas.openxmlformats.org/officeDocument/2006/relationships/hyperlink" Target="https://en.wikipedia.org/wiki/Malware" TargetMode="External"/><Relationship Id="rId17" Type="http://schemas.openxmlformats.org/officeDocument/2006/relationships/hyperlink" Target="https://en.wikipedia.org/wiki/Malw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lwar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tentially_unwanted_program" TargetMode="External"/><Relationship Id="rId11" Type="http://schemas.openxmlformats.org/officeDocument/2006/relationships/hyperlink" Target="https://en.wikipedia.org/wiki/Remote_desktop_software" TargetMode="External"/><Relationship Id="rId5" Type="http://schemas.openxmlformats.org/officeDocument/2006/relationships/hyperlink" Target="https://en.wikipedia.org/wiki/Privacy-invasive_software" TargetMode="External"/><Relationship Id="rId15" Type="http://schemas.openxmlformats.org/officeDocument/2006/relationships/hyperlink" Target="https://en.wikipedia.org/wiki/Malwarebytes" TargetMode="External"/><Relationship Id="rId10" Type="http://schemas.openxmlformats.org/officeDocument/2006/relationships/hyperlink" Target="https://en.wikipedia.org/wiki/Dial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/index.php?title=Malware&amp;action=edit&amp;section=19" TargetMode="External"/><Relationship Id="rId9" Type="http://schemas.openxmlformats.org/officeDocument/2006/relationships/hyperlink" Target="https://en.wikipedia.org/wiki/Adware" TargetMode="External"/><Relationship Id="rId14" Type="http://schemas.openxmlformats.org/officeDocument/2006/relationships/hyperlink" Target="https://en.wikipedia.org/wiki/Mal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2020-07-23T09:15:00Z</dcterms:created>
  <dcterms:modified xsi:type="dcterms:W3CDTF">2020-07-23T09:15:00Z</dcterms:modified>
</cp:coreProperties>
</file>