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43B3" w14:textId="77777777" w:rsidR="0074316B" w:rsidRPr="0074316B" w:rsidRDefault="0074316B" w:rsidP="0074316B">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74316B">
        <w:rPr>
          <w:rFonts w:ascii="Arial" w:eastAsia="Times New Roman" w:hAnsi="Arial" w:cs="Arial"/>
          <w:color w:val="FFFFFF"/>
          <w:kern w:val="36"/>
          <w:sz w:val="54"/>
          <w:szCs w:val="54"/>
          <w:lang w:val="en-PK" w:eastAsia="en-PK"/>
        </w:rPr>
        <w:t>Deploy on Kubernetes</w:t>
      </w:r>
    </w:p>
    <w:p w14:paraId="66FB1F5D" w14:textId="77777777" w:rsidR="0074316B" w:rsidRPr="0074316B" w:rsidRDefault="0074316B" w:rsidP="0074316B">
      <w:pPr>
        <w:shd w:val="clear" w:color="auto" w:fill="031F30"/>
        <w:spacing w:after="150" w:line="360" w:lineRule="atLeast"/>
        <w:rPr>
          <w:rFonts w:ascii="Arial" w:eastAsia="Times New Roman" w:hAnsi="Arial" w:cs="Arial"/>
          <w:color w:val="D3D4D4"/>
          <w:sz w:val="21"/>
          <w:szCs w:val="21"/>
          <w:lang w:val="en-PK" w:eastAsia="en-PK"/>
        </w:rPr>
      </w:pPr>
      <w:r w:rsidRPr="0074316B">
        <w:rPr>
          <w:rFonts w:ascii="Arial" w:eastAsia="Times New Roman" w:hAnsi="Arial" w:cs="Arial"/>
          <w:i/>
          <w:iCs/>
          <w:color w:val="D3D4D4"/>
          <w:sz w:val="18"/>
          <w:szCs w:val="18"/>
          <w:lang w:val="en-PK" w:eastAsia="en-PK"/>
        </w:rPr>
        <w:t>Estimated reading time: 3 minutes</w:t>
      </w:r>
    </w:p>
    <w:p w14:paraId="4AEF1E02" w14:textId="77777777" w:rsidR="0074316B" w:rsidRPr="0074316B" w:rsidRDefault="0074316B" w:rsidP="0074316B">
      <w:pPr>
        <w:shd w:val="clear" w:color="auto" w:fill="031F30"/>
        <w:spacing w:after="15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Docker Desktop includes a standalone Kubernetes server and client, as well as Docker CLI integration. The Kubernetes server runs locally within your Docker instance, is not configurable, and is a single-node cluster.</w:t>
      </w:r>
    </w:p>
    <w:p w14:paraId="525F09CB" w14:textId="77777777" w:rsidR="0074316B" w:rsidRPr="0074316B" w:rsidRDefault="0074316B" w:rsidP="0074316B">
      <w:pPr>
        <w:shd w:val="clear" w:color="auto" w:fill="031F30"/>
        <w:spacing w:after="15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The Kubernetes server runs within a Docker container on your local system, and is only for local testing. When Kubernetes support is enabled, you can deploy your workloads, in parallel, on Kubernetes, Swarm, and as standalone containers. Enabling or disabling the Kubernetes server does not affect your other workloads.</w:t>
      </w:r>
    </w:p>
    <w:p w14:paraId="23078D23" w14:textId="77777777" w:rsidR="0074316B" w:rsidRPr="0074316B" w:rsidRDefault="0074316B" w:rsidP="0074316B">
      <w:pPr>
        <w:shd w:val="clear" w:color="auto" w:fill="031F30"/>
        <w:spacing w:after="15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See </w:t>
      </w:r>
      <w:hyperlink r:id="rId4" w:anchor="kubernetes" w:history="1">
        <w:r w:rsidRPr="0074316B">
          <w:rPr>
            <w:rFonts w:ascii="Arial" w:eastAsia="Times New Roman" w:hAnsi="Arial" w:cs="Arial"/>
            <w:color w:val="9CD4F7"/>
            <w:sz w:val="21"/>
            <w:szCs w:val="21"/>
            <w:u w:val="single"/>
            <w:lang w:val="en-PK" w:eastAsia="en-PK"/>
          </w:rPr>
          <w:t>Docker Desktop for Windows &gt; Getting started</w:t>
        </w:r>
      </w:hyperlink>
      <w:r w:rsidRPr="0074316B">
        <w:rPr>
          <w:rFonts w:ascii="Arial" w:eastAsia="Times New Roman" w:hAnsi="Arial" w:cs="Arial"/>
          <w:color w:val="D3D4D4"/>
          <w:sz w:val="21"/>
          <w:szCs w:val="21"/>
          <w:lang w:val="en-PK" w:eastAsia="en-PK"/>
        </w:rPr>
        <w:t> to enable Kubernetes and begin testing the deployment of your workloads on Kubernetes.</w:t>
      </w:r>
    </w:p>
    <w:p w14:paraId="73BE29C4" w14:textId="77777777" w:rsidR="0074316B" w:rsidRPr="0074316B" w:rsidRDefault="0074316B" w:rsidP="0074316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74316B">
        <w:rPr>
          <w:rFonts w:ascii="Arial" w:eastAsia="Times New Roman" w:hAnsi="Arial" w:cs="Arial"/>
          <w:color w:val="FFFFFF"/>
          <w:sz w:val="42"/>
          <w:szCs w:val="42"/>
          <w:lang w:val="en-PK" w:eastAsia="en-PK"/>
        </w:rPr>
        <w:t>Use Docker commands</w:t>
      </w:r>
    </w:p>
    <w:p w14:paraId="61552AEE"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You can deploy a stack on Kubernetes with </w:t>
      </w:r>
      <w:r w:rsidRPr="0074316B">
        <w:rPr>
          <w:rFonts w:ascii="Consolas" w:eastAsia="Times New Roman" w:hAnsi="Consolas" w:cs="Courier New"/>
          <w:color w:val="D3D4D4"/>
          <w:sz w:val="19"/>
          <w:szCs w:val="19"/>
          <w:lang w:val="en-PK" w:eastAsia="en-PK"/>
        </w:rPr>
        <w:t>docker stack deploy</w:t>
      </w:r>
      <w:r w:rsidRPr="0074316B">
        <w:rPr>
          <w:rFonts w:ascii="Arial" w:eastAsia="Times New Roman" w:hAnsi="Arial" w:cs="Arial"/>
          <w:color w:val="D3D4D4"/>
          <w:sz w:val="21"/>
          <w:szCs w:val="21"/>
          <w:lang w:val="en-PK" w:eastAsia="en-PK"/>
        </w:rPr>
        <w:t>, the </w:t>
      </w:r>
      <w:r w:rsidRPr="0074316B">
        <w:rPr>
          <w:rFonts w:ascii="Consolas" w:eastAsia="Times New Roman" w:hAnsi="Consolas" w:cs="Courier New"/>
          <w:color w:val="D3D4D4"/>
          <w:sz w:val="19"/>
          <w:szCs w:val="19"/>
          <w:lang w:val="en-PK" w:eastAsia="en-PK"/>
        </w:rPr>
        <w:t>docker-compose.yml</w:t>
      </w:r>
      <w:r w:rsidRPr="0074316B">
        <w:rPr>
          <w:rFonts w:ascii="Arial" w:eastAsia="Times New Roman" w:hAnsi="Arial" w:cs="Arial"/>
          <w:color w:val="D3D4D4"/>
          <w:sz w:val="21"/>
          <w:szCs w:val="21"/>
          <w:lang w:val="en-PK" w:eastAsia="en-PK"/>
        </w:rPr>
        <w:t> file, and the name of the stack.</w:t>
      </w:r>
    </w:p>
    <w:p w14:paraId="1B5CC780"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docker stack deploy </w:t>
      </w:r>
      <w:r w:rsidRPr="0074316B">
        <w:rPr>
          <w:rFonts w:ascii="Consolas" w:eastAsia="Times New Roman" w:hAnsi="Consolas" w:cs="Courier New"/>
          <w:color w:val="E8A0E8"/>
          <w:sz w:val="20"/>
          <w:szCs w:val="20"/>
          <w:lang w:val="en-PK" w:eastAsia="en-PK"/>
        </w:rPr>
        <w:t>--compose-file</w:t>
      </w:r>
      <w:r w:rsidRPr="0074316B">
        <w:rPr>
          <w:rFonts w:ascii="Consolas" w:eastAsia="Times New Roman" w:hAnsi="Consolas" w:cs="Courier New"/>
          <w:color w:val="F3F3F3"/>
          <w:sz w:val="20"/>
          <w:szCs w:val="20"/>
          <w:lang w:val="en-PK" w:eastAsia="en-PK"/>
        </w:rPr>
        <w:t xml:space="preserve"> /path/to/docker-compose.yml mystack</w:t>
      </w:r>
    </w:p>
    <w:p w14:paraId="515E4793"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docker stack services mystack</w:t>
      </w:r>
    </w:p>
    <w:p w14:paraId="28ECB695"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You can see the service deployed with the </w:t>
      </w:r>
      <w:r w:rsidRPr="0074316B">
        <w:rPr>
          <w:rFonts w:ascii="Consolas" w:eastAsia="Times New Roman" w:hAnsi="Consolas" w:cs="Courier New"/>
          <w:color w:val="D3D4D4"/>
          <w:sz w:val="19"/>
          <w:szCs w:val="19"/>
          <w:lang w:val="en-PK" w:eastAsia="en-PK"/>
        </w:rPr>
        <w:t>kubectl get services</w:t>
      </w:r>
      <w:r w:rsidRPr="0074316B">
        <w:rPr>
          <w:rFonts w:ascii="Arial" w:eastAsia="Times New Roman" w:hAnsi="Arial" w:cs="Arial"/>
          <w:color w:val="D3D4D4"/>
          <w:sz w:val="21"/>
          <w:szCs w:val="21"/>
          <w:lang w:val="en-PK" w:eastAsia="en-PK"/>
        </w:rPr>
        <w:t> command.</w:t>
      </w:r>
    </w:p>
    <w:p w14:paraId="1C25465A" w14:textId="77777777" w:rsidR="0074316B" w:rsidRPr="0074316B" w:rsidRDefault="0074316B" w:rsidP="0074316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74316B">
        <w:rPr>
          <w:rFonts w:ascii="Arial" w:eastAsia="Times New Roman" w:hAnsi="Arial" w:cs="Arial"/>
          <w:color w:val="FFFFFF"/>
          <w:sz w:val="33"/>
          <w:szCs w:val="33"/>
          <w:lang w:val="en-PK" w:eastAsia="en-PK"/>
        </w:rPr>
        <w:t>Specify a namespace</w:t>
      </w:r>
    </w:p>
    <w:p w14:paraId="5D08A477"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By default, the </w:t>
      </w:r>
      <w:r w:rsidRPr="0074316B">
        <w:rPr>
          <w:rFonts w:ascii="Consolas" w:eastAsia="Times New Roman" w:hAnsi="Consolas" w:cs="Courier New"/>
          <w:color w:val="D3D4D4"/>
          <w:sz w:val="19"/>
          <w:szCs w:val="19"/>
          <w:lang w:val="en-PK" w:eastAsia="en-PK"/>
        </w:rPr>
        <w:t>default</w:t>
      </w:r>
      <w:r w:rsidRPr="0074316B">
        <w:rPr>
          <w:rFonts w:ascii="Arial" w:eastAsia="Times New Roman" w:hAnsi="Arial" w:cs="Arial"/>
          <w:color w:val="D3D4D4"/>
          <w:sz w:val="21"/>
          <w:szCs w:val="21"/>
          <w:lang w:val="en-PK" w:eastAsia="en-PK"/>
        </w:rPr>
        <w:t> namespace is used. You can specify a namespace with the </w:t>
      </w:r>
      <w:r w:rsidRPr="0074316B">
        <w:rPr>
          <w:rFonts w:ascii="Consolas" w:eastAsia="Times New Roman" w:hAnsi="Consolas" w:cs="Courier New"/>
          <w:color w:val="D3D4D4"/>
          <w:sz w:val="19"/>
          <w:szCs w:val="19"/>
          <w:lang w:val="en-PK" w:eastAsia="en-PK"/>
        </w:rPr>
        <w:t>--namespace</w:t>
      </w:r>
      <w:r w:rsidRPr="0074316B">
        <w:rPr>
          <w:rFonts w:ascii="Arial" w:eastAsia="Times New Roman" w:hAnsi="Arial" w:cs="Arial"/>
          <w:color w:val="D3D4D4"/>
          <w:sz w:val="21"/>
          <w:szCs w:val="21"/>
          <w:lang w:val="en-PK" w:eastAsia="en-PK"/>
        </w:rPr>
        <w:t> flag.</w:t>
      </w:r>
    </w:p>
    <w:p w14:paraId="2F9A44CB"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docker stack deploy </w:t>
      </w:r>
      <w:r w:rsidRPr="0074316B">
        <w:rPr>
          <w:rFonts w:ascii="Consolas" w:eastAsia="Times New Roman" w:hAnsi="Consolas" w:cs="Courier New"/>
          <w:color w:val="E8A0E8"/>
          <w:sz w:val="20"/>
          <w:szCs w:val="20"/>
          <w:lang w:val="en-PK" w:eastAsia="en-PK"/>
        </w:rPr>
        <w:t>--namespace</w:t>
      </w:r>
      <w:r w:rsidRPr="0074316B">
        <w:rPr>
          <w:rFonts w:ascii="Consolas" w:eastAsia="Times New Roman" w:hAnsi="Consolas" w:cs="Courier New"/>
          <w:color w:val="F3F3F3"/>
          <w:sz w:val="20"/>
          <w:szCs w:val="20"/>
          <w:lang w:val="en-PK" w:eastAsia="en-PK"/>
        </w:rPr>
        <w:t xml:space="preserve"> my-app </w:t>
      </w:r>
      <w:r w:rsidRPr="0074316B">
        <w:rPr>
          <w:rFonts w:ascii="Consolas" w:eastAsia="Times New Roman" w:hAnsi="Consolas" w:cs="Courier New"/>
          <w:color w:val="E8A0E8"/>
          <w:sz w:val="20"/>
          <w:szCs w:val="20"/>
          <w:lang w:val="en-PK" w:eastAsia="en-PK"/>
        </w:rPr>
        <w:t>--compose-file</w:t>
      </w:r>
      <w:r w:rsidRPr="0074316B">
        <w:rPr>
          <w:rFonts w:ascii="Consolas" w:eastAsia="Times New Roman" w:hAnsi="Consolas" w:cs="Courier New"/>
          <w:color w:val="F3F3F3"/>
          <w:sz w:val="20"/>
          <w:szCs w:val="20"/>
          <w:lang w:val="en-PK" w:eastAsia="en-PK"/>
        </w:rPr>
        <w:t xml:space="preserve"> /path/to/docker-compose.yml mystack</w:t>
      </w:r>
    </w:p>
    <w:p w14:paraId="4C4DF83C"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Run </w:t>
      </w:r>
      <w:r w:rsidRPr="0074316B">
        <w:rPr>
          <w:rFonts w:ascii="Consolas" w:eastAsia="Times New Roman" w:hAnsi="Consolas" w:cs="Courier New"/>
          <w:color w:val="D3D4D4"/>
          <w:sz w:val="19"/>
          <w:szCs w:val="19"/>
          <w:lang w:val="en-PK" w:eastAsia="en-PK"/>
        </w:rPr>
        <w:t>kubectl get services -n my-app</w:t>
      </w:r>
      <w:r w:rsidRPr="0074316B">
        <w:rPr>
          <w:rFonts w:ascii="Arial" w:eastAsia="Times New Roman" w:hAnsi="Arial" w:cs="Arial"/>
          <w:color w:val="D3D4D4"/>
          <w:sz w:val="21"/>
          <w:szCs w:val="21"/>
          <w:lang w:val="en-PK" w:eastAsia="en-PK"/>
        </w:rPr>
        <w:t> to see only the services deployed in the </w:t>
      </w:r>
      <w:r w:rsidRPr="0074316B">
        <w:rPr>
          <w:rFonts w:ascii="Consolas" w:eastAsia="Times New Roman" w:hAnsi="Consolas" w:cs="Courier New"/>
          <w:color w:val="D3D4D4"/>
          <w:sz w:val="19"/>
          <w:szCs w:val="19"/>
          <w:lang w:val="en-PK" w:eastAsia="en-PK"/>
        </w:rPr>
        <w:t>my-app</w:t>
      </w:r>
      <w:r w:rsidRPr="0074316B">
        <w:rPr>
          <w:rFonts w:ascii="Arial" w:eastAsia="Times New Roman" w:hAnsi="Arial" w:cs="Arial"/>
          <w:color w:val="D3D4D4"/>
          <w:sz w:val="21"/>
          <w:szCs w:val="21"/>
          <w:lang w:val="en-PK" w:eastAsia="en-PK"/>
        </w:rPr>
        <w:t> namespace.</w:t>
      </w:r>
    </w:p>
    <w:p w14:paraId="6639037D" w14:textId="77777777" w:rsidR="0074316B" w:rsidRPr="0074316B" w:rsidRDefault="0074316B" w:rsidP="0074316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74316B">
        <w:rPr>
          <w:rFonts w:ascii="Arial" w:eastAsia="Times New Roman" w:hAnsi="Arial" w:cs="Arial"/>
          <w:color w:val="FFFFFF"/>
          <w:sz w:val="33"/>
          <w:szCs w:val="33"/>
          <w:lang w:val="en-PK" w:eastAsia="en-PK"/>
        </w:rPr>
        <w:t>Override the default orchestrator</w:t>
      </w:r>
    </w:p>
    <w:p w14:paraId="3447CF9E"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While testing Kubernetes, you may want to deploy some workloads in swarm mode. Use the </w:t>
      </w:r>
      <w:r w:rsidRPr="0074316B">
        <w:rPr>
          <w:rFonts w:ascii="Consolas" w:eastAsia="Times New Roman" w:hAnsi="Consolas" w:cs="Courier New"/>
          <w:color w:val="D3D4D4"/>
          <w:sz w:val="19"/>
          <w:szCs w:val="19"/>
          <w:lang w:val="en-PK" w:eastAsia="en-PK"/>
        </w:rPr>
        <w:t>DOCKER_STACK_ORCHESTRATOR</w:t>
      </w:r>
      <w:r w:rsidRPr="0074316B">
        <w:rPr>
          <w:rFonts w:ascii="Arial" w:eastAsia="Times New Roman" w:hAnsi="Arial" w:cs="Arial"/>
          <w:color w:val="D3D4D4"/>
          <w:sz w:val="21"/>
          <w:szCs w:val="21"/>
          <w:lang w:val="en-PK" w:eastAsia="en-PK"/>
        </w:rPr>
        <w:t xml:space="preserve"> variable to override the default orchestrator for a given terminal session or a single Docker command. This variable can be unset (the default, in which case </w:t>
      </w:r>
      <w:r w:rsidRPr="0074316B">
        <w:rPr>
          <w:rFonts w:ascii="Arial" w:eastAsia="Times New Roman" w:hAnsi="Arial" w:cs="Arial"/>
          <w:color w:val="D3D4D4"/>
          <w:sz w:val="21"/>
          <w:szCs w:val="21"/>
          <w:lang w:val="en-PK" w:eastAsia="en-PK"/>
        </w:rPr>
        <w:lastRenderedPageBreak/>
        <w:t>Kubernetes is the orchestrator) or set to </w:t>
      </w:r>
      <w:r w:rsidRPr="0074316B">
        <w:rPr>
          <w:rFonts w:ascii="Consolas" w:eastAsia="Times New Roman" w:hAnsi="Consolas" w:cs="Courier New"/>
          <w:color w:val="D3D4D4"/>
          <w:sz w:val="19"/>
          <w:szCs w:val="19"/>
          <w:lang w:val="en-PK" w:eastAsia="en-PK"/>
        </w:rPr>
        <w:t>swarm</w:t>
      </w:r>
      <w:r w:rsidRPr="0074316B">
        <w:rPr>
          <w:rFonts w:ascii="Arial" w:eastAsia="Times New Roman" w:hAnsi="Arial" w:cs="Arial"/>
          <w:color w:val="D3D4D4"/>
          <w:sz w:val="21"/>
          <w:szCs w:val="21"/>
          <w:lang w:val="en-PK" w:eastAsia="en-PK"/>
        </w:rPr>
        <w:t> or </w:t>
      </w:r>
      <w:r w:rsidRPr="0074316B">
        <w:rPr>
          <w:rFonts w:ascii="Consolas" w:eastAsia="Times New Roman" w:hAnsi="Consolas" w:cs="Courier New"/>
          <w:color w:val="D3D4D4"/>
          <w:sz w:val="19"/>
          <w:szCs w:val="19"/>
          <w:lang w:val="en-PK" w:eastAsia="en-PK"/>
        </w:rPr>
        <w:t>kubernetes</w:t>
      </w:r>
      <w:r w:rsidRPr="0074316B">
        <w:rPr>
          <w:rFonts w:ascii="Arial" w:eastAsia="Times New Roman" w:hAnsi="Arial" w:cs="Arial"/>
          <w:color w:val="D3D4D4"/>
          <w:sz w:val="21"/>
          <w:szCs w:val="21"/>
          <w:lang w:val="en-PK" w:eastAsia="en-PK"/>
        </w:rPr>
        <w:t>. The following command overrides the orchestrator for a single deployment, by setting the variable before running the command.</w:t>
      </w:r>
    </w:p>
    <w:p w14:paraId="41F4A7E1"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658B00"/>
          <w:sz w:val="20"/>
          <w:szCs w:val="20"/>
          <w:lang w:val="en-PK" w:eastAsia="en-PK"/>
        </w:rPr>
        <w:t xml:space="preserve">set </w:t>
      </w:r>
      <w:r w:rsidRPr="0074316B">
        <w:rPr>
          <w:rFonts w:ascii="Consolas" w:eastAsia="Times New Roman" w:hAnsi="Consolas" w:cs="Courier New"/>
          <w:color w:val="00688B"/>
          <w:sz w:val="20"/>
          <w:szCs w:val="20"/>
          <w:lang w:val="en-PK" w:eastAsia="en-PK"/>
        </w:rPr>
        <w:t>DOCKER_STACK_ORCHESTRATOR</w:t>
      </w:r>
      <w:r w:rsidRPr="0074316B">
        <w:rPr>
          <w:rFonts w:ascii="Consolas" w:eastAsia="Times New Roman" w:hAnsi="Consolas" w:cs="Courier New"/>
          <w:color w:val="F3F3F3"/>
          <w:sz w:val="20"/>
          <w:szCs w:val="20"/>
          <w:lang w:val="en-PK" w:eastAsia="en-PK"/>
        </w:rPr>
        <w:t>=swarm</w:t>
      </w:r>
    </w:p>
    <w:p w14:paraId="61D94784"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docker stack deploy </w:t>
      </w:r>
      <w:r w:rsidRPr="0074316B">
        <w:rPr>
          <w:rFonts w:ascii="Consolas" w:eastAsia="Times New Roman" w:hAnsi="Consolas" w:cs="Courier New"/>
          <w:color w:val="E8A0E8"/>
          <w:sz w:val="20"/>
          <w:szCs w:val="20"/>
          <w:lang w:val="en-PK" w:eastAsia="en-PK"/>
        </w:rPr>
        <w:t>--compose-file</w:t>
      </w:r>
      <w:r w:rsidRPr="0074316B">
        <w:rPr>
          <w:rFonts w:ascii="Consolas" w:eastAsia="Times New Roman" w:hAnsi="Consolas" w:cs="Courier New"/>
          <w:color w:val="F3F3F3"/>
          <w:sz w:val="20"/>
          <w:szCs w:val="20"/>
          <w:lang w:val="en-PK" w:eastAsia="en-PK"/>
        </w:rPr>
        <w:t xml:space="preserve"> /path/to/docker-compose.yml mystack</w:t>
      </w:r>
    </w:p>
    <w:p w14:paraId="6799788E"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Alternatively, the </w:t>
      </w:r>
      <w:r w:rsidRPr="0074316B">
        <w:rPr>
          <w:rFonts w:ascii="Consolas" w:eastAsia="Times New Roman" w:hAnsi="Consolas" w:cs="Courier New"/>
          <w:color w:val="D3D4D4"/>
          <w:sz w:val="19"/>
          <w:szCs w:val="19"/>
          <w:lang w:val="en-PK" w:eastAsia="en-PK"/>
        </w:rPr>
        <w:t>--orchestrator</w:t>
      </w:r>
      <w:r w:rsidRPr="0074316B">
        <w:rPr>
          <w:rFonts w:ascii="Arial" w:eastAsia="Times New Roman" w:hAnsi="Arial" w:cs="Arial"/>
          <w:color w:val="D3D4D4"/>
          <w:sz w:val="21"/>
          <w:szCs w:val="21"/>
          <w:lang w:val="en-PK" w:eastAsia="en-PK"/>
        </w:rPr>
        <w:t> flag may be set to </w:t>
      </w:r>
      <w:r w:rsidRPr="0074316B">
        <w:rPr>
          <w:rFonts w:ascii="Consolas" w:eastAsia="Times New Roman" w:hAnsi="Consolas" w:cs="Courier New"/>
          <w:color w:val="D3D4D4"/>
          <w:sz w:val="19"/>
          <w:szCs w:val="19"/>
          <w:lang w:val="en-PK" w:eastAsia="en-PK"/>
        </w:rPr>
        <w:t>swarm</w:t>
      </w:r>
      <w:r w:rsidRPr="0074316B">
        <w:rPr>
          <w:rFonts w:ascii="Arial" w:eastAsia="Times New Roman" w:hAnsi="Arial" w:cs="Arial"/>
          <w:color w:val="D3D4D4"/>
          <w:sz w:val="21"/>
          <w:szCs w:val="21"/>
          <w:lang w:val="en-PK" w:eastAsia="en-PK"/>
        </w:rPr>
        <w:t> or </w:t>
      </w:r>
      <w:r w:rsidRPr="0074316B">
        <w:rPr>
          <w:rFonts w:ascii="Consolas" w:eastAsia="Times New Roman" w:hAnsi="Consolas" w:cs="Courier New"/>
          <w:color w:val="D3D4D4"/>
          <w:sz w:val="19"/>
          <w:szCs w:val="19"/>
          <w:lang w:val="en-PK" w:eastAsia="en-PK"/>
        </w:rPr>
        <w:t>kubernetes</w:t>
      </w:r>
      <w:r w:rsidRPr="0074316B">
        <w:rPr>
          <w:rFonts w:ascii="Arial" w:eastAsia="Times New Roman" w:hAnsi="Arial" w:cs="Arial"/>
          <w:color w:val="D3D4D4"/>
          <w:sz w:val="21"/>
          <w:szCs w:val="21"/>
          <w:lang w:val="en-PK" w:eastAsia="en-PK"/>
        </w:rPr>
        <w:t> when deploying to override the default orchestrator for that deployment.</w:t>
      </w:r>
    </w:p>
    <w:p w14:paraId="05B2C51E"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docker stack deploy </w:t>
      </w:r>
      <w:r w:rsidRPr="0074316B">
        <w:rPr>
          <w:rFonts w:ascii="Consolas" w:eastAsia="Times New Roman" w:hAnsi="Consolas" w:cs="Courier New"/>
          <w:color w:val="E8A0E8"/>
          <w:sz w:val="20"/>
          <w:szCs w:val="20"/>
          <w:lang w:val="en-PK" w:eastAsia="en-PK"/>
        </w:rPr>
        <w:t>--orchestrator</w:t>
      </w:r>
      <w:r w:rsidRPr="0074316B">
        <w:rPr>
          <w:rFonts w:ascii="Consolas" w:eastAsia="Times New Roman" w:hAnsi="Consolas" w:cs="Courier New"/>
          <w:color w:val="F3F3F3"/>
          <w:sz w:val="20"/>
          <w:szCs w:val="20"/>
          <w:lang w:val="en-PK" w:eastAsia="en-PK"/>
        </w:rPr>
        <w:t xml:space="preserve"> swarm </w:t>
      </w:r>
      <w:r w:rsidRPr="0074316B">
        <w:rPr>
          <w:rFonts w:ascii="Consolas" w:eastAsia="Times New Roman" w:hAnsi="Consolas" w:cs="Courier New"/>
          <w:color w:val="E8A0E8"/>
          <w:sz w:val="20"/>
          <w:szCs w:val="20"/>
          <w:lang w:val="en-PK" w:eastAsia="en-PK"/>
        </w:rPr>
        <w:t>--compose-file</w:t>
      </w:r>
      <w:r w:rsidRPr="0074316B">
        <w:rPr>
          <w:rFonts w:ascii="Consolas" w:eastAsia="Times New Roman" w:hAnsi="Consolas" w:cs="Courier New"/>
          <w:color w:val="F3F3F3"/>
          <w:sz w:val="20"/>
          <w:szCs w:val="20"/>
          <w:lang w:val="en-PK" w:eastAsia="en-PK"/>
        </w:rPr>
        <w:t xml:space="preserve"> /path/to/docker-compose.yml mystack</w:t>
      </w:r>
    </w:p>
    <w:p w14:paraId="3640C818" w14:textId="77777777" w:rsidR="0074316B" w:rsidRPr="0074316B" w:rsidRDefault="0074316B" w:rsidP="0074316B">
      <w:pPr>
        <w:shd w:val="clear" w:color="auto" w:fill="1F3441"/>
        <w:spacing w:after="150" w:line="360" w:lineRule="atLeast"/>
        <w:rPr>
          <w:rFonts w:ascii="Arial" w:eastAsia="Times New Roman" w:hAnsi="Arial" w:cs="Arial"/>
          <w:b/>
          <w:bCs/>
          <w:color w:val="147AC8"/>
          <w:sz w:val="21"/>
          <w:szCs w:val="21"/>
          <w:lang w:val="en-PK" w:eastAsia="en-PK"/>
        </w:rPr>
      </w:pPr>
      <w:r w:rsidRPr="0074316B">
        <w:rPr>
          <w:rFonts w:ascii="Arial" w:eastAsia="Times New Roman" w:hAnsi="Arial" w:cs="Arial"/>
          <w:b/>
          <w:bCs/>
          <w:color w:val="147AC8"/>
          <w:sz w:val="21"/>
          <w:szCs w:val="21"/>
          <w:lang w:val="en-PK" w:eastAsia="en-PK"/>
        </w:rPr>
        <w:t>Note</w:t>
      </w:r>
    </w:p>
    <w:p w14:paraId="6E492366" w14:textId="77777777" w:rsidR="0074316B" w:rsidRPr="0074316B" w:rsidRDefault="0074316B" w:rsidP="0074316B">
      <w:pPr>
        <w:shd w:val="clear" w:color="auto" w:fill="1F3441"/>
        <w:spacing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Deploying the same app in Kubernetes and swarm mode may lead to conflicts with ports and service names.</w:t>
      </w:r>
    </w:p>
    <w:p w14:paraId="06DFE25D" w14:textId="77777777" w:rsidR="0074316B" w:rsidRPr="0074316B" w:rsidRDefault="0074316B" w:rsidP="0074316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74316B">
        <w:rPr>
          <w:rFonts w:ascii="Arial" w:eastAsia="Times New Roman" w:hAnsi="Arial" w:cs="Arial"/>
          <w:color w:val="FFFFFF"/>
          <w:sz w:val="42"/>
          <w:szCs w:val="42"/>
          <w:lang w:val="en-PK" w:eastAsia="en-PK"/>
        </w:rPr>
        <w:t>Use the kubectl command</w:t>
      </w:r>
    </w:p>
    <w:p w14:paraId="55FBC940"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The windows Kubernetes integration provides the Kubernetes CLI command at </w:t>
      </w:r>
      <w:r w:rsidRPr="0074316B">
        <w:rPr>
          <w:rFonts w:ascii="Consolas" w:eastAsia="Times New Roman" w:hAnsi="Consolas" w:cs="Courier New"/>
          <w:color w:val="D3D4D4"/>
          <w:sz w:val="19"/>
          <w:szCs w:val="19"/>
          <w:lang w:val="en-PK" w:eastAsia="en-PK"/>
        </w:rPr>
        <w:t>C:\&gt;Program Files\Docker\Docker\Resources\bin\kubectl.exe</w:t>
      </w:r>
      <w:r w:rsidRPr="0074316B">
        <w:rPr>
          <w:rFonts w:ascii="Arial" w:eastAsia="Times New Roman" w:hAnsi="Arial" w:cs="Arial"/>
          <w:color w:val="D3D4D4"/>
          <w:sz w:val="21"/>
          <w:szCs w:val="21"/>
          <w:lang w:val="en-PK" w:eastAsia="en-PK"/>
        </w:rPr>
        <w:t>. This location may not be in your shell’s </w:t>
      </w:r>
      <w:r w:rsidRPr="0074316B">
        <w:rPr>
          <w:rFonts w:ascii="Consolas" w:eastAsia="Times New Roman" w:hAnsi="Consolas" w:cs="Courier New"/>
          <w:color w:val="D3D4D4"/>
          <w:sz w:val="19"/>
          <w:szCs w:val="19"/>
          <w:lang w:val="en-PK" w:eastAsia="en-PK"/>
        </w:rPr>
        <w:t>PATH</w:t>
      </w:r>
      <w:r w:rsidRPr="0074316B">
        <w:rPr>
          <w:rFonts w:ascii="Arial" w:eastAsia="Times New Roman" w:hAnsi="Arial" w:cs="Arial"/>
          <w:color w:val="D3D4D4"/>
          <w:sz w:val="21"/>
          <w:szCs w:val="21"/>
          <w:lang w:val="en-PK" w:eastAsia="en-PK"/>
        </w:rPr>
        <w:t> variable, so you may need to type the full path of the command or add it to the </w:t>
      </w:r>
      <w:r w:rsidRPr="0074316B">
        <w:rPr>
          <w:rFonts w:ascii="Consolas" w:eastAsia="Times New Roman" w:hAnsi="Consolas" w:cs="Courier New"/>
          <w:color w:val="D3D4D4"/>
          <w:sz w:val="19"/>
          <w:szCs w:val="19"/>
          <w:lang w:val="en-PK" w:eastAsia="en-PK"/>
        </w:rPr>
        <w:t>PATH</w:t>
      </w:r>
      <w:r w:rsidRPr="0074316B">
        <w:rPr>
          <w:rFonts w:ascii="Arial" w:eastAsia="Times New Roman" w:hAnsi="Arial" w:cs="Arial"/>
          <w:color w:val="D3D4D4"/>
          <w:sz w:val="21"/>
          <w:szCs w:val="21"/>
          <w:lang w:val="en-PK" w:eastAsia="en-PK"/>
        </w:rPr>
        <w:t>. For more information about </w:t>
      </w:r>
      <w:r w:rsidRPr="0074316B">
        <w:rPr>
          <w:rFonts w:ascii="Consolas" w:eastAsia="Times New Roman" w:hAnsi="Consolas" w:cs="Courier New"/>
          <w:color w:val="D3D4D4"/>
          <w:sz w:val="19"/>
          <w:szCs w:val="19"/>
          <w:lang w:val="en-PK" w:eastAsia="en-PK"/>
        </w:rPr>
        <w:t>kubectl</w:t>
      </w:r>
      <w:r w:rsidRPr="0074316B">
        <w:rPr>
          <w:rFonts w:ascii="Arial" w:eastAsia="Times New Roman" w:hAnsi="Arial" w:cs="Arial"/>
          <w:color w:val="D3D4D4"/>
          <w:sz w:val="21"/>
          <w:szCs w:val="21"/>
          <w:lang w:val="en-PK" w:eastAsia="en-PK"/>
        </w:rPr>
        <w:t>, see the </w:t>
      </w:r>
      <w:hyperlink r:id="rId5" w:history="1">
        <w:r w:rsidRPr="0074316B">
          <w:rPr>
            <w:rFonts w:ascii="Arial" w:eastAsia="Times New Roman" w:hAnsi="Arial" w:cs="Arial"/>
            <w:color w:val="9CD4F7"/>
            <w:sz w:val="21"/>
            <w:szCs w:val="21"/>
            <w:u w:val="single"/>
            <w:lang w:val="en-PK" w:eastAsia="en-PK"/>
          </w:rPr>
          <w:t>official </w:t>
        </w:r>
        <w:r w:rsidRPr="0074316B">
          <w:rPr>
            <w:rFonts w:ascii="Consolas" w:eastAsia="Times New Roman" w:hAnsi="Consolas" w:cs="Courier New"/>
            <w:color w:val="9CD4F7"/>
            <w:sz w:val="19"/>
            <w:szCs w:val="19"/>
            <w:lang w:val="en-PK" w:eastAsia="en-PK"/>
          </w:rPr>
          <w:t>kubectl</w:t>
        </w:r>
        <w:r w:rsidRPr="0074316B">
          <w:rPr>
            <w:rFonts w:ascii="Arial" w:eastAsia="Times New Roman" w:hAnsi="Arial" w:cs="Arial"/>
            <w:color w:val="9CD4F7"/>
            <w:sz w:val="21"/>
            <w:szCs w:val="21"/>
            <w:u w:val="single"/>
            <w:lang w:val="en-PK" w:eastAsia="en-PK"/>
          </w:rPr>
          <w:t> documentation</w:t>
        </w:r>
      </w:hyperlink>
      <w:r w:rsidRPr="0074316B">
        <w:rPr>
          <w:rFonts w:ascii="Arial" w:eastAsia="Times New Roman" w:hAnsi="Arial" w:cs="Arial"/>
          <w:color w:val="D3D4D4"/>
          <w:sz w:val="21"/>
          <w:szCs w:val="21"/>
          <w:lang w:val="en-PK" w:eastAsia="en-PK"/>
        </w:rPr>
        <w:t>. You can test the command by listing the available nodes:</w:t>
      </w:r>
    </w:p>
    <w:p w14:paraId="37647052"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kubectl get nodes</w:t>
      </w:r>
    </w:p>
    <w:p w14:paraId="2335CBFD"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61DF665A"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NAME                 STATUS    ROLES     AGE       VERSION</w:t>
      </w:r>
    </w:p>
    <w:p w14:paraId="5266626F"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docker-desktop       Ready     master    3h        v1.8.2</w:t>
      </w:r>
    </w:p>
    <w:p w14:paraId="3CDB3110" w14:textId="77777777" w:rsidR="0074316B" w:rsidRPr="0074316B" w:rsidRDefault="0074316B" w:rsidP="0074316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74316B">
        <w:rPr>
          <w:rFonts w:ascii="Arial" w:eastAsia="Times New Roman" w:hAnsi="Arial" w:cs="Arial"/>
          <w:color w:val="FFFFFF"/>
          <w:sz w:val="42"/>
          <w:szCs w:val="42"/>
          <w:lang w:val="en-PK" w:eastAsia="en-PK"/>
        </w:rPr>
        <w:t>Example app</w:t>
      </w:r>
    </w:p>
    <w:p w14:paraId="3FF60C81"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Docker has created the following demo app that you can deploy to swarm mode or to Kubernetes using the </w:t>
      </w:r>
      <w:r w:rsidRPr="0074316B">
        <w:rPr>
          <w:rFonts w:ascii="Consolas" w:eastAsia="Times New Roman" w:hAnsi="Consolas" w:cs="Courier New"/>
          <w:color w:val="D3D4D4"/>
          <w:sz w:val="19"/>
          <w:szCs w:val="19"/>
          <w:lang w:val="en-PK" w:eastAsia="en-PK"/>
        </w:rPr>
        <w:t>docker stack deploy</w:t>
      </w:r>
      <w:r w:rsidRPr="0074316B">
        <w:rPr>
          <w:rFonts w:ascii="Arial" w:eastAsia="Times New Roman" w:hAnsi="Arial" w:cs="Arial"/>
          <w:color w:val="D3D4D4"/>
          <w:sz w:val="21"/>
          <w:szCs w:val="21"/>
          <w:lang w:val="en-PK" w:eastAsia="en-PK"/>
        </w:rPr>
        <w:t> command.</w:t>
      </w:r>
    </w:p>
    <w:p w14:paraId="5D4A7499"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658B00"/>
          <w:sz w:val="20"/>
          <w:szCs w:val="20"/>
          <w:lang w:val="en-PK" w:eastAsia="en-PK"/>
        </w:rPr>
        <w:t>version</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"3.9"</w:t>
      </w:r>
    </w:p>
    <w:p w14:paraId="0C67F338"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0AEA5276"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658B00"/>
          <w:sz w:val="20"/>
          <w:szCs w:val="20"/>
          <w:lang w:val="en-PK" w:eastAsia="en-PK"/>
        </w:rPr>
        <w:t>services</w:t>
      </w:r>
      <w:r w:rsidRPr="0074316B">
        <w:rPr>
          <w:rFonts w:ascii="Consolas" w:eastAsia="Times New Roman" w:hAnsi="Consolas" w:cs="Courier New"/>
          <w:color w:val="F3F3F3"/>
          <w:sz w:val="20"/>
          <w:szCs w:val="20"/>
          <w:lang w:val="en-PK" w:eastAsia="en-PK"/>
        </w:rPr>
        <w:t>:</w:t>
      </w:r>
    </w:p>
    <w:p w14:paraId="5A6A254C"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web</w:t>
      </w:r>
      <w:r w:rsidRPr="0074316B">
        <w:rPr>
          <w:rFonts w:ascii="Consolas" w:eastAsia="Times New Roman" w:hAnsi="Consolas" w:cs="Courier New"/>
          <w:color w:val="F3F3F3"/>
          <w:sz w:val="20"/>
          <w:szCs w:val="20"/>
          <w:lang w:val="en-PK" w:eastAsia="en-PK"/>
        </w:rPr>
        <w:t>:</w:t>
      </w:r>
    </w:p>
    <w:p w14:paraId="3525C9CC"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image</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dockersamples/k8s-wordsmith-web</w:t>
      </w:r>
    </w:p>
    <w:p w14:paraId="05BB7440"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ports</w:t>
      </w:r>
      <w:r w:rsidRPr="0074316B">
        <w:rPr>
          <w:rFonts w:ascii="Consolas" w:eastAsia="Times New Roman" w:hAnsi="Consolas" w:cs="Courier New"/>
          <w:color w:val="F3F3F3"/>
          <w:sz w:val="20"/>
          <w:szCs w:val="20"/>
          <w:lang w:val="en-PK" w:eastAsia="en-PK"/>
        </w:rPr>
        <w:t>:</w:t>
      </w:r>
    </w:p>
    <w:p w14:paraId="03676643"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 </w:t>
      </w:r>
      <w:r w:rsidRPr="0074316B">
        <w:rPr>
          <w:rFonts w:ascii="Consolas" w:eastAsia="Times New Roman" w:hAnsi="Consolas" w:cs="Courier New"/>
          <w:color w:val="CD5555"/>
          <w:sz w:val="20"/>
          <w:szCs w:val="20"/>
          <w:lang w:val="en-PK" w:eastAsia="en-PK"/>
        </w:rPr>
        <w:t>"80:80"</w:t>
      </w:r>
    </w:p>
    <w:p w14:paraId="30CAD5DB"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07B1144"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words</w:t>
      </w:r>
      <w:r w:rsidRPr="0074316B">
        <w:rPr>
          <w:rFonts w:ascii="Consolas" w:eastAsia="Times New Roman" w:hAnsi="Consolas" w:cs="Courier New"/>
          <w:color w:val="F3F3F3"/>
          <w:sz w:val="20"/>
          <w:szCs w:val="20"/>
          <w:lang w:val="en-PK" w:eastAsia="en-PK"/>
        </w:rPr>
        <w:t>:</w:t>
      </w:r>
    </w:p>
    <w:p w14:paraId="3C524E52"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image</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dockersamples/k8s-wordsmith-api</w:t>
      </w:r>
    </w:p>
    <w:p w14:paraId="3C9379EE"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deploy</w:t>
      </w:r>
      <w:r w:rsidRPr="0074316B">
        <w:rPr>
          <w:rFonts w:ascii="Consolas" w:eastAsia="Times New Roman" w:hAnsi="Consolas" w:cs="Courier New"/>
          <w:color w:val="F3F3F3"/>
          <w:sz w:val="20"/>
          <w:szCs w:val="20"/>
          <w:lang w:val="en-PK" w:eastAsia="en-PK"/>
        </w:rPr>
        <w:t>:</w:t>
      </w:r>
    </w:p>
    <w:p w14:paraId="00B966A6"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replicas</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5</w:t>
      </w:r>
    </w:p>
    <w:p w14:paraId="63A390D8"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endpoint_mode</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dnsrr</w:t>
      </w:r>
    </w:p>
    <w:p w14:paraId="14F8A48F"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resources</w:t>
      </w:r>
      <w:r w:rsidRPr="0074316B">
        <w:rPr>
          <w:rFonts w:ascii="Consolas" w:eastAsia="Times New Roman" w:hAnsi="Consolas" w:cs="Courier New"/>
          <w:color w:val="F3F3F3"/>
          <w:sz w:val="20"/>
          <w:szCs w:val="20"/>
          <w:lang w:val="en-PK" w:eastAsia="en-PK"/>
        </w:rPr>
        <w:t>:</w:t>
      </w:r>
    </w:p>
    <w:p w14:paraId="21CDCB15"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limits</w:t>
      </w:r>
      <w:r w:rsidRPr="0074316B">
        <w:rPr>
          <w:rFonts w:ascii="Consolas" w:eastAsia="Times New Roman" w:hAnsi="Consolas" w:cs="Courier New"/>
          <w:color w:val="F3F3F3"/>
          <w:sz w:val="20"/>
          <w:szCs w:val="20"/>
          <w:lang w:val="en-PK" w:eastAsia="en-PK"/>
        </w:rPr>
        <w:t>:</w:t>
      </w:r>
    </w:p>
    <w:p w14:paraId="6EF4A2E4"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memory</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50M</w:t>
      </w:r>
    </w:p>
    <w:p w14:paraId="3A1A02DC"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reservations</w:t>
      </w:r>
      <w:r w:rsidRPr="0074316B">
        <w:rPr>
          <w:rFonts w:ascii="Consolas" w:eastAsia="Times New Roman" w:hAnsi="Consolas" w:cs="Courier New"/>
          <w:color w:val="F3F3F3"/>
          <w:sz w:val="20"/>
          <w:szCs w:val="20"/>
          <w:lang w:val="en-PK" w:eastAsia="en-PK"/>
        </w:rPr>
        <w:t>:</w:t>
      </w:r>
    </w:p>
    <w:p w14:paraId="12EC797B"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memory</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50M</w:t>
      </w:r>
    </w:p>
    <w:p w14:paraId="14FD2912"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4F1D52A8"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db</w:t>
      </w:r>
      <w:r w:rsidRPr="0074316B">
        <w:rPr>
          <w:rFonts w:ascii="Consolas" w:eastAsia="Times New Roman" w:hAnsi="Consolas" w:cs="Courier New"/>
          <w:color w:val="F3F3F3"/>
          <w:sz w:val="20"/>
          <w:szCs w:val="20"/>
          <w:lang w:val="en-PK" w:eastAsia="en-PK"/>
        </w:rPr>
        <w:t>:</w:t>
      </w:r>
    </w:p>
    <w:p w14:paraId="32F8DCEF" w14:textId="77777777" w:rsidR="0074316B" w:rsidRPr="0074316B" w:rsidRDefault="0074316B" w:rsidP="0074316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658B00"/>
          <w:sz w:val="20"/>
          <w:szCs w:val="20"/>
          <w:lang w:val="en-PK" w:eastAsia="en-PK"/>
        </w:rPr>
        <w:t>image</w:t>
      </w:r>
      <w:r w:rsidRPr="0074316B">
        <w:rPr>
          <w:rFonts w:ascii="Consolas" w:eastAsia="Times New Roman" w:hAnsi="Consolas" w:cs="Courier New"/>
          <w:color w:val="F3F3F3"/>
          <w:sz w:val="20"/>
          <w:szCs w:val="20"/>
          <w:lang w:val="en-PK" w:eastAsia="en-PK"/>
        </w:rPr>
        <w:t xml:space="preserve">: </w:t>
      </w:r>
      <w:r w:rsidRPr="0074316B">
        <w:rPr>
          <w:rFonts w:ascii="Consolas" w:eastAsia="Times New Roman" w:hAnsi="Consolas" w:cs="Courier New"/>
          <w:color w:val="CD5555"/>
          <w:sz w:val="20"/>
          <w:szCs w:val="20"/>
          <w:lang w:val="en-PK" w:eastAsia="en-PK"/>
        </w:rPr>
        <w:t>dockersamples/k8s-wordsmith-db</w:t>
      </w:r>
    </w:p>
    <w:p w14:paraId="104097DE" w14:textId="77777777" w:rsidR="0074316B" w:rsidRPr="0074316B" w:rsidRDefault="0074316B" w:rsidP="0074316B">
      <w:pPr>
        <w:shd w:val="clear" w:color="auto" w:fill="031F30"/>
        <w:spacing w:after="0" w:line="360" w:lineRule="atLeast"/>
        <w:rPr>
          <w:rFonts w:ascii="Arial" w:eastAsia="Times New Roman" w:hAnsi="Arial" w:cs="Arial"/>
          <w:color w:val="D3D4D4"/>
          <w:sz w:val="21"/>
          <w:szCs w:val="21"/>
          <w:lang w:val="en-PK" w:eastAsia="en-PK"/>
        </w:rPr>
      </w:pPr>
      <w:r w:rsidRPr="0074316B">
        <w:rPr>
          <w:rFonts w:ascii="Arial" w:eastAsia="Times New Roman" w:hAnsi="Arial" w:cs="Arial"/>
          <w:color w:val="D3D4D4"/>
          <w:sz w:val="21"/>
          <w:szCs w:val="21"/>
          <w:lang w:val="en-PK" w:eastAsia="en-PK"/>
        </w:rPr>
        <w:t>If you already have a Kubernetes YAML file, you can deploy it using the </w:t>
      </w:r>
      <w:r w:rsidRPr="0074316B">
        <w:rPr>
          <w:rFonts w:ascii="Consolas" w:eastAsia="Times New Roman" w:hAnsi="Consolas" w:cs="Courier New"/>
          <w:color w:val="D3D4D4"/>
          <w:sz w:val="19"/>
          <w:szCs w:val="19"/>
          <w:lang w:val="en-PK" w:eastAsia="en-PK"/>
        </w:rPr>
        <w:t>kubectl</w:t>
      </w:r>
      <w:r w:rsidRPr="0074316B">
        <w:rPr>
          <w:rFonts w:ascii="Arial" w:eastAsia="Times New Roman" w:hAnsi="Arial" w:cs="Arial"/>
          <w:color w:val="D3D4D4"/>
          <w:sz w:val="21"/>
          <w:szCs w:val="21"/>
          <w:lang w:val="en-PK" w:eastAsia="en-PK"/>
        </w:rPr>
        <w:t> command.</w:t>
      </w:r>
    </w:p>
    <w:p w14:paraId="4990762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0E"/>
    <w:rsid w:val="0012550E"/>
    <w:rsid w:val="0074316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D1246-7A8C-4AC2-81B1-BDD0B4AB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1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4316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4316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6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4316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4316B"/>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4316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74316B"/>
    <w:rPr>
      <w:i/>
      <w:iCs/>
    </w:rPr>
  </w:style>
  <w:style w:type="character" w:styleId="Hyperlink">
    <w:name w:val="Hyperlink"/>
    <w:basedOn w:val="DefaultParagraphFont"/>
    <w:uiPriority w:val="99"/>
    <w:semiHidden/>
    <w:unhideWhenUsed/>
    <w:rsid w:val="0074316B"/>
    <w:rPr>
      <w:color w:val="0000FF"/>
      <w:u w:val="single"/>
    </w:rPr>
  </w:style>
  <w:style w:type="character" w:styleId="HTMLCode">
    <w:name w:val="HTML Code"/>
    <w:basedOn w:val="DefaultParagraphFont"/>
    <w:uiPriority w:val="99"/>
    <w:semiHidden/>
    <w:unhideWhenUsed/>
    <w:rsid w:val="007431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4316B"/>
    <w:rPr>
      <w:rFonts w:ascii="Courier New" w:eastAsia="Times New Roman" w:hAnsi="Courier New" w:cs="Courier New"/>
      <w:sz w:val="20"/>
      <w:szCs w:val="20"/>
      <w:lang w:val="en-PK" w:eastAsia="en-PK"/>
    </w:rPr>
  </w:style>
  <w:style w:type="character" w:customStyle="1" w:styleId="nt">
    <w:name w:val="nt"/>
    <w:basedOn w:val="DefaultParagraphFont"/>
    <w:rsid w:val="0074316B"/>
  </w:style>
  <w:style w:type="character" w:customStyle="1" w:styleId="nb">
    <w:name w:val="nb"/>
    <w:basedOn w:val="DefaultParagraphFont"/>
    <w:rsid w:val="0074316B"/>
  </w:style>
  <w:style w:type="character" w:customStyle="1" w:styleId="nv">
    <w:name w:val="nv"/>
    <w:basedOn w:val="DefaultParagraphFont"/>
    <w:rsid w:val="0074316B"/>
  </w:style>
  <w:style w:type="character" w:customStyle="1" w:styleId="o">
    <w:name w:val="o"/>
    <w:basedOn w:val="DefaultParagraphFont"/>
    <w:rsid w:val="0074316B"/>
  </w:style>
  <w:style w:type="character" w:styleId="Strong">
    <w:name w:val="Strong"/>
    <w:basedOn w:val="DefaultParagraphFont"/>
    <w:uiPriority w:val="22"/>
    <w:qFormat/>
    <w:rsid w:val="0074316B"/>
    <w:rPr>
      <w:b/>
      <w:bCs/>
    </w:rPr>
  </w:style>
  <w:style w:type="character" w:customStyle="1" w:styleId="na">
    <w:name w:val="na"/>
    <w:basedOn w:val="DefaultParagraphFont"/>
    <w:rsid w:val="0074316B"/>
  </w:style>
  <w:style w:type="character" w:customStyle="1" w:styleId="pi">
    <w:name w:val="pi"/>
    <w:basedOn w:val="DefaultParagraphFont"/>
    <w:rsid w:val="0074316B"/>
  </w:style>
  <w:style w:type="character" w:customStyle="1" w:styleId="s2">
    <w:name w:val="s2"/>
    <w:basedOn w:val="DefaultParagraphFont"/>
    <w:rsid w:val="0074316B"/>
  </w:style>
  <w:style w:type="character" w:customStyle="1" w:styleId="s">
    <w:name w:val="s"/>
    <w:basedOn w:val="DefaultParagraphFont"/>
    <w:rsid w:val="0074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7885">
      <w:bodyDiv w:val="1"/>
      <w:marLeft w:val="0"/>
      <w:marRight w:val="0"/>
      <w:marTop w:val="0"/>
      <w:marBottom w:val="0"/>
      <w:divBdr>
        <w:top w:val="none" w:sz="0" w:space="0" w:color="auto"/>
        <w:left w:val="none" w:sz="0" w:space="0" w:color="auto"/>
        <w:bottom w:val="none" w:sz="0" w:space="0" w:color="auto"/>
        <w:right w:val="none" w:sz="0" w:space="0" w:color="auto"/>
      </w:divBdr>
      <w:divsChild>
        <w:div w:id="2086174005">
          <w:marLeft w:val="0"/>
          <w:marRight w:val="0"/>
          <w:marTop w:val="225"/>
          <w:marBottom w:val="225"/>
          <w:divBdr>
            <w:top w:val="none" w:sz="0" w:space="0" w:color="auto"/>
            <w:left w:val="none" w:sz="0" w:space="0" w:color="auto"/>
            <w:bottom w:val="none" w:sz="0" w:space="0" w:color="auto"/>
            <w:right w:val="none" w:sz="0" w:space="0" w:color="auto"/>
          </w:divBdr>
          <w:divsChild>
            <w:div w:id="1227424037">
              <w:marLeft w:val="0"/>
              <w:marRight w:val="0"/>
              <w:marTop w:val="0"/>
              <w:marBottom w:val="0"/>
              <w:divBdr>
                <w:top w:val="none" w:sz="0" w:space="0" w:color="auto"/>
                <w:left w:val="none" w:sz="0" w:space="0" w:color="auto"/>
                <w:bottom w:val="none" w:sz="0" w:space="0" w:color="auto"/>
                <w:right w:val="none" w:sz="0" w:space="0" w:color="auto"/>
              </w:divBdr>
            </w:div>
          </w:divsChild>
        </w:div>
        <w:div w:id="114258703">
          <w:marLeft w:val="0"/>
          <w:marRight w:val="0"/>
          <w:marTop w:val="225"/>
          <w:marBottom w:val="225"/>
          <w:divBdr>
            <w:top w:val="none" w:sz="0" w:space="0" w:color="auto"/>
            <w:left w:val="none" w:sz="0" w:space="0" w:color="auto"/>
            <w:bottom w:val="none" w:sz="0" w:space="0" w:color="auto"/>
            <w:right w:val="none" w:sz="0" w:space="0" w:color="auto"/>
          </w:divBdr>
          <w:divsChild>
            <w:div w:id="442309367">
              <w:marLeft w:val="0"/>
              <w:marRight w:val="0"/>
              <w:marTop w:val="0"/>
              <w:marBottom w:val="0"/>
              <w:divBdr>
                <w:top w:val="none" w:sz="0" w:space="0" w:color="auto"/>
                <w:left w:val="none" w:sz="0" w:space="0" w:color="auto"/>
                <w:bottom w:val="none" w:sz="0" w:space="0" w:color="auto"/>
                <w:right w:val="none" w:sz="0" w:space="0" w:color="auto"/>
              </w:divBdr>
            </w:div>
          </w:divsChild>
        </w:div>
        <w:div w:id="1251155530">
          <w:marLeft w:val="0"/>
          <w:marRight w:val="0"/>
          <w:marTop w:val="225"/>
          <w:marBottom w:val="225"/>
          <w:divBdr>
            <w:top w:val="none" w:sz="0" w:space="0" w:color="auto"/>
            <w:left w:val="none" w:sz="0" w:space="0" w:color="auto"/>
            <w:bottom w:val="none" w:sz="0" w:space="0" w:color="auto"/>
            <w:right w:val="none" w:sz="0" w:space="0" w:color="auto"/>
          </w:divBdr>
          <w:divsChild>
            <w:div w:id="914586564">
              <w:marLeft w:val="0"/>
              <w:marRight w:val="0"/>
              <w:marTop w:val="0"/>
              <w:marBottom w:val="0"/>
              <w:divBdr>
                <w:top w:val="none" w:sz="0" w:space="0" w:color="auto"/>
                <w:left w:val="none" w:sz="0" w:space="0" w:color="auto"/>
                <w:bottom w:val="none" w:sz="0" w:space="0" w:color="auto"/>
                <w:right w:val="none" w:sz="0" w:space="0" w:color="auto"/>
              </w:divBdr>
            </w:div>
          </w:divsChild>
        </w:div>
        <w:div w:id="515773903">
          <w:marLeft w:val="0"/>
          <w:marRight w:val="0"/>
          <w:marTop w:val="225"/>
          <w:marBottom w:val="225"/>
          <w:divBdr>
            <w:top w:val="none" w:sz="0" w:space="0" w:color="auto"/>
            <w:left w:val="none" w:sz="0" w:space="0" w:color="auto"/>
            <w:bottom w:val="none" w:sz="0" w:space="0" w:color="auto"/>
            <w:right w:val="none" w:sz="0" w:space="0" w:color="auto"/>
          </w:divBdr>
          <w:divsChild>
            <w:div w:id="2121681522">
              <w:marLeft w:val="0"/>
              <w:marRight w:val="0"/>
              <w:marTop w:val="0"/>
              <w:marBottom w:val="0"/>
              <w:divBdr>
                <w:top w:val="none" w:sz="0" w:space="0" w:color="auto"/>
                <w:left w:val="none" w:sz="0" w:space="0" w:color="auto"/>
                <w:bottom w:val="none" w:sz="0" w:space="0" w:color="auto"/>
                <w:right w:val="none" w:sz="0" w:space="0" w:color="auto"/>
              </w:divBdr>
            </w:div>
          </w:divsChild>
        </w:div>
        <w:div w:id="651832217">
          <w:blockQuote w:val="1"/>
          <w:marLeft w:val="0"/>
          <w:marRight w:val="0"/>
          <w:marTop w:val="0"/>
          <w:marBottom w:val="300"/>
          <w:divBdr>
            <w:top w:val="none" w:sz="0" w:space="0" w:color="auto"/>
            <w:left w:val="single" w:sz="36" w:space="15" w:color="147AC8"/>
            <w:bottom w:val="none" w:sz="0" w:space="0" w:color="auto"/>
            <w:right w:val="none" w:sz="0" w:space="0" w:color="auto"/>
          </w:divBdr>
        </w:div>
        <w:div w:id="2139564475">
          <w:marLeft w:val="0"/>
          <w:marRight w:val="0"/>
          <w:marTop w:val="225"/>
          <w:marBottom w:val="225"/>
          <w:divBdr>
            <w:top w:val="none" w:sz="0" w:space="0" w:color="auto"/>
            <w:left w:val="none" w:sz="0" w:space="0" w:color="auto"/>
            <w:bottom w:val="none" w:sz="0" w:space="0" w:color="auto"/>
            <w:right w:val="none" w:sz="0" w:space="0" w:color="auto"/>
          </w:divBdr>
          <w:divsChild>
            <w:div w:id="882792627">
              <w:marLeft w:val="0"/>
              <w:marRight w:val="0"/>
              <w:marTop w:val="0"/>
              <w:marBottom w:val="0"/>
              <w:divBdr>
                <w:top w:val="none" w:sz="0" w:space="0" w:color="auto"/>
                <w:left w:val="none" w:sz="0" w:space="0" w:color="auto"/>
                <w:bottom w:val="none" w:sz="0" w:space="0" w:color="auto"/>
                <w:right w:val="none" w:sz="0" w:space="0" w:color="auto"/>
              </w:divBdr>
            </w:div>
          </w:divsChild>
        </w:div>
        <w:div w:id="781730390">
          <w:marLeft w:val="0"/>
          <w:marRight w:val="0"/>
          <w:marTop w:val="225"/>
          <w:marBottom w:val="225"/>
          <w:divBdr>
            <w:top w:val="none" w:sz="0" w:space="0" w:color="auto"/>
            <w:left w:val="none" w:sz="0" w:space="0" w:color="auto"/>
            <w:bottom w:val="none" w:sz="0" w:space="0" w:color="auto"/>
            <w:right w:val="none" w:sz="0" w:space="0" w:color="auto"/>
          </w:divBdr>
          <w:divsChild>
            <w:div w:id="19680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bernetes.io/docs/reference/kubectl/overview/" TargetMode="External"/><Relationship Id="rId4" Type="http://schemas.openxmlformats.org/officeDocument/2006/relationships/hyperlink" Target="https://docs.docker.com/docker-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2020-12-15T08:54:00Z</dcterms:created>
  <dcterms:modified xsi:type="dcterms:W3CDTF">2020-12-15T08:54:00Z</dcterms:modified>
</cp:coreProperties>
</file>