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E6D6F" w14:textId="77777777" w:rsidR="00D2766B" w:rsidRPr="00D2766B" w:rsidRDefault="00D2766B" w:rsidP="00D2766B">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2766B">
        <w:rPr>
          <w:rFonts w:ascii="Georgia" w:eastAsia="Times New Roman" w:hAnsi="Georgia" w:cs="Times New Roman"/>
          <w:color w:val="000000"/>
          <w:kern w:val="36"/>
          <w:sz w:val="43"/>
          <w:szCs w:val="43"/>
          <w:lang w:val="en" w:eastAsia="en-PK"/>
        </w:rPr>
        <w:t>Message transfer agent</w:t>
      </w:r>
    </w:p>
    <w:p w14:paraId="3259073A" w14:textId="77777777" w:rsidR="00D2766B" w:rsidRPr="00D2766B" w:rsidRDefault="00D2766B" w:rsidP="00D2766B">
      <w:pPr>
        <w:spacing w:after="0" w:line="240" w:lineRule="auto"/>
        <w:rPr>
          <w:rFonts w:ascii="Arial" w:eastAsia="Times New Roman" w:hAnsi="Arial" w:cs="Arial"/>
          <w:color w:val="202122"/>
          <w:sz w:val="19"/>
          <w:szCs w:val="19"/>
          <w:lang w:val="en-PK" w:eastAsia="en-PK"/>
        </w:rPr>
      </w:pPr>
      <w:r w:rsidRPr="00D2766B">
        <w:rPr>
          <w:rFonts w:ascii="Arial" w:eastAsia="Times New Roman" w:hAnsi="Arial" w:cs="Arial"/>
          <w:color w:val="202122"/>
          <w:sz w:val="19"/>
          <w:szCs w:val="19"/>
          <w:lang w:val="en-PK" w:eastAsia="en-PK"/>
        </w:rPr>
        <w:t>From Wikipedia, the free encyclopedia</w:t>
      </w:r>
    </w:p>
    <w:p w14:paraId="1C7715FD" w14:textId="77777777" w:rsidR="00D2766B" w:rsidRPr="00D2766B" w:rsidRDefault="00D2766B" w:rsidP="00D2766B">
      <w:pPr>
        <w:spacing w:line="288" w:lineRule="atLeast"/>
        <w:rPr>
          <w:rFonts w:ascii="Arial" w:eastAsia="Times New Roman" w:hAnsi="Arial" w:cs="Arial"/>
          <w:color w:val="54595D"/>
          <w:sz w:val="18"/>
          <w:szCs w:val="18"/>
          <w:lang w:val="en-PK" w:eastAsia="en-PK"/>
        </w:rPr>
      </w:pPr>
      <w:r w:rsidRPr="00D2766B">
        <w:rPr>
          <w:rFonts w:ascii="Arial" w:eastAsia="Times New Roman" w:hAnsi="Arial" w:cs="Arial"/>
          <w:color w:val="54595D"/>
          <w:sz w:val="18"/>
          <w:szCs w:val="18"/>
          <w:lang w:val="en-PK" w:eastAsia="en-PK"/>
        </w:rPr>
        <w:t>  (Redirected from </w:t>
      </w:r>
      <w:hyperlink r:id="rId5" w:tooltip="Mail server" w:history="1">
        <w:r w:rsidRPr="00D2766B">
          <w:rPr>
            <w:rFonts w:ascii="Arial" w:eastAsia="Times New Roman" w:hAnsi="Arial" w:cs="Arial"/>
            <w:color w:val="0B0080"/>
            <w:sz w:val="18"/>
            <w:szCs w:val="18"/>
            <w:lang w:val="en-PK" w:eastAsia="en-PK"/>
          </w:rPr>
          <w:t>Mail server</w:t>
        </w:r>
      </w:hyperlink>
      <w:r w:rsidRPr="00D2766B">
        <w:rPr>
          <w:rFonts w:ascii="Arial" w:eastAsia="Times New Roman" w:hAnsi="Arial" w:cs="Arial"/>
          <w:color w:val="54595D"/>
          <w:sz w:val="18"/>
          <w:szCs w:val="18"/>
          <w:lang w:val="en-PK" w:eastAsia="en-PK"/>
        </w:rPr>
        <w:t>)</w:t>
      </w:r>
    </w:p>
    <w:p w14:paraId="1F933D30" w14:textId="77777777" w:rsidR="00D2766B" w:rsidRPr="00D2766B" w:rsidRDefault="00D2766B" w:rsidP="00D2766B">
      <w:pPr>
        <w:spacing w:after="0" w:line="240" w:lineRule="auto"/>
        <w:rPr>
          <w:rFonts w:ascii="Arial" w:eastAsia="Times New Roman" w:hAnsi="Arial" w:cs="Arial"/>
          <w:color w:val="202122"/>
          <w:sz w:val="24"/>
          <w:szCs w:val="24"/>
          <w:lang w:val="en-PK" w:eastAsia="en-PK"/>
        </w:rPr>
      </w:pPr>
      <w:hyperlink r:id="rId6" w:anchor="mw-head" w:history="1">
        <w:r w:rsidRPr="00D2766B">
          <w:rPr>
            <w:rFonts w:ascii="Arial" w:eastAsia="Times New Roman" w:hAnsi="Arial" w:cs="Arial"/>
            <w:color w:val="0B0080"/>
            <w:sz w:val="24"/>
            <w:szCs w:val="24"/>
            <w:bdr w:val="none" w:sz="0" w:space="0" w:color="auto" w:frame="1"/>
            <w:lang w:val="en-PK" w:eastAsia="en-PK"/>
          </w:rPr>
          <w:t>Jump to navigation</w:t>
        </w:r>
      </w:hyperlink>
      <w:hyperlink r:id="rId7" w:anchor="searchInput" w:history="1">
        <w:r w:rsidRPr="00D2766B">
          <w:rPr>
            <w:rFonts w:ascii="Arial" w:eastAsia="Times New Roman" w:hAnsi="Arial" w:cs="Arial"/>
            <w:color w:val="0B0080"/>
            <w:sz w:val="24"/>
            <w:szCs w:val="24"/>
            <w:bdr w:val="none" w:sz="0" w:space="0" w:color="auto" w:frame="1"/>
            <w:lang w:val="en-PK" w:eastAsia="en-PK"/>
          </w:rPr>
          <w:t>Jump to search</w:t>
        </w:r>
      </w:hyperlink>
    </w:p>
    <w:p w14:paraId="6E9F2FB4"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Within the Internet </w:t>
      </w:r>
      <w:hyperlink r:id="rId8" w:tooltip="Email" w:history="1">
        <w:r w:rsidRPr="00D2766B">
          <w:rPr>
            <w:rFonts w:ascii="Arial" w:eastAsia="Times New Roman" w:hAnsi="Arial" w:cs="Arial"/>
            <w:color w:val="0B0080"/>
            <w:sz w:val="24"/>
            <w:szCs w:val="24"/>
            <w:lang w:val="en" w:eastAsia="en-PK"/>
          </w:rPr>
          <w:t>email</w:t>
        </w:r>
      </w:hyperlink>
      <w:r w:rsidRPr="00D2766B">
        <w:rPr>
          <w:rFonts w:ascii="Arial" w:eastAsia="Times New Roman" w:hAnsi="Arial" w:cs="Arial"/>
          <w:color w:val="202122"/>
          <w:sz w:val="24"/>
          <w:szCs w:val="24"/>
          <w:lang w:val="en" w:eastAsia="en-PK"/>
        </w:rPr>
        <w:t> system, a </w:t>
      </w:r>
      <w:r w:rsidRPr="00D2766B">
        <w:rPr>
          <w:rFonts w:ascii="Arial" w:eastAsia="Times New Roman" w:hAnsi="Arial" w:cs="Arial"/>
          <w:b/>
          <w:bCs/>
          <w:color w:val="202122"/>
          <w:sz w:val="24"/>
          <w:szCs w:val="24"/>
          <w:lang w:val="en" w:eastAsia="en-PK"/>
        </w:rPr>
        <w:t>message transfer agent</w:t>
      </w:r>
      <w:hyperlink r:id="rId9" w:anchor="cite_note-1" w:history="1">
        <w:r w:rsidRPr="00D2766B">
          <w:rPr>
            <w:rFonts w:ascii="Arial" w:eastAsia="Times New Roman" w:hAnsi="Arial" w:cs="Arial"/>
            <w:color w:val="0B0080"/>
            <w:sz w:val="17"/>
            <w:szCs w:val="17"/>
            <w:vertAlign w:val="superscript"/>
            <w:lang w:val="en" w:eastAsia="en-PK"/>
          </w:rPr>
          <w:t>[1]</w:t>
        </w:r>
      </w:hyperlink>
      <w:r w:rsidRPr="00D2766B">
        <w:rPr>
          <w:rFonts w:ascii="Arial" w:eastAsia="Times New Roman" w:hAnsi="Arial" w:cs="Arial"/>
          <w:color w:val="202122"/>
          <w:sz w:val="24"/>
          <w:szCs w:val="24"/>
          <w:lang w:val="en" w:eastAsia="en-PK"/>
        </w:rPr>
        <w:t> or </w:t>
      </w:r>
      <w:r w:rsidRPr="00D2766B">
        <w:rPr>
          <w:rFonts w:ascii="Arial" w:eastAsia="Times New Roman" w:hAnsi="Arial" w:cs="Arial"/>
          <w:b/>
          <w:bCs/>
          <w:color w:val="202122"/>
          <w:sz w:val="24"/>
          <w:szCs w:val="24"/>
          <w:lang w:val="en" w:eastAsia="en-PK"/>
        </w:rPr>
        <w:t>mail transfer agent</w:t>
      </w:r>
      <w:hyperlink r:id="rId10" w:anchor="cite_note-2" w:history="1">
        <w:r w:rsidRPr="00D2766B">
          <w:rPr>
            <w:rFonts w:ascii="Arial" w:eastAsia="Times New Roman" w:hAnsi="Arial" w:cs="Arial"/>
            <w:color w:val="0B0080"/>
            <w:sz w:val="17"/>
            <w:szCs w:val="17"/>
            <w:vertAlign w:val="superscript"/>
            <w:lang w:val="en" w:eastAsia="en-PK"/>
          </w:rPr>
          <w:t>[2]</w:t>
        </w:r>
      </w:hyperlink>
      <w:r w:rsidRPr="00D2766B">
        <w:rPr>
          <w:rFonts w:ascii="Arial" w:eastAsia="Times New Roman" w:hAnsi="Arial" w:cs="Arial"/>
          <w:color w:val="202122"/>
          <w:sz w:val="24"/>
          <w:szCs w:val="24"/>
          <w:lang w:val="en" w:eastAsia="en-PK"/>
        </w:rPr>
        <w:t> (</w:t>
      </w:r>
      <w:r w:rsidRPr="00D2766B">
        <w:rPr>
          <w:rFonts w:ascii="Arial" w:eastAsia="Times New Roman" w:hAnsi="Arial" w:cs="Arial"/>
          <w:b/>
          <w:bCs/>
          <w:color w:val="202122"/>
          <w:sz w:val="24"/>
          <w:szCs w:val="24"/>
          <w:lang w:val="en" w:eastAsia="en-PK"/>
        </w:rPr>
        <w:t>MTA</w:t>
      </w:r>
      <w:r w:rsidRPr="00D2766B">
        <w:rPr>
          <w:rFonts w:ascii="Arial" w:eastAsia="Times New Roman" w:hAnsi="Arial" w:cs="Arial"/>
          <w:color w:val="202122"/>
          <w:sz w:val="24"/>
          <w:szCs w:val="24"/>
          <w:lang w:val="en" w:eastAsia="en-PK"/>
        </w:rPr>
        <w:t>) or </w:t>
      </w:r>
      <w:r w:rsidRPr="00D2766B">
        <w:rPr>
          <w:rFonts w:ascii="Arial" w:eastAsia="Times New Roman" w:hAnsi="Arial" w:cs="Arial"/>
          <w:b/>
          <w:bCs/>
          <w:color w:val="202122"/>
          <w:sz w:val="24"/>
          <w:szCs w:val="24"/>
          <w:lang w:val="en" w:eastAsia="en-PK"/>
        </w:rPr>
        <w:t>mail relay</w:t>
      </w:r>
      <w:r w:rsidRPr="00D2766B">
        <w:rPr>
          <w:rFonts w:ascii="Arial" w:eastAsia="Times New Roman" w:hAnsi="Arial" w:cs="Arial"/>
          <w:color w:val="202122"/>
          <w:sz w:val="24"/>
          <w:szCs w:val="24"/>
          <w:lang w:val="en" w:eastAsia="en-PK"/>
        </w:rPr>
        <w:t> is </w:t>
      </w:r>
      <w:hyperlink r:id="rId11" w:tooltip="Software" w:history="1">
        <w:r w:rsidRPr="00D2766B">
          <w:rPr>
            <w:rFonts w:ascii="Arial" w:eastAsia="Times New Roman" w:hAnsi="Arial" w:cs="Arial"/>
            <w:color w:val="0B0080"/>
            <w:sz w:val="24"/>
            <w:szCs w:val="24"/>
            <w:lang w:val="en" w:eastAsia="en-PK"/>
          </w:rPr>
          <w:t>software</w:t>
        </w:r>
      </w:hyperlink>
      <w:r w:rsidRPr="00D2766B">
        <w:rPr>
          <w:rFonts w:ascii="Arial" w:eastAsia="Times New Roman" w:hAnsi="Arial" w:cs="Arial"/>
          <w:color w:val="202122"/>
          <w:sz w:val="24"/>
          <w:szCs w:val="24"/>
          <w:lang w:val="en" w:eastAsia="en-PK"/>
        </w:rPr>
        <w:t> that transfers </w:t>
      </w:r>
      <w:hyperlink r:id="rId12" w:tooltip="Electronic mail" w:history="1">
        <w:r w:rsidRPr="00D2766B">
          <w:rPr>
            <w:rFonts w:ascii="Arial" w:eastAsia="Times New Roman" w:hAnsi="Arial" w:cs="Arial"/>
            <w:color w:val="0B0080"/>
            <w:sz w:val="24"/>
            <w:szCs w:val="24"/>
            <w:lang w:val="en" w:eastAsia="en-PK"/>
          </w:rPr>
          <w:t>electronic mail</w:t>
        </w:r>
      </w:hyperlink>
      <w:r w:rsidRPr="00D2766B">
        <w:rPr>
          <w:rFonts w:ascii="Arial" w:eastAsia="Times New Roman" w:hAnsi="Arial" w:cs="Arial"/>
          <w:color w:val="202122"/>
          <w:sz w:val="24"/>
          <w:szCs w:val="24"/>
          <w:lang w:val="en" w:eastAsia="en-PK"/>
        </w:rPr>
        <w:t> messages from one computer to another using </w:t>
      </w:r>
      <w:hyperlink r:id="rId13" w:tooltip="Simple Mail Transfer Protocol" w:history="1">
        <w:r w:rsidRPr="00D2766B">
          <w:rPr>
            <w:rFonts w:ascii="Arial" w:eastAsia="Times New Roman" w:hAnsi="Arial" w:cs="Arial"/>
            <w:color w:val="0B0080"/>
            <w:sz w:val="24"/>
            <w:szCs w:val="24"/>
            <w:lang w:val="en" w:eastAsia="en-PK"/>
          </w:rPr>
          <w:t>SMTP</w:t>
        </w:r>
      </w:hyperlink>
      <w:r w:rsidRPr="00D2766B">
        <w:rPr>
          <w:rFonts w:ascii="Arial" w:eastAsia="Times New Roman" w:hAnsi="Arial" w:cs="Arial"/>
          <w:color w:val="202122"/>
          <w:sz w:val="24"/>
          <w:szCs w:val="24"/>
          <w:lang w:val="en" w:eastAsia="en-PK"/>
        </w:rPr>
        <w:t>.</w:t>
      </w:r>
      <w:hyperlink r:id="rId14" w:anchor="cite_note-3" w:history="1">
        <w:r w:rsidRPr="00D2766B">
          <w:rPr>
            <w:rFonts w:ascii="Arial" w:eastAsia="Times New Roman" w:hAnsi="Arial" w:cs="Arial"/>
            <w:color w:val="0B0080"/>
            <w:sz w:val="17"/>
            <w:szCs w:val="17"/>
            <w:vertAlign w:val="superscript"/>
            <w:lang w:val="en" w:eastAsia="en-PK"/>
          </w:rPr>
          <w:t>[3]</w:t>
        </w:r>
      </w:hyperlink>
      <w:r w:rsidRPr="00D2766B">
        <w:rPr>
          <w:rFonts w:ascii="Arial" w:eastAsia="Times New Roman" w:hAnsi="Arial" w:cs="Arial"/>
          <w:color w:val="202122"/>
          <w:sz w:val="24"/>
          <w:szCs w:val="24"/>
          <w:lang w:val="en" w:eastAsia="en-PK"/>
        </w:rPr>
        <w:t> The terms </w:t>
      </w:r>
      <w:r w:rsidRPr="00D2766B">
        <w:rPr>
          <w:rFonts w:ascii="Arial" w:eastAsia="Times New Roman" w:hAnsi="Arial" w:cs="Arial"/>
          <w:b/>
          <w:bCs/>
          <w:color w:val="202122"/>
          <w:sz w:val="24"/>
          <w:szCs w:val="24"/>
          <w:lang w:val="en" w:eastAsia="en-PK"/>
        </w:rPr>
        <w:t>mail server</w:t>
      </w:r>
      <w:r w:rsidRPr="00D2766B">
        <w:rPr>
          <w:rFonts w:ascii="Arial" w:eastAsia="Times New Roman" w:hAnsi="Arial" w:cs="Arial"/>
          <w:color w:val="202122"/>
          <w:sz w:val="24"/>
          <w:szCs w:val="24"/>
          <w:lang w:val="en" w:eastAsia="en-PK"/>
        </w:rPr>
        <w:t>, </w:t>
      </w:r>
      <w:r w:rsidRPr="00D2766B">
        <w:rPr>
          <w:rFonts w:ascii="Arial" w:eastAsia="Times New Roman" w:hAnsi="Arial" w:cs="Arial"/>
          <w:b/>
          <w:bCs/>
          <w:color w:val="202122"/>
          <w:sz w:val="24"/>
          <w:szCs w:val="24"/>
          <w:lang w:val="en" w:eastAsia="en-PK"/>
        </w:rPr>
        <w:t>mail exchanger</w:t>
      </w:r>
      <w:r w:rsidRPr="00D2766B">
        <w:rPr>
          <w:rFonts w:ascii="Arial" w:eastAsia="Times New Roman" w:hAnsi="Arial" w:cs="Arial"/>
          <w:color w:val="202122"/>
          <w:sz w:val="24"/>
          <w:szCs w:val="24"/>
          <w:lang w:val="en" w:eastAsia="en-PK"/>
        </w:rPr>
        <w:t>, and </w:t>
      </w:r>
      <w:r w:rsidRPr="00D2766B">
        <w:rPr>
          <w:rFonts w:ascii="Arial" w:eastAsia="Times New Roman" w:hAnsi="Arial" w:cs="Arial"/>
          <w:b/>
          <w:bCs/>
          <w:color w:val="202122"/>
          <w:sz w:val="24"/>
          <w:szCs w:val="24"/>
          <w:lang w:val="en" w:eastAsia="en-PK"/>
        </w:rPr>
        <w:t>MX host</w:t>
      </w:r>
      <w:r w:rsidRPr="00D2766B">
        <w:rPr>
          <w:rFonts w:ascii="Arial" w:eastAsia="Times New Roman" w:hAnsi="Arial" w:cs="Arial"/>
          <w:color w:val="202122"/>
          <w:sz w:val="24"/>
          <w:szCs w:val="24"/>
          <w:lang w:val="en" w:eastAsia="en-PK"/>
        </w:rPr>
        <w:t> are also used in some contexts.</w:t>
      </w:r>
    </w:p>
    <w:p w14:paraId="6BF6015A"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Messages exchanged across networks are passed between mail servers, including any attached data files (such as images, multimedia or documents). These servers also often keep mailboxes for email. Access to this email by end users is typically either via webmail or an </w:t>
      </w:r>
      <w:hyperlink r:id="rId15" w:tooltip="Email client" w:history="1">
        <w:r w:rsidRPr="00D2766B">
          <w:rPr>
            <w:rFonts w:ascii="Arial" w:eastAsia="Times New Roman" w:hAnsi="Arial" w:cs="Arial"/>
            <w:color w:val="0B0080"/>
            <w:sz w:val="24"/>
            <w:szCs w:val="24"/>
            <w:lang w:val="en" w:eastAsia="en-PK"/>
          </w:rPr>
          <w:t>email client</w:t>
        </w:r>
      </w:hyperlink>
      <w:r w:rsidRPr="00D2766B">
        <w:rPr>
          <w:rFonts w:ascii="Arial" w:eastAsia="Times New Roman" w:hAnsi="Arial" w:cs="Arial"/>
          <w:color w:val="202122"/>
          <w:sz w:val="24"/>
          <w:szCs w:val="24"/>
          <w:lang w:val="en" w:eastAsia="en-PK"/>
        </w:rPr>
        <w:t>.</w:t>
      </w:r>
    </w:p>
    <w:p w14:paraId="579EC85D" w14:textId="77777777" w:rsidR="00D2766B" w:rsidRPr="00D2766B" w:rsidRDefault="00D2766B" w:rsidP="00D2766B">
      <w:pPr>
        <w:shd w:val="clear" w:color="auto" w:fill="F8F9FA"/>
        <w:spacing w:after="0" w:line="240" w:lineRule="auto"/>
        <w:rPr>
          <w:rFonts w:ascii="Arial" w:eastAsia="Times New Roman" w:hAnsi="Arial" w:cs="Arial"/>
          <w:color w:val="202122"/>
          <w:sz w:val="20"/>
          <w:szCs w:val="20"/>
          <w:lang w:val="en" w:eastAsia="en-PK"/>
        </w:rPr>
      </w:pPr>
      <w:r w:rsidRPr="00D2766B">
        <w:rPr>
          <w:rFonts w:ascii="Arial" w:eastAsia="Times New Roman" w:hAnsi="Arial" w:cs="Arial"/>
          <w:color w:val="202122"/>
          <w:sz w:val="20"/>
          <w:szCs w:val="20"/>
          <w:lang w:val="en" w:eastAsia="en-PK"/>
        </w:rPr>
        <w:object w:dxaOrig="1440" w:dyaOrig="1440" w14:anchorId="1B370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6" o:title=""/>
          </v:shape>
          <w:control r:id="rId17" w:name="Object 1" w:shapeid="_x0000_i1025"/>
        </w:object>
      </w:r>
    </w:p>
    <w:p w14:paraId="01797C91" w14:textId="77777777" w:rsidR="00D2766B" w:rsidRPr="00D2766B" w:rsidRDefault="00D2766B" w:rsidP="00D2766B">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2766B">
        <w:rPr>
          <w:rFonts w:ascii="Arial" w:eastAsia="Times New Roman" w:hAnsi="Arial" w:cs="Arial"/>
          <w:b/>
          <w:bCs/>
          <w:color w:val="000000"/>
          <w:sz w:val="20"/>
          <w:szCs w:val="20"/>
          <w:lang w:val="en" w:eastAsia="en-PK"/>
        </w:rPr>
        <w:t>Contents</w:t>
      </w:r>
    </w:p>
    <w:p w14:paraId="2CAC85EB" w14:textId="77777777" w:rsidR="00D2766B" w:rsidRPr="00D2766B" w:rsidRDefault="00D2766B" w:rsidP="00D2766B">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Operation" w:history="1">
        <w:r w:rsidRPr="00D2766B">
          <w:rPr>
            <w:rFonts w:ascii="Arial" w:eastAsia="Times New Roman" w:hAnsi="Arial" w:cs="Arial"/>
            <w:color w:val="202122"/>
            <w:sz w:val="20"/>
            <w:szCs w:val="20"/>
            <w:lang w:val="en" w:eastAsia="en-PK"/>
          </w:rPr>
          <w:t>1</w:t>
        </w:r>
        <w:r w:rsidRPr="00D2766B">
          <w:rPr>
            <w:rFonts w:ascii="Arial" w:eastAsia="Times New Roman" w:hAnsi="Arial" w:cs="Arial"/>
            <w:color w:val="0B0080"/>
            <w:sz w:val="20"/>
            <w:szCs w:val="20"/>
            <w:lang w:val="en" w:eastAsia="en-PK"/>
          </w:rPr>
          <w:t>Operation</w:t>
        </w:r>
      </w:hyperlink>
    </w:p>
    <w:p w14:paraId="719A4789" w14:textId="77777777" w:rsidR="00D2766B" w:rsidRPr="00D2766B" w:rsidRDefault="00D2766B" w:rsidP="00D2766B">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Transfer_versus_access" w:history="1">
        <w:r w:rsidRPr="00D2766B">
          <w:rPr>
            <w:rFonts w:ascii="Arial" w:eastAsia="Times New Roman" w:hAnsi="Arial" w:cs="Arial"/>
            <w:color w:val="202122"/>
            <w:sz w:val="20"/>
            <w:szCs w:val="20"/>
            <w:lang w:val="en" w:eastAsia="en-PK"/>
          </w:rPr>
          <w:t>2</w:t>
        </w:r>
        <w:r w:rsidRPr="00D2766B">
          <w:rPr>
            <w:rFonts w:ascii="Arial" w:eastAsia="Times New Roman" w:hAnsi="Arial" w:cs="Arial"/>
            <w:color w:val="0B0080"/>
            <w:sz w:val="20"/>
            <w:szCs w:val="20"/>
            <w:lang w:val="en" w:eastAsia="en-PK"/>
          </w:rPr>
          <w:t>Transfer versus access</w:t>
        </w:r>
      </w:hyperlink>
    </w:p>
    <w:p w14:paraId="46B73CD5" w14:textId="77777777" w:rsidR="00D2766B" w:rsidRPr="00D2766B" w:rsidRDefault="00D2766B" w:rsidP="00D2766B">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See_also" w:history="1">
        <w:r w:rsidRPr="00D2766B">
          <w:rPr>
            <w:rFonts w:ascii="Arial" w:eastAsia="Times New Roman" w:hAnsi="Arial" w:cs="Arial"/>
            <w:color w:val="202122"/>
            <w:sz w:val="20"/>
            <w:szCs w:val="20"/>
            <w:lang w:val="en" w:eastAsia="en-PK"/>
          </w:rPr>
          <w:t>3</w:t>
        </w:r>
        <w:r w:rsidRPr="00D2766B">
          <w:rPr>
            <w:rFonts w:ascii="Arial" w:eastAsia="Times New Roman" w:hAnsi="Arial" w:cs="Arial"/>
            <w:color w:val="0B0080"/>
            <w:sz w:val="20"/>
            <w:szCs w:val="20"/>
            <w:lang w:val="en" w:eastAsia="en-PK"/>
          </w:rPr>
          <w:t>See also</w:t>
        </w:r>
      </w:hyperlink>
    </w:p>
    <w:p w14:paraId="7EA58261" w14:textId="77777777" w:rsidR="00D2766B" w:rsidRPr="00D2766B" w:rsidRDefault="00D2766B" w:rsidP="00D2766B">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References" w:history="1">
        <w:r w:rsidRPr="00D2766B">
          <w:rPr>
            <w:rFonts w:ascii="Arial" w:eastAsia="Times New Roman" w:hAnsi="Arial" w:cs="Arial"/>
            <w:color w:val="202122"/>
            <w:sz w:val="20"/>
            <w:szCs w:val="20"/>
            <w:lang w:val="en" w:eastAsia="en-PK"/>
          </w:rPr>
          <w:t>4</w:t>
        </w:r>
        <w:r w:rsidRPr="00D2766B">
          <w:rPr>
            <w:rFonts w:ascii="Arial" w:eastAsia="Times New Roman" w:hAnsi="Arial" w:cs="Arial"/>
            <w:color w:val="0B0080"/>
            <w:sz w:val="20"/>
            <w:szCs w:val="20"/>
            <w:lang w:val="en" w:eastAsia="en-PK"/>
          </w:rPr>
          <w:t>References</w:t>
        </w:r>
      </w:hyperlink>
    </w:p>
    <w:p w14:paraId="2E87BCA0" w14:textId="77777777" w:rsidR="00D2766B" w:rsidRPr="00D2766B" w:rsidRDefault="00D2766B" w:rsidP="00D2766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2766B">
        <w:rPr>
          <w:rFonts w:ascii="Georgia" w:eastAsia="Times New Roman" w:hAnsi="Georgia" w:cs="Arial"/>
          <w:color w:val="000000"/>
          <w:sz w:val="36"/>
          <w:szCs w:val="36"/>
          <w:lang w:val="en" w:eastAsia="en-PK"/>
        </w:rPr>
        <w:t>Operation</w:t>
      </w:r>
      <w:r w:rsidRPr="00D2766B">
        <w:rPr>
          <w:rFonts w:ascii="Arial" w:eastAsia="Times New Roman" w:hAnsi="Arial" w:cs="Arial"/>
          <w:color w:val="54595D"/>
          <w:sz w:val="24"/>
          <w:szCs w:val="24"/>
          <w:lang w:val="en" w:eastAsia="en-PK"/>
        </w:rPr>
        <w:t>[</w:t>
      </w:r>
      <w:hyperlink r:id="rId22" w:tooltip="Edit section: Operation" w:history="1">
        <w:r w:rsidRPr="00D2766B">
          <w:rPr>
            <w:rFonts w:ascii="Arial" w:eastAsia="Times New Roman" w:hAnsi="Arial" w:cs="Arial"/>
            <w:color w:val="0B0080"/>
            <w:sz w:val="24"/>
            <w:szCs w:val="24"/>
            <w:lang w:val="en" w:eastAsia="en-PK"/>
          </w:rPr>
          <w:t>edit</w:t>
        </w:r>
      </w:hyperlink>
      <w:r w:rsidRPr="00D2766B">
        <w:rPr>
          <w:rFonts w:ascii="Arial" w:eastAsia="Times New Roman" w:hAnsi="Arial" w:cs="Arial"/>
          <w:color w:val="54595D"/>
          <w:sz w:val="24"/>
          <w:szCs w:val="24"/>
          <w:lang w:val="en" w:eastAsia="en-PK"/>
        </w:rPr>
        <w:t>]</w:t>
      </w:r>
    </w:p>
    <w:p w14:paraId="285C037E"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A message transfer agent receives mail from either another MTA, a </w:t>
      </w:r>
      <w:hyperlink r:id="rId23" w:tooltip="Mail submission agent" w:history="1">
        <w:r w:rsidRPr="00D2766B">
          <w:rPr>
            <w:rFonts w:ascii="Arial" w:eastAsia="Times New Roman" w:hAnsi="Arial" w:cs="Arial"/>
            <w:color w:val="0B0080"/>
            <w:sz w:val="24"/>
            <w:szCs w:val="24"/>
            <w:lang w:val="en" w:eastAsia="en-PK"/>
          </w:rPr>
          <w:t>mail submission agent</w:t>
        </w:r>
      </w:hyperlink>
      <w:r w:rsidRPr="00D2766B">
        <w:rPr>
          <w:rFonts w:ascii="Arial" w:eastAsia="Times New Roman" w:hAnsi="Arial" w:cs="Arial"/>
          <w:color w:val="202122"/>
          <w:sz w:val="24"/>
          <w:szCs w:val="24"/>
          <w:lang w:val="en" w:eastAsia="en-PK"/>
        </w:rPr>
        <w:t> (MSA), or a </w:t>
      </w:r>
      <w:hyperlink r:id="rId24" w:tooltip="Mail user agent" w:history="1">
        <w:r w:rsidRPr="00D2766B">
          <w:rPr>
            <w:rFonts w:ascii="Arial" w:eastAsia="Times New Roman" w:hAnsi="Arial" w:cs="Arial"/>
            <w:color w:val="0B0080"/>
            <w:sz w:val="24"/>
            <w:szCs w:val="24"/>
            <w:lang w:val="en" w:eastAsia="en-PK"/>
          </w:rPr>
          <w:t>mail user agent</w:t>
        </w:r>
      </w:hyperlink>
      <w:r w:rsidRPr="00D2766B">
        <w:rPr>
          <w:rFonts w:ascii="Arial" w:eastAsia="Times New Roman" w:hAnsi="Arial" w:cs="Arial"/>
          <w:color w:val="202122"/>
          <w:sz w:val="24"/>
          <w:szCs w:val="24"/>
          <w:lang w:val="en" w:eastAsia="en-PK"/>
        </w:rPr>
        <w:t> (MUA). The transmission details are specified by the </w:t>
      </w:r>
      <w:hyperlink r:id="rId25" w:tooltip="Simple Mail Transfer Protocol" w:history="1">
        <w:r w:rsidRPr="00D2766B">
          <w:rPr>
            <w:rFonts w:ascii="Arial" w:eastAsia="Times New Roman" w:hAnsi="Arial" w:cs="Arial"/>
            <w:color w:val="0B0080"/>
            <w:sz w:val="24"/>
            <w:szCs w:val="24"/>
            <w:lang w:val="en" w:eastAsia="en-PK"/>
          </w:rPr>
          <w:t>Simple Mail Transfer Protocol</w:t>
        </w:r>
      </w:hyperlink>
      <w:r w:rsidRPr="00D2766B">
        <w:rPr>
          <w:rFonts w:ascii="Arial" w:eastAsia="Times New Roman" w:hAnsi="Arial" w:cs="Arial"/>
          <w:color w:val="202122"/>
          <w:sz w:val="24"/>
          <w:szCs w:val="24"/>
          <w:lang w:val="en" w:eastAsia="en-PK"/>
        </w:rPr>
        <w:t> (SMTP). When a recipient mailbox of a message is not hosted locally, the message is relayed, that is, forwarded to another MTA. Every time an MTA receives an email message, it adds a </w:t>
      </w:r>
      <w:r w:rsidRPr="00D2766B">
        <w:rPr>
          <w:rFonts w:ascii="Courier New" w:eastAsia="Times New Roman" w:hAnsi="Courier New" w:cs="Courier New"/>
          <w:color w:val="202122"/>
          <w:sz w:val="20"/>
          <w:szCs w:val="20"/>
          <w:lang w:val="en" w:eastAsia="en-PK"/>
        </w:rPr>
        <w:t>Received</w:t>
      </w:r>
      <w:r w:rsidRPr="00D2766B">
        <w:rPr>
          <w:rFonts w:ascii="Arial" w:eastAsia="Times New Roman" w:hAnsi="Arial" w:cs="Arial"/>
          <w:color w:val="202122"/>
          <w:sz w:val="24"/>
          <w:szCs w:val="24"/>
          <w:lang w:val="en" w:eastAsia="en-PK"/>
        </w:rPr>
        <w:t> trace header field to the top of the header of the message,</w:t>
      </w:r>
      <w:hyperlink r:id="rId26" w:anchor="cite_note-4" w:history="1">
        <w:r w:rsidRPr="00D2766B">
          <w:rPr>
            <w:rFonts w:ascii="Arial" w:eastAsia="Times New Roman" w:hAnsi="Arial" w:cs="Arial"/>
            <w:color w:val="0B0080"/>
            <w:sz w:val="17"/>
            <w:szCs w:val="17"/>
            <w:vertAlign w:val="superscript"/>
            <w:lang w:val="en" w:eastAsia="en-PK"/>
          </w:rPr>
          <w:t>[4]</w:t>
        </w:r>
      </w:hyperlink>
      <w:r w:rsidRPr="00D2766B">
        <w:rPr>
          <w:rFonts w:ascii="Arial" w:eastAsia="Times New Roman" w:hAnsi="Arial" w:cs="Arial"/>
          <w:color w:val="202122"/>
          <w:sz w:val="24"/>
          <w:szCs w:val="24"/>
          <w:lang w:val="en" w:eastAsia="en-PK"/>
        </w:rPr>
        <w:t> thereby building a sequential record of MTAs handling the message. The process of choosing a target MTA for the next hop is also described in SMTP, but can usually be overridden by configuring the MTA software with specific routes.</w:t>
      </w:r>
    </w:p>
    <w:p w14:paraId="6CFEC98B"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noProof/>
          <w:color w:val="0B0080"/>
          <w:sz w:val="24"/>
          <w:szCs w:val="24"/>
          <w:lang w:val="en" w:eastAsia="en-PK"/>
        </w:rPr>
        <w:drawing>
          <wp:inline distT="0" distB="0" distL="0" distR="0" wp14:anchorId="72A14DEC" wp14:editId="31374D46">
            <wp:extent cx="6515100" cy="708660"/>
            <wp:effectExtent l="0" t="0" r="0" b="0"/>
            <wp:docPr id="8" name="Picture 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15100" cy="708660"/>
                    </a:xfrm>
                    <a:prstGeom prst="rect">
                      <a:avLst/>
                    </a:prstGeom>
                    <a:noFill/>
                    <a:ln>
                      <a:noFill/>
                    </a:ln>
                  </pic:spPr>
                </pic:pic>
              </a:graphicData>
            </a:graphic>
          </wp:inline>
        </w:drawing>
      </w:r>
    </w:p>
    <w:p w14:paraId="0586D25C"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An MTA works in the background, while the user usually interacts directly with a mail user agent. One may distinguish initial submission as first passing through an MSA—port 587 is used for communication between an MUA and an MSA, while port 25 is used for communication between MTAs, or from an MSA to an MTA;</w:t>
      </w:r>
      <w:hyperlink r:id="rId29" w:anchor="cite_note-5" w:history="1">
        <w:r w:rsidRPr="00D2766B">
          <w:rPr>
            <w:rFonts w:ascii="Arial" w:eastAsia="Times New Roman" w:hAnsi="Arial" w:cs="Arial"/>
            <w:color w:val="0B0080"/>
            <w:sz w:val="17"/>
            <w:szCs w:val="17"/>
            <w:vertAlign w:val="superscript"/>
            <w:lang w:val="en" w:eastAsia="en-PK"/>
          </w:rPr>
          <w:t>[5]</w:t>
        </w:r>
      </w:hyperlink>
      <w:r w:rsidRPr="00D2766B">
        <w:rPr>
          <w:rFonts w:ascii="Arial" w:eastAsia="Times New Roman" w:hAnsi="Arial" w:cs="Arial"/>
          <w:color w:val="202122"/>
          <w:sz w:val="24"/>
          <w:szCs w:val="24"/>
          <w:lang w:val="en" w:eastAsia="en-PK"/>
        </w:rPr>
        <w:t> this distinction is first made in </w:t>
      </w:r>
      <w:hyperlink r:id="rId30" w:history="1">
        <w:r w:rsidRPr="00D2766B">
          <w:rPr>
            <w:rFonts w:ascii="Arial" w:eastAsia="Times New Roman" w:hAnsi="Arial" w:cs="Arial"/>
            <w:color w:val="663366"/>
            <w:sz w:val="24"/>
            <w:szCs w:val="24"/>
            <w:lang w:val="en" w:eastAsia="en-PK"/>
          </w:rPr>
          <w:t>RFC 2476</w:t>
        </w:r>
      </w:hyperlink>
      <w:r w:rsidRPr="00D2766B">
        <w:rPr>
          <w:rFonts w:ascii="Arial" w:eastAsia="Times New Roman" w:hAnsi="Arial" w:cs="Arial"/>
          <w:color w:val="202122"/>
          <w:sz w:val="24"/>
          <w:szCs w:val="24"/>
          <w:lang w:val="en" w:eastAsia="en-PK"/>
        </w:rPr>
        <w:t>.</w:t>
      </w:r>
    </w:p>
    <w:p w14:paraId="2040C673"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For recipients hosted locally, the final delivery of email to a recipient mailbox is the task of a </w:t>
      </w:r>
      <w:hyperlink r:id="rId31" w:tooltip="Message delivery agent" w:history="1">
        <w:r w:rsidRPr="00D2766B">
          <w:rPr>
            <w:rFonts w:ascii="Arial" w:eastAsia="Times New Roman" w:hAnsi="Arial" w:cs="Arial"/>
            <w:color w:val="0B0080"/>
            <w:sz w:val="24"/>
            <w:szCs w:val="24"/>
            <w:lang w:val="en" w:eastAsia="en-PK"/>
          </w:rPr>
          <w:t>message delivery agent</w:t>
        </w:r>
      </w:hyperlink>
      <w:r w:rsidRPr="00D2766B">
        <w:rPr>
          <w:rFonts w:ascii="Arial" w:eastAsia="Times New Roman" w:hAnsi="Arial" w:cs="Arial"/>
          <w:color w:val="202122"/>
          <w:sz w:val="24"/>
          <w:szCs w:val="24"/>
          <w:lang w:val="en" w:eastAsia="en-PK"/>
        </w:rPr>
        <w:t xml:space="preserve"> (MDA). For this purpose the MTA transfers the message to </w:t>
      </w:r>
      <w:r w:rsidRPr="00D2766B">
        <w:rPr>
          <w:rFonts w:ascii="Arial" w:eastAsia="Times New Roman" w:hAnsi="Arial" w:cs="Arial"/>
          <w:color w:val="202122"/>
          <w:sz w:val="24"/>
          <w:szCs w:val="24"/>
          <w:lang w:val="en" w:eastAsia="en-PK"/>
        </w:rPr>
        <w:lastRenderedPageBreak/>
        <w:t>the message handling service component of the message delivery agent (MDA). Upon final delivery, the </w:t>
      </w:r>
      <w:r w:rsidRPr="00D2766B">
        <w:rPr>
          <w:rFonts w:ascii="Courier New" w:eastAsia="Times New Roman" w:hAnsi="Courier New" w:cs="Courier New"/>
          <w:color w:val="202122"/>
          <w:sz w:val="20"/>
          <w:szCs w:val="20"/>
          <w:lang w:val="en" w:eastAsia="en-PK"/>
        </w:rPr>
        <w:t>Return-Path</w:t>
      </w:r>
      <w:r w:rsidRPr="00D2766B">
        <w:rPr>
          <w:rFonts w:ascii="Arial" w:eastAsia="Times New Roman" w:hAnsi="Arial" w:cs="Arial"/>
          <w:color w:val="202122"/>
          <w:sz w:val="24"/>
          <w:szCs w:val="24"/>
          <w:lang w:val="en" w:eastAsia="en-PK"/>
        </w:rPr>
        <w:t> field is added to the envelope to record the </w:t>
      </w:r>
      <w:hyperlink r:id="rId32" w:tooltip="Return path" w:history="1">
        <w:r w:rsidRPr="00D2766B">
          <w:rPr>
            <w:rFonts w:ascii="Arial" w:eastAsia="Times New Roman" w:hAnsi="Arial" w:cs="Arial"/>
            <w:color w:val="0B0080"/>
            <w:sz w:val="24"/>
            <w:szCs w:val="24"/>
            <w:lang w:val="en" w:eastAsia="en-PK"/>
          </w:rPr>
          <w:t>return path</w:t>
        </w:r>
      </w:hyperlink>
      <w:r w:rsidRPr="00D2766B">
        <w:rPr>
          <w:rFonts w:ascii="Arial" w:eastAsia="Times New Roman" w:hAnsi="Arial" w:cs="Arial"/>
          <w:color w:val="202122"/>
          <w:sz w:val="24"/>
          <w:szCs w:val="24"/>
          <w:lang w:val="en" w:eastAsia="en-PK"/>
        </w:rPr>
        <w:t>.</w:t>
      </w:r>
    </w:p>
    <w:p w14:paraId="7009F800" w14:textId="77777777" w:rsidR="00D2766B" w:rsidRPr="00D2766B" w:rsidRDefault="00D2766B" w:rsidP="00D2766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2766B">
        <w:rPr>
          <w:rFonts w:ascii="Georgia" w:eastAsia="Times New Roman" w:hAnsi="Georgia" w:cs="Arial"/>
          <w:color w:val="000000"/>
          <w:sz w:val="36"/>
          <w:szCs w:val="36"/>
          <w:lang w:val="en" w:eastAsia="en-PK"/>
        </w:rPr>
        <w:t>Transfer versus access</w:t>
      </w:r>
      <w:r w:rsidRPr="00D2766B">
        <w:rPr>
          <w:rFonts w:ascii="Arial" w:eastAsia="Times New Roman" w:hAnsi="Arial" w:cs="Arial"/>
          <w:color w:val="54595D"/>
          <w:sz w:val="24"/>
          <w:szCs w:val="24"/>
          <w:lang w:val="en" w:eastAsia="en-PK"/>
        </w:rPr>
        <w:t>[</w:t>
      </w:r>
      <w:hyperlink r:id="rId33" w:tooltip="Edit section: Transfer versus access" w:history="1">
        <w:r w:rsidRPr="00D2766B">
          <w:rPr>
            <w:rFonts w:ascii="Arial" w:eastAsia="Times New Roman" w:hAnsi="Arial" w:cs="Arial"/>
            <w:color w:val="0B0080"/>
            <w:sz w:val="24"/>
            <w:szCs w:val="24"/>
            <w:lang w:val="en" w:eastAsia="en-PK"/>
          </w:rPr>
          <w:t>edit</w:t>
        </w:r>
      </w:hyperlink>
      <w:r w:rsidRPr="00D2766B">
        <w:rPr>
          <w:rFonts w:ascii="Arial" w:eastAsia="Times New Roman" w:hAnsi="Arial" w:cs="Arial"/>
          <w:color w:val="54595D"/>
          <w:sz w:val="24"/>
          <w:szCs w:val="24"/>
          <w:lang w:val="en" w:eastAsia="en-PK"/>
        </w:rPr>
        <w:t>]</w:t>
      </w:r>
    </w:p>
    <w:p w14:paraId="497C0A1E"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A relay or filtering server will typically store email only briefly, but other systems keep full </w:t>
      </w:r>
      <w:hyperlink r:id="rId34" w:tooltip="Email box" w:history="1">
        <w:r w:rsidRPr="00D2766B">
          <w:rPr>
            <w:rFonts w:ascii="Arial" w:eastAsia="Times New Roman" w:hAnsi="Arial" w:cs="Arial"/>
            <w:color w:val="0B0080"/>
            <w:sz w:val="24"/>
            <w:szCs w:val="24"/>
            <w:lang w:val="en" w:eastAsia="en-PK"/>
          </w:rPr>
          <w:t>mailboxes</w:t>
        </w:r>
      </w:hyperlink>
      <w:r w:rsidRPr="00D2766B">
        <w:rPr>
          <w:rFonts w:ascii="Arial" w:eastAsia="Times New Roman" w:hAnsi="Arial" w:cs="Arial"/>
          <w:color w:val="202122"/>
          <w:sz w:val="24"/>
          <w:szCs w:val="24"/>
          <w:lang w:val="en" w:eastAsia="en-PK"/>
        </w:rPr>
        <w:t> for email - in which case they usually support some means for end users to access their email via a Mail User Agent (MUA), or </w:t>
      </w:r>
      <w:hyperlink r:id="rId35" w:tooltip="Email client" w:history="1">
        <w:r w:rsidRPr="00D2766B">
          <w:rPr>
            <w:rFonts w:ascii="Arial" w:eastAsia="Times New Roman" w:hAnsi="Arial" w:cs="Arial"/>
            <w:color w:val="0B0080"/>
            <w:sz w:val="24"/>
            <w:szCs w:val="24"/>
            <w:lang w:val="en" w:eastAsia="en-PK"/>
          </w:rPr>
          <w:t>email client</w:t>
        </w:r>
      </w:hyperlink>
      <w:r w:rsidRPr="00D2766B">
        <w:rPr>
          <w:rFonts w:ascii="Arial" w:eastAsia="Times New Roman" w:hAnsi="Arial" w:cs="Arial"/>
          <w:color w:val="202122"/>
          <w:sz w:val="24"/>
          <w:szCs w:val="24"/>
          <w:lang w:val="en" w:eastAsia="en-PK"/>
        </w:rPr>
        <w:t>.</w:t>
      </w:r>
    </w:p>
    <w:p w14:paraId="369CECF4"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Common protocols for this are:</w:t>
      </w:r>
    </w:p>
    <w:p w14:paraId="3D3B0E21" w14:textId="77777777" w:rsidR="00D2766B" w:rsidRPr="00D2766B" w:rsidRDefault="00D2766B" w:rsidP="00D2766B">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6" w:tooltip="Post Office Protocol" w:history="1">
        <w:r w:rsidRPr="00D2766B">
          <w:rPr>
            <w:rFonts w:ascii="Arial" w:eastAsia="Times New Roman" w:hAnsi="Arial" w:cs="Arial"/>
            <w:color w:val="0B0080"/>
            <w:sz w:val="24"/>
            <w:szCs w:val="24"/>
            <w:lang w:val="en" w:eastAsia="en-PK"/>
          </w:rPr>
          <w:t>Post Office Protocol</w:t>
        </w:r>
      </w:hyperlink>
      <w:r w:rsidRPr="00D2766B">
        <w:rPr>
          <w:rFonts w:ascii="Arial" w:eastAsia="Times New Roman" w:hAnsi="Arial" w:cs="Arial"/>
          <w:color w:val="202122"/>
          <w:sz w:val="24"/>
          <w:szCs w:val="24"/>
          <w:lang w:val="en" w:eastAsia="en-PK"/>
        </w:rPr>
        <w:t> (POP3)</w:t>
      </w:r>
    </w:p>
    <w:p w14:paraId="1D99D864" w14:textId="77777777" w:rsidR="00D2766B" w:rsidRPr="00D2766B" w:rsidRDefault="00D2766B" w:rsidP="00D2766B">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7" w:tooltip="Internet Message Access Protocol" w:history="1">
        <w:r w:rsidRPr="00D2766B">
          <w:rPr>
            <w:rFonts w:ascii="Arial" w:eastAsia="Times New Roman" w:hAnsi="Arial" w:cs="Arial"/>
            <w:color w:val="0B0080"/>
            <w:sz w:val="24"/>
            <w:szCs w:val="24"/>
            <w:lang w:val="en" w:eastAsia="en-PK"/>
          </w:rPr>
          <w:t>Internet Message Access Protocol</w:t>
        </w:r>
      </w:hyperlink>
      <w:r w:rsidRPr="00D2766B">
        <w:rPr>
          <w:rFonts w:ascii="Arial" w:eastAsia="Times New Roman" w:hAnsi="Arial" w:cs="Arial"/>
          <w:color w:val="202122"/>
          <w:sz w:val="24"/>
          <w:szCs w:val="24"/>
          <w:lang w:val="en" w:eastAsia="en-PK"/>
        </w:rPr>
        <w:t> (IMAP)</w:t>
      </w:r>
    </w:p>
    <w:p w14:paraId="320F23FC" w14:textId="77777777" w:rsidR="00D2766B" w:rsidRPr="00D2766B" w:rsidRDefault="00D2766B" w:rsidP="00D2766B">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Proprietary systems, such as Microsoft's </w:t>
      </w:r>
      <w:hyperlink r:id="rId38" w:tooltip="MAPI" w:history="1">
        <w:r w:rsidRPr="00D2766B">
          <w:rPr>
            <w:rFonts w:ascii="Arial" w:eastAsia="Times New Roman" w:hAnsi="Arial" w:cs="Arial"/>
            <w:color w:val="0B0080"/>
            <w:sz w:val="24"/>
            <w:szCs w:val="24"/>
            <w:lang w:val="en" w:eastAsia="en-PK"/>
          </w:rPr>
          <w:t>MAPI</w:t>
        </w:r>
      </w:hyperlink>
    </w:p>
    <w:p w14:paraId="09E4421B" w14:textId="77777777" w:rsidR="00D2766B" w:rsidRPr="00D2766B" w:rsidRDefault="00D2766B" w:rsidP="00D2766B">
      <w:pPr>
        <w:spacing w:before="120" w:after="120" w:line="240" w:lineRule="auto"/>
        <w:rPr>
          <w:rFonts w:ascii="Arial" w:eastAsia="Times New Roman" w:hAnsi="Arial" w:cs="Arial"/>
          <w:color w:val="202122"/>
          <w:sz w:val="24"/>
          <w:szCs w:val="24"/>
          <w:lang w:val="en" w:eastAsia="en-PK"/>
        </w:rPr>
      </w:pPr>
      <w:r w:rsidRPr="00D2766B">
        <w:rPr>
          <w:rFonts w:ascii="Arial" w:eastAsia="Times New Roman" w:hAnsi="Arial" w:cs="Arial"/>
          <w:color w:val="202122"/>
          <w:sz w:val="24"/>
          <w:szCs w:val="24"/>
          <w:lang w:val="en" w:eastAsia="en-PK"/>
        </w:rPr>
        <w:t>Submission of new email from a mail client is via SMTP, typically on port 587 or 465, and is now generally restricted to servers the user has an account with-such as their </w:t>
      </w:r>
      <w:hyperlink r:id="rId39" w:tooltip="ISP" w:history="1">
        <w:r w:rsidRPr="00D2766B">
          <w:rPr>
            <w:rFonts w:ascii="Arial" w:eastAsia="Times New Roman" w:hAnsi="Arial" w:cs="Arial"/>
            <w:color w:val="0B0080"/>
            <w:sz w:val="24"/>
            <w:szCs w:val="24"/>
            <w:lang w:val="en" w:eastAsia="en-PK"/>
          </w:rPr>
          <w:t>ISP</w:t>
        </w:r>
      </w:hyperlink>
      <w:r w:rsidRPr="00D2766B">
        <w:rPr>
          <w:rFonts w:ascii="Arial" w:eastAsia="Times New Roman" w:hAnsi="Arial" w:cs="Arial"/>
          <w:color w:val="202122"/>
          <w:sz w:val="24"/>
          <w:szCs w:val="24"/>
          <w:lang w:val="en" w:eastAsia="en-PK"/>
        </w:rPr>
        <w:t>. This is for policy, not technical, reasons so that providers have some means of holding their users accountable for the generation of </w:t>
      </w:r>
      <w:hyperlink r:id="rId40" w:tooltip="Spam (electronic)" w:history="1">
        <w:r w:rsidRPr="00D2766B">
          <w:rPr>
            <w:rFonts w:ascii="Arial" w:eastAsia="Times New Roman" w:hAnsi="Arial" w:cs="Arial"/>
            <w:color w:val="0B0080"/>
            <w:sz w:val="24"/>
            <w:szCs w:val="24"/>
            <w:lang w:val="en" w:eastAsia="en-PK"/>
          </w:rPr>
          <w:t>spam</w:t>
        </w:r>
      </w:hyperlink>
      <w:r w:rsidRPr="00D2766B">
        <w:rPr>
          <w:rFonts w:ascii="Arial" w:eastAsia="Times New Roman" w:hAnsi="Arial" w:cs="Arial"/>
          <w:color w:val="202122"/>
          <w:sz w:val="24"/>
          <w:szCs w:val="24"/>
          <w:lang w:val="en" w:eastAsia="en-PK"/>
        </w:rPr>
        <w:t> and other forms of email abuse.</w:t>
      </w:r>
      <w:hyperlink r:id="rId41" w:anchor="cite_note-6" w:history="1">
        <w:r w:rsidRPr="00D2766B">
          <w:rPr>
            <w:rFonts w:ascii="Arial" w:eastAsia="Times New Roman" w:hAnsi="Arial" w:cs="Arial"/>
            <w:color w:val="0B0080"/>
            <w:sz w:val="17"/>
            <w:szCs w:val="17"/>
            <w:vertAlign w:val="superscript"/>
            <w:lang w:val="en" w:eastAsia="en-PK"/>
          </w:rPr>
          <w:t>[6]</w:t>
        </w:r>
      </w:hyperlink>
    </w:p>
    <w:p w14:paraId="14C8CB32" w14:textId="77777777" w:rsidR="00D2766B" w:rsidRPr="00D2766B" w:rsidRDefault="00D2766B" w:rsidP="00D2766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2766B">
        <w:rPr>
          <w:rFonts w:ascii="Georgia" w:eastAsia="Times New Roman" w:hAnsi="Georgia" w:cs="Arial"/>
          <w:color w:val="000000"/>
          <w:sz w:val="36"/>
          <w:szCs w:val="36"/>
          <w:lang w:val="en" w:eastAsia="en-PK"/>
        </w:rPr>
        <w:t>See also</w:t>
      </w:r>
      <w:r w:rsidRPr="00D2766B">
        <w:rPr>
          <w:rFonts w:ascii="Arial" w:eastAsia="Times New Roman" w:hAnsi="Arial" w:cs="Arial"/>
          <w:color w:val="54595D"/>
          <w:sz w:val="24"/>
          <w:szCs w:val="24"/>
          <w:lang w:val="en" w:eastAsia="en-PK"/>
        </w:rPr>
        <w:t>[</w:t>
      </w:r>
      <w:hyperlink r:id="rId42" w:tooltip="Edit section: See also" w:history="1">
        <w:r w:rsidRPr="00D2766B">
          <w:rPr>
            <w:rFonts w:ascii="Arial" w:eastAsia="Times New Roman" w:hAnsi="Arial" w:cs="Arial"/>
            <w:color w:val="0B0080"/>
            <w:sz w:val="24"/>
            <w:szCs w:val="24"/>
            <w:lang w:val="en" w:eastAsia="en-PK"/>
          </w:rPr>
          <w:t>edit</w:t>
        </w:r>
      </w:hyperlink>
      <w:r w:rsidRPr="00D2766B">
        <w:rPr>
          <w:rFonts w:ascii="Arial" w:eastAsia="Times New Roman" w:hAnsi="Arial" w:cs="Arial"/>
          <w:color w:val="54595D"/>
          <w:sz w:val="24"/>
          <w:szCs w:val="24"/>
          <w:lang w:val="en" w:eastAsia="en-PK"/>
        </w:rPr>
        <w:t>]</w:t>
      </w:r>
    </w:p>
    <w:p w14:paraId="7627F848" w14:textId="77777777" w:rsidR="00D2766B" w:rsidRPr="00D2766B" w:rsidRDefault="00D2766B" w:rsidP="00D2766B">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3" w:tooltip="List of mail server software" w:history="1">
        <w:r w:rsidRPr="00D2766B">
          <w:rPr>
            <w:rFonts w:ascii="Arial" w:eastAsia="Times New Roman" w:hAnsi="Arial" w:cs="Arial"/>
            <w:b/>
            <w:bCs/>
            <w:color w:val="0B0080"/>
            <w:sz w:val="24"/>
            <w:szCs w:val="24"/>
            <w:lang w:val="en" w:eastAsia="en-PK"/>
          </w:rPr>
          <w:t>List of mail server software</w:t>
        </w:r>
      </w:hyperlink>
    </w:p>
    <w:p w14:paraId="766CC80E" w14:textId="77777777" w:rsidR="00D2766B" w:rsidRPr="00D2766B" w:rsidRDefault="00D2766B" w:rsidP="00D2766B">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2766B">
        <w:rPr>
          <w:rFonts w:ascii="Georgia" w:eastAsia="Times New Roman" w:hAnsi="Georgia" w:cs="Arial"/>
          <w:color w:val="000000"/>
          <w:sz w:val="36"/>
          <w:szCs w:val="36"/>
          <w:lang w:val="en" w:eastAsia="en-PK"/>
        </w:rPr>
        <w:t>References</w:t>
      </w:r>
      <w:r w:rsidRPr="00D2766B">
        <w:rPr>
          <w:rFonts w:ascii="Arial" w:eastAsia="Times New Roman" w:hAnsi="Arial" w:cs="Arial"/>
          <w:color w:val="54595D"/>
          <w:sz w:val="24"/>
          <w:szCs w:val="24"/>
          <w:lang w:val="en" w:eastAsia="en-PK"/>
        </w:rPr>
        <w:t>[</w:t>
      </w:r>
      <w:hyperlink r:id="rId44" w:tooltip="Edit section: References" w:history="1">
        <w:r w:rsidRPr="00D2766B">
          <w:rPr>
            <w:rFonts w:ascii="Arial" w:eastAsia="Times New Roman" w:hAnsi="Arial" w:cs="Arial"/>
            <w:color w:val="0B0080"/>
            <w:sz w:val="24"/>
            <w:szCs w:val="24"/>
            <w:lang w:val="en" w:eastAsia="en-PK"/>
          </w:rPr>
          <w:t>edit</w:t>
        </w:r>
      </w:hyperlink>
      <w:r w:rsidRPr="00D2766B">
        <w:rPr>
          <w:rFonts w:ascii="Arial" w:eastAsia="Times New Roman" w:hAnsi="Arial" w:cs="Arial"/>
          <w:color w:val="54595D"/>
          <w:sz w:val="24"/>
          <w:szCs w:val="24"/>
          <w:lang w:val="en" w:eastAsia="en-PK"/>
        </w:rPr>
        <w:t>]</w:t>
      </w:r>
    </w:p>
    <w:p w14:paraId="4643C27D" w14:textId="77777777" w:rsidR="00D2766B" w:rsidRPr="00D2766B" w:rsidRDefault="00D2766B" w:rsidP="00D2766B">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45" w:anchor="cite_ref-1" w:tooltip="Jump up" w:history="1">
        <w:r w:rsidRPr="00D2766B">
          <w:rPr>
            <w:rFonts w:ascii="Arial" w:eastAsia="Times New Roman" w:hAnsi="Arial" w:cs="Arial"/>
            <w:b/>
            <w:bCs/>
            <w:color w:val="0B0080"/>
            <w:sz w:val="19"/>
            <w:szCs w:val="19"/>
            <w:lang w:val="en" w:eastAsia="en-PK"/>
          </w:rPr>
          <w:t>^</w:t>
        </w:r>
      </w:hyperlink>
      <w:r w:rsidRPr="00D2766B">
        <w:rPr>
          <w:rFonts w:ascii="Arial" w:eastAsia="Times New Roman" w:hAnsi="Arial" w:cs="Arial"/>
          <w:color w:val="202122"/>
          <w:sz w:val="19"/>
          <w:szCs w:val="19"/>
          <w:lang w:val="en" w:eastAsia="en-PK"/>
        </w:rPr>
        <w:t> MTA=Message Transfer Agent (similar to X.400 name) is found, e.g., in </w:t>
      </w:r>
      <w:hyperlink r:id="rId46" w:history="1">
        <w:r w:rsidRPr="00D2766B">
          <w:rPr>
            <w:rFonts w:ascii="Arial" w:eastAsia="Times New Roman" w:hAnsi="Arial" w:cs="Arial"/>
            <w:color w:val="663366"/>
            <w:sz w:val="19"/>
            <w:szCs w:val="19"/>
            <w:lang w:val="en" w:eastAsia="en-PK"/>
          </w:rPr>
          <w:t>RFC 1506</w:t>
        </w:r>
      </w:hyperlink>
      <w:r w:rsidRPr="00D2766B">
        <w:rPr>
          <w:rFonts w:ascii="Arial" w:eastAsia="Times New Roman" w:hAnsi="Arial" w:cs="Arial"/>
          <w:color w:val="202122"/>
          <w:sz w:val="19"/>
          <w:szCs w:val="19"/>
          <w:lang w:val="en" w:eastAsia="en-PK"/>
        </w:rPr>
        <w:t>, </w:t>
      </w:r>
      <w:hyperlink r:id="rId47" w:history="1">
        <w:r w:rsidRPr="00D2766B">
          <w:rPr>
            <w:rFonts w:ascii="Arial" w:eastAsia="Times New Roman" w:hAnsi="Arial" w:cs="Arial"/>
            <w:color w:val="663366"/>
            <w:sz w:val="19"/>
            <w:szCs w:val="19"/>
            <w:lang w:val="en" w:eastAsia="en-PK"/>
          </w:rPr>
          <w:t>RFC 2476</w:t>
        </w:r>
      </w:hyperlink>
      <w:r w:rsidRPr="00D2766B">
        <w:rPr>
          <w:rFonts w:ascii="Arial" w:eastAsia="Times New Roman" w:hAnsi="Arial" w:cs="Arial"/>
          <w:color w:val="202122"/>
          <w:sz w:val="19"/>
          <w:szCs w:val="19"/>
          <w:lang w:val="en" w:eastAsia="en-PK"/>
        </w:rPr>
        <w:t>, </w:t>
      </w:r>
      <w:hyperlink r:id="rId48" w:history="1">
        <w:r w:rsidRPr="00D2766B">
          <w:rPr>
            <w:rFonts w:ascii="Arial" w:eastAsia="Times New Roman" w:hAnsi="Arial" w:cs="Arial"/>
            <w:color w:val="663366"/>
            <w:sz w:val="19"/>
            <w:szCs w:val="19"/>
            <w:lang w:val="en" w:eastAsia="en-PK"/>
          </w:rPr>
          <w:t>RFC 3461</w:t>
        </w:r>
      </w:hyperlink>
      <w:r w:rsidRPr="00D2766B">
        <w:rPr>
          <w:rFonts w:ascii="Arial" w:eastAsia="Times New Roman" w:hAnsi="Arial" w:cs="Arial"/>
          <w:color w:val="202122"/>
          <w:sz w:val="19"/>
          <w:szCs w:val="19"/>
          <w:lang w:val="en" w:eastAsia="en-PK"/>
        </w:rPr>
        <w:t>, </w:t>
      </w:r>
      <w:hyperlink r:id="rId49" w:history="1">
        <w:r w:rsidRPr="00D2766B">
          <w:rPr>
            <w:rFonts w:ascii="Arial" w:eastAsia="Times New Roman" w:hAnsi="Arial" w:cs="Arial"/>
            <w:color w:val="663366"/>
            <w:sz w:val="19"/>
            <w:szCs w:val="19"/>
            <w:lang w:val="en" w:eastAsia="en-PK"/>
          </w:rPr>
          <w:t>RFC 3464</w:t>
        </w:r>
      </w:hyperlink>
      <w:r w:rsidRPr="00D2766B">
        <w:rPr>
          <w:rFonts w:ascii="Arial" w:eastAsia="Times New Roman" w:hAnsi="Arial" w:cs="Arial"/>
          <w:color w:val="202122"/>
          <w:sz w:val="19"/>
          <w:szCs w:val="19"/>
          <w:lang w:val="en" w:eastAsia="en-PK"/>
        </w:rPr>
        <w:t>, </w:t>
      </w:r>
      <w:hyperlink r:id="rId50" w:history="1">
        <w:r w:rsidRPr="00D2766B">
          <w:rPr>
            <w:rFonts w:ascii="Arial" w:eastAsia="Times New Roman" w:hAnsi="Arial" w:cs="Arial"/>
            <w:color w:val="663366"/>
            <w:sz w:val="19"/>
            <w:szCs w:val="19"/>
            <w:lang w:val="en" w:eastAsia="en-PK"/>
          </w:rPr>
          <w:t>RFC 3865</w:t>
        </w:r>
      </w:hyperlink>
      <w:r w:rsidRPr="00D2766B">
        <w:rPr>
          <w:rFonts w:ascii="Arial" w:eastAsia="Times New Roman" w:hAnsi="Arial" w:cs="Arial"/>
          <w:color w:val="202122"/>
          <w:sz w:val="19"/>
          <w:szCs w:val="19"/>
          <w:lang w:val="en" w:eastAsia="en-PK"/>
        </w:rPr>
        <w:t>, </w:t>
      </w:r>
      <w:hyperlink r:id="rId51" w:history="1">
        <w:r w:rsidRPr="00D2766B">
          <w:rPr>
            <w:rFonts w:ascii="Arial" w:eastAsia="Times New Roman" w:hAnsi="Arial" w:cs="Arial"/>
            <w:color w:val="663366"/>
            <w:sz w:val="19"/>
            <w:szCs w:val="19"/>
            <w:lang w:val="en" w:eastAsia="en-PK"/>
          </w:rPr>
          <w:t>RFC 3888</w:t>
        </w:r>
      </w:hyperlink>
      <w:r w:rsidRPr="00D2766B">
        <w:rPr>
          <w:rFonts w:ascii="Arial" w:eastAsia="Times New Roman" w:hAnsi="Arial" w:cs="Arial"/>
          <w:color w:val="202122"/>
          <w:sz w:val="19"/>
          <w:szCs w:val="19"/>
          <w:lang w:val="en" w:eastAsia="en-PK"/>
        </w:rPr>
        <w:t>, </w:t>
      </w:r>
      <w:hyperlink r:id="rId52" w:history="1">
        <w:r w:rsidRPr="00D2766B">
          <w:rPr>
            <w:rFonts w:ascii="Arial" w:eastAsia="Times New Roman" w:hAnsi="Arial" w:cs="Arial"/>
            <w:color w:val="663366"/>
            <w:sz w:val="19"/>
            <w:szCs w:val="19"/>
            <w:lang w:val="en" w:eastAsia="en-PK"/>
          </w:rPr>
          <w:t>RFC 6409</w:t>
        </w:r>
      </w:hyperlink>
      <w:r w:rsidRPr="00D2766B">
        <w:rPr>
          <w:rFonts w:ascii="Arial" w:eastAsia="Times New Roman" w:hAnsi="Arial" w:cs="Arial"/>
          <w:color w:val="202122"/>
          <w:sz w:val="19"/>
          <w:szCs w:val="19"/>
          <w:lang w:val="en" w:eastAsia="en-PK"/>
        </w:rPr>
        <w:t>, </w:t>
      </w:r>
      <w:hyperlink r:id="rId53" w:history="1">
        <w:r w:rsidRPr="00D2766B">
          <w:rPr>
            <w:rFonts w:ascii="Arial" w:eastAsia="Times New Roman" w:hAnsi="Arial" w:cs="Arial"/>
            <w:color w:val="663366"/>
            <w:sz w:val="19"/>
            <w:szCs w:val="19"/>
            <w:lang w:val="en" w:eastAsia="en-PK"/>
          </w:rPr>
          <w:t>RFC 5598</w:t>
        </w:r>
      </w:hyperlink>
      <w:r w:rsidRPr="00D2766B">
        <w:rPr>
          <w:rFonts w:ascii="Arial" w:eastAsia="Times New Roman" w:hAnsi="Arial" w:cs="Arial"/>
          <w:color w:val="202122"/>
          <w:sz w:val="19"/>
          <w:szCs w:val="19"/>
          <w:lang w:val="en" w:eastAsia="en-PK"/>
        </w:rPr>
        <w:t>.</w:t>
      </w:r>
    </w:p>
    <w:p w14:paraId="30890390" w14:textId="77777777" w:rsidR="00D2766B" w:rsidRPr="00D2766B" w:rsidRDefault="00D2766B" w:rsidP="00D2766B">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54" w:anchor="cite_ref-2" w:tooltip="Jump up" w:history="1">
        <w:r w:rsidRPr="00D2766B">
          <w:rPr>
            <w:rFonts w:ascii="Arial" w:eastAsia="Times New Roman" w:hAnsi="Arial" w:cs="Arial"/>
            <w:b/>
            <w:bCs/>
            <w:color w:val="0B0080"/>
            <w:sz w:val="19"/>
            <w:szCs w:val="19"/>
            <w:lang w:val="en" w:eastAsia="en-PK"/>
          </w:rPr>
          <w:t>^</w:t>
        </w:r>
      </w:hyperlink>
      <w:r w:rsidRPr="00D2766B">
        <w:rPr>
          <w:rFonts w:ascii="Arial" w:eastAsia="Times New Roman" w:hAnsi="Arial" w:cs="Arial"/>
          <w:color w:val="202122"/>
          <w:sz w:val="19"/>
          <w:szCs w:val="19"/>
          <w:lang w:val="en" w:eastAsia="en-PK"/>
        </w:rPr>
        <w:t> MTA=Mail Transfer Agent (similar to Mail Transfer Protocol) is found, e.g., in </w:t>
      </w:r>
      <w:hyperlink r:id="rId55" w:history="1">
        <w:r w:rsidRPr="00D2766B">
          <w:rPr>
            <w:rFonts w:ascii="Arial" w:eastAsia="Times New Roman" w:hAnsi="Arial" w:cs="Arial"/>
            <w:color w:val="663366"/>
            <w:sz w:val="19"/>
            <w:szCs w:val="19"/>
            <w:lang w:val="en" w:eastAsia="en-PK"/>
          </w:rPr>
          <w:t>RFC 2298</w:t>
        </w:r>
      </w:hyperlink>
      <w:r w:rsidRPr="00D2766B">
        <w:rPr>
          <w:rFonts w:ascii="Arial" w:eastAsia="Times New Roman" w:hAnsi="Arial" w:cs="Arial"/>
          <w:color w:val="202122"/>
          <w:sz w:val="19"/>
          <w:szCs w:val="19"/>
          <w:lang w:val="en" w:eastAsia="en-PK"/>
        </w:rPr>
        <w:t>, </w:t>
      </w:r>
      <w:hyperlink r:id="rId56" w:history="1">
        <w:r w:rsidRPr="00D2766B">
          <w:rPr>
            <w:rFonts w:ascii="Arial" w:eastAsia="Times New Roman" w:hAnsi="Arial" w:cs="Arial"/>
            <w:color w:val="663366"/>
            <w:sz w:val="19"/>
            <w:szCs w:val="19"/>
            <w:lang w:val="en" w:eastAsia="en-PK"/>
          </w:rPr>
          <w:t>RFC 2305</w:t>
        </w:r>
      </w:hyperlink>
      <w:r w:rsidRPr="00D2766B">
        <w:rPr>
          <w:rFonts w:ascii="Arial" w:eastAsia="Times New Roman" w:hAnsi="Arial" w:cs="Arial"/>
          <w:color w:val="202122"/>
          <w:sz w:val="19"/>
          <w:szCs w:val="19"/>
          <w:lang w:val="en" w:eastAsia="en-PK"/>
        </w:rPr>
        <w:t>, </w:t>
      </w:r>
      <w:hyperlink r:id="rId57" w:history="1">
        <w:r w:rsidRPr="00D2766B">
          <w:rPr>
            <w:rFonts w:ascii="Arial" w:eastAsia="Times New Roman" w:hAnsi="Arial" w:cs="Arial"/>
            <w:color w:val="663366"/>
            <w:sz w:val="19"/>
            <w:szCs w:val="19"/>
            <w:lang w:val="en" w:eastAsia="en-PK"/>
          </w:rPr>
          <w:t>RFC 3804</w:t>
        </w:r>
      </w:hyperlink>
      <w:r w:rsidRPr="00D2766B">
        <w:rPr>
          <w:rFonts w:ascii="Arial" w:eastAsia="Times New Roman" w:hAnsi="Arial" w:cs="Arial"/>
          <w:color w:val="202122"/>
          <w:sz w:val="19"/>
          <w:szCs w:val="19"/>
          <w:lang w:val="en" w:eastAsia="en-PK"/>
        </w:rPr>
        <w:t>, </w:t>
      </w:r>
      <w:hyperlink r:id="rId58" w:history="1">
        <w:r w:rsidRPr="00D2766B">
          <w:rPr>
            <w:rFonts w:ascii="Arial" w:eastAsia="Times New Roman" w:hAnsi="Arial" w:cs="Arial"/>
            <w:color w:val="663366"/>
            <w:sz w:val="19"/>
            <w:szCs w:val="19"/>
            <w:lang w:val="en" w:eastAsia="en-PK"/>
          </w:rPr>
          <w:t>RFC 3798</w:t>
        </w:r>
      </w:hyperlink>
      <w:r w:rsidRPr="00D2766B">
        <w:rPr>
          <w:rFonts w:ascii="Arial" w:eastAsia="Times New Roman" w:hAnsi="Arial" w:cs="Arial"/>
          <w:color w:val="202122"/>
          <w:sz w:val="19"/>
          <w:szCs w:val="19"/>
          <w:lang w:val="en" w:eastAsia="en-PK"/>
        </w:rPr>
        <w:t>, </w:t>
      </w:r>
      <w:hyperlink r:id="rId59" w:history="1">
        <w:r w:rsidRPr="00D2766B">
          <w:rPr>
            <w:rFonts w:ascii="Arial" w:eastAsia="Times New Roman" w:hAnsi="Arial" w:cs="Arial"/>
            <w:color w:val="663366"/>
            <w:sz w:val="19"/>
            <w:szCs w:val="19"/>
            <w:lang w:val="en" w:eastAsia="en-PK"/>
          </w:rPr>
          <w:t>RFC 4496</w:t>
        </w:r>
      </w:hyperlink>
      <w:r w:rsidRPr="00D2766B">
        <w:rPr>
          <w:rFonts w:ascii="Arial" w:eastAsia="Times New Roman" w:hAnsi="Arial" w:cs="Arial"/>
          <w:color w:val="202122"/>
          <w:sz w:val="19"/>
          <w:szCs w:val="19"/>
          <w:lang w:val="en" w:eastAsia="en-PK"/>
        </w:rPr>
        <w:t>, </w:t>
      </w:r>
      <w:hyperlink r:id="rId60" w:history="1">
        <w:r w:rsidRPr="00D2766B">
          <w:rPr>
            <w:rFonts w:ascii="Arial" w:eastAsia="Times New Roman" w:hAnsi="Arial" w:cs="Arial"/>
            <w:color w:val="663366"/>
            <w:sz w:val="19"/>
            <w:szCs w:val="19"/>
            <w:lang w:val="en" w:eastAsia="en-PK"/>
          </w:rPr>
          <w:t>RFC 5442</w:t>
        </w:r>
      </w:hyperlink>
      <w:r w:rsidRPr="00D2766B">
        <w:rPr>
          <w:rFonts w:ascii="Arial" w:eastAsia="Times New Roman" w:hAnsi="Arial" w:cs="Arial"/>
          <w:color w:val="202122"/>
          <w:sz w:val="19"/>
          <w:szCs w:val="19"/>
          <w:lang w:val="en" w:eastAsia="en-PK"/>
        </w:rPr>
        <w:t>, </w:t>
      </w:r>
      <w:hyperlink r:id="rId61" w:history="1">
        <w:r w:rsidRPr="00D2766B">
          <w:rPr>
            <w:rFonts w:ascii="Arial" w:eastAsia="Times New Roman" w:hAnsi="Arial" w:cs="Arial"/>
            <w:color w:val="663366"/>
            <w:sz w:val="19"/>
            <w:szCs w:val="19"/>
            <w:lang w:val="en" w:eastAsia="en-PK"/>
          </w:rPr>
          <w:t>RFC 5429</w:t>
        </w:r>
      </w:hyperlink>
      <w:r w:rsidRPr="00D2766B">
        <w:rPr>
          <w:rFonts w:ascii="Arial" w:eastAsia="Times New Roman" w:hAnsi="Arial" w:cs="Arial"/>
          <w:color w:val="202122"/>
          <w:sz w:val="19"/>
          <w:szCs w:val="19"/>
          <w:lang w:val="en" w:eastAsia="en-PK"/>
        </w:rPr>
        <w:t>.</w:t>
      </w:r>
    </w:p>
    <w:p w14:paraId="135A701A" w14:textId="77777777" w:rsidR="00D2766B" w:rsidRPr="00D2766B" w:rsidRDefault="00D2766B" w:rsidP="00D2766B">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2" w:anchor="cite_ref-3" w:tooltip="Jump up" w:history="1">
        <w:r w:rsidRPr="00D2766B">
          <w:rPr>
            <w:rFonts w:ascii="Arial" w:eastAsia="Times New Roman" w:hAnsi="Arial" w:cs="Arial"/>
            <w:b/>
            <w:bCs/>
            <w:color w:val="0B0080"/>
            <w:sz w:val="19"/>
            <w:szCs w:val="19"/>
            <w:lang w:val="en" w:eastAsia="en-PK"/>
          </w:rPr>
          <w:t>^</w:t>
        </w:r>
      </w:hyperlink>
      <w:r w:rsidRPr="00D2766B">
        <w:rPr>
          <w:rFonts w:ascii="Arial" w:eastAsia="Times New Roman" w:hAnsi="Arial" w:cs="Arial"/>
          <w:color w:val="202122"/>
          <w:sz w:val="19"/>
          <w:szCs w:val="19"/>
          <w:lang w:val="en" w:eastAsia="en-PK"/>
        </w:rPr>
        <w:t> </w:t>
      </w:r>
      <w:hyperlink r:id="rId63" w:history="1">
        <w:r w:rsidRPr="00D2766B">
          <w:rPr>
            <w:rFonts w:ascii="Arial" w:eastAsia="Times New Roman" w:hAnsi="Arial" w:cs="Arial"/>
            <w:color w:val="663366"/>
            <w:sz w:val="19"/>
            <w:szCs w:val="19"/>
            <w:lang w:val="en" w:eastAsia="en-PK"/>
          </w:rPr>
          <w:t>RFC 5598</w:t>
        </w:r>
      </w:hyperlink>
      <w:r w:rsidRPr="00D2766B">
        <w:rPr>
          <w:rFonts w:ascii="Arial" w:eastAsia="Times New Roman" w:hAnsi="Arial" w:cs="Arial"/>
          <w:color w:val="202122"/>
          <w:sz w:val="19"/>
          <w:szCs w:val="19"/>
          <w:lang w:val="en" w:eastAsia="en-PK"/>
        </w:rPr>
        <w:t>, </w:t>
      </w:r>
      <w:r w:rsidRPr="00D2766B">
        <w:rPr>
          <w:rFonts w:ascii="Arial" w:eastAsia="Times New Roman" w:hAnsi="Arial" w:cs="Arial"/>
          <w:i/>
          <w:iCs/>
          <w:color w:val="202122"/>
          <w:sz w:val="19"/>
          <w:szCs w:val="19"/>
          <w:lang w:val="en" w:eastAsia="en-PK"/>
        </w:rPr>
        <w:t>Internet Mail Architecture</w:t>
      </w:r>
      <w:r w:rsidRPr="00D2766B">
        <w:rPr>
          <w:rFonts w:ascii="Arial" w:eastAsia="Times New Roman" w:hAnsi="Arial" w:cs="Arial"/>
          <w:color w:val="202122"/>
          <w:sz w:val="19"/>
          <w:szCs w:val="19"/>
          <w:lang w:val="en" w:eastAsia="en-PK"/>
        </w:rPr>
        <w:t>, D. Crocker (July 2009).</w:t>
      </w:r>
    </w:p>
    <w:p w14:paraId="0F8B3F2F" w14:textId="77777777" w:rsidR="00D2766B" w:rsidRPr="00D2766B" w:rsidRDefault="00D2766B" w:rsidP="00D2766B">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4" w:anchor="cite_ref-4" w:tooltip="Jump up" w:history="1">
        <w:r w:rsidRPr="00D2766B">
          <w:rPr>
            <w:rFonts w:ascii="Arial" w:eastAsia="Times New Roman" w:hAnsi="Arial" w:cs="Arial"/>
            <w:b/>
            <w:bCs/>
            <w:color w:val="0B0080"/>
            <w:sz w:val="19"/>
            <w:szCs w:val="19"/>
            <w:lang w:val="en" w:eastAsia="en-PK"/>
          </w:rPr>
          <w:t>^</w:t>
        </w:r>
      </w:hyperlink>
      <w:r w:rsidRPr="00D2766B">
        <w:rPr>
          <w:rFonts w:ascii="Arial" w:eastAsia="Times New Roman" w:hAnsi="Arial" w:cs="Arial"/>
          <w:color w:val="202122"/>
          <w:sz w:val="19"/>
          <w:szCs w:val="19"/>
          <w:lang w:val="en" w:eastAsia="en-PK"/>
        </w:rPr>
        <w:t> See </w:t>
      </w:r>
      <w:hyperlink r:id="rId65" w:anchor="Message_header" w:tooltip="Email" w:history="1">
        <w:r w:rsidRPr="00D2766B">
          <w:rPr>
            <w:rFonts w:ascii="Arial" w:eastAsia="Times New Roman" w:hAnsi="Arial" w:cs="Arial"/>
            <w:color w:val="0B0080"/>
            <w:sz w:val="19"/>
            <w:szCs w:val="19"/>
            <w:lang w:val="en" w:eastAsia="en-PK"/>
          </w:rPr>
          <w:t>Email#Message header</w:t>
        </w:r>
      </w:hyperlink>
      <w:r w:rsidRPr="00D2766B">
        <w:rPr>
          <w:rFonts w:ascii="Arial" w:eastAsia="Times New Roman" w:hAnsi="Arial" w:cs="Arial"/>
          <w:color w:val="202122"/>
          <w:sz w:val="19"/>
          <w:szCs w:val="19"/>
          <w:lang w:val="en" w:eastAsia="en-PK"/>
        </w:rPr>
        <w:t> for the format of an email message. Many MUAs allow users to see the raw </w:t>
      </w:r>
      <w:r w:rsidRPr="00D2766B">
        <w:rPr>
          <w:rFonts w:ascii="Arial" w:eastAsia="Times New Roman" w:hAnsi="Arial" w:cs="Arial"/>
          <w:i/>
          <w:iCs/>
          <w:color w:val="202122"/>
          <w:sz w:val="19"/>
          <w:szCs w:val="19"/>
          <w:lang w:val="en" w:eastAsia="en-PK"/>
        </w:rPr>
        <w:t>message source</w:t>
      </w:r>
      <w:r w:rsidRPr="00D2766B">
        <w:rPr>
          <w:rFonts w:ascii="Arial" w:eastAsia="Times New Roman" w:hAnsi="Arial" w:cs="Arial"/>
          <w:color w:val="202122"/>
          <w:sz w:val="19"/>
          <w:szCs w:val="19"/>
          <w:lang w:val="en" w:eastAsia="en-PK"/>
        </w:rPr>
        <w:t> directly, thereby allowing header inspection.</w:t>
      </w:r>
    </w:p>
    <w:p w14:paraId="6C03A837" w14:textId="77777777" w:rsidR="00D2766B" w:rsidRPr="00D2766B" w:rsidRDefault="00D2766B" w:rsidP="00D2766B">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66" w:anchor="cite_ref-5" w:tooltip="Jump up" w:history="1">
        <w:r w:rsidRPr="00D2766B">
          <w:rPr>
            <w:rFonts w:ascii="Arial" w:eastAsia="Times New Roman" w:hAnsi="Arial" w:cs="Arial"/>
            <w:b/>
            <w:bCs/>
            <w:color w:val="0B0080"/>
            <w:sz w:val="19"/>
            <w:szCs w:val="19"/>
            <w:lang w:val="en" w:eastAsia="en-PK"/>
          </w:rPr>
          <w:t>^</w:t>
        </w:r>
      </w:hyperlink>
      <w:r w:rsidRPr="00D2766B">
        <w:rPr>
          <w:rFonts w:ascii="Arial" w:eastAsia="Times New Roman" w:hAnsi="Arial" w:cs="Arial"/>
          <w:color w:val="202122"/>
          <w:sz w:val="19"/>
          <w:szCs w:val="19"/>
          <w:lang w:val="en" w:eastAsia="en-PK"/>
        </w:rPr>
        <w:t> See table at </w:t>
      </w:r>
      <w:hyperlink r:id="rId67" w:anchor="Port_numbers" w:tooltip="Email client" w:history="1">
        <w:r w:rsidRPr="00D2766B">
          <w:rPr>
            <w:rFonts w:ascii="Arial" w:eastAsia="Times New Roman" w:hAnsi="Arial" w:cs="Arial"/>
            <w:color w:val="0B0080"/>
            <w:sz w:val="19"/>
            <w:szCs w:val="19"/>
            <w:lang w:val="en" w:eastAsia="en-PK"/>
          </w:rPr>
          <w:t>Email client#Port numbers</w:t>
        </w:r>
      </w:hyperlink>
    </w:p>
    <w:p w14:paraId="63594462" w14:textId="77777777" w:rsidR="00D2766B" w:rsidRPr="00D2766B" w:rsidRDefault="00D2766B" w:rsidP="00D2766B">
      <w:pPr>
        <w:numPr>
          <w:ilvl w:val="1"/>
          <w:numId w:val="4"/>
        </w:numPr>
        <w:spacing w:before="100" w:beforeAutospacing="1" w:after="120" w:line="240" w:lineRule="auto"/>
        <w:ind w:left="768"/>
        <w:rPr>
          <w:rFonts w:ascii="Arial" w:eastAsia="Times New Roman" w:hAnsi="Arial" w:cs="Arial"/>
          <w:color w:val="202122"/>
          <w:sz w:val="19"/>
          <w:szCs w:val="19"/>
          <w:lang w:val="en" w:eastAsia="en-PK"/>
        </w:rPr>
      </w:pPr>
      <w:hyperlink r:id="rId68" w:anchor="cite_ref-6" w:tooltip="Jump up" w:history="1">
        <w:r w:rsidRPr="00D2766B">
          <w:rPr>
            <w:rFonts w:ascii="Arial" w:eastAsia="Times New Roman" w:hAnsi="Arial" w:cs="Arial"/>
            <w:b/>
            <w:bCs/>
            <w:color w:val="0B0080"/>
            <w:sz w:val="19"/>
            <w:szCs w:val="19"/>
            <w:lang w:val="en" w:eastAsia="en-PK"/>
          </w:rPr>
          <w:t>^</w:t>
        </w:r>
      </w:hyperlink>
      <w:r w:rsidRPr="00D2766B">
        <w:rPr>
          <w:rFonts w:ascii="Arial" w:eastAsia="Times New Roman" w:hAnsi="Arial" w:cs="Arial"/>
          <w:color w:val="202122"/>
          <w:sz w:val="19"/>
          <w:szCs w:val="19"/>
          <w:lang w:val="en" w:eastAsia="en-PK"/>
        </w:rPr>
        <w:t> </w:t>
      </w:r>
      <w:r w:rsidRPr="00D2766B">
        <w:rPr>
          <w:rFonts w:ascii="Arial" w:eastAsia="Times New Roman" w:hAnsi="Arial" w:cs="Arial"/>
          <w:i/>
          <w:iCs/>
          <w:color w:val="202122"/>
          <w:sz w:val="19"/>
          <w:szCs w:val="19"/>
          <w:lang w:val="en" w:eastAsia="en-PK"/>
        </w:rPr>
        <w:t>Bill Cole (29 June 2009). </w:t>
      </w:r>
      <w:hyperlink r:id="rId69" w:history="1">
        <w:r w:rsidRPr="00D2766B">
          <w:rPr>
            <w:rFonts w:ascii="Arial" w:eastAsia="Times New Roman" w:hAnsi="Arial" w:cs="Arial"/>
            <w:i/>
            <w:iCs/>
            <w:color w:val="663366"/>
            <w:sz w:val="19"/>
            <w:szCs w:val="19"/>
            <w:lang w:val="en" w:eastAsia="en-PK"/>
          </w:rPr>
          <w:t>"What are the IPs that sends mail for a domain?"</w:t>
        </w:r>
      </w:hyperlink>
      <w:r w:rsidRPr="00D2766B">
        <w:rPr>
          <w:rFonts w:ascii="Arial" w:eastAsia="Times New Roman" w:hAnsi="Arial" w:cs="Arial"/>
          <w:i/>
          <w:iCs/>
          <w:color w:val="202122"/>
          <w:sz w:val="19"/>
          <w:szCs w:val="19"/>
          <w:lang w:val="en" w:eastAsia="en-PK"/>
        </w:rPr>
        <w:t>. </w:t>
      </w:r>
      <w:hyperlink r:id="rId70" w:tooltip="Anti-Spam Research Group" w:history="1">
        <w:r w:rsidRPr="00D2766B">
          <w:rPr>
            <w:rFonts w:ascii="Arial" w:eastAsia="Times New Roman" w:hAnsi="Arial" w:cs="Arial"/>
            <w:i/>
            <w:iCs/>
            <w:color w:val="0B0080"/>
            <w:sz w:val="19"/>
            <w:szCs w:val="19"/>
            <w:lang w:val="en" w:eastAsia="en-PK"/>
          </w:rPr>
          <w:t>ASRG</w:t>
        </w:r>
      </w:hyperlink>
      <w:r w:rsidRPr="00D2766B">
        <w:rPr>
          <w:rFonts w:ascii="Arial" w:eastAsia="Times New Roman" w:hAnsi="Arial" w:cs="Arial"/>
          <w:i/>
          <w:iCs/>
          <w:color w:val="202122"/>
          <w:sz w:val="19"/>
          <w:szCs w:val="19"/>
          <w:lang w:val="en" w:eastAsia="en-PK"/>
        </w:rPr>
        <w:t> mailing list. Retrieved 15 September 2009.</w:t>
      </w:r>
    </w:p>
    <w:p w14:paraId="1857506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0C25"/>
    <w:multiLevelType w:val="multilevel"/>
    <w:tmpl w:val="500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2EC9"/>
    <w:multiLevelType w:val="multilevel"/>
    <w:tmpl w:val="33163E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C6C04"/>
    <w:multiLevelType w:val="multilevel"/>
    <w:tmpl w:val="327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40924"/>
    <w:multiLevelType w:val="multilevel"/>
    <w:tmpl w:val="CBDA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34"/>
    <w:rsid w:val="00A06BD3"/>
    <w:rsid w:val="00B23B34"/>
    <w:rsid w:val="00D2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8B43C-891B-46F5-B72C-82B52930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2335">
      <w:bodyDiv w:val="1"/>
      <w:marLeft w:val="0"/>
      <w:marRight w:val="0"/>
      <w:marTop w:val="0"/>
      <w:marBottom w:val="0"/>
      <w:divBdr>
        <w:top w:val="none" w:sz="0" w:space="0" w:color="auto"/>
        <w:left w:val="none" w:sz="0" w:space="0" w:color="auto"/>
        <w:bottom w:val="none" w:sz="0" w:space="0" w:color="auto"/>
        <w:right w:val="none" w:sz="0" w:space="0" w:color="auto"/>
      </w:divBdr>
      <w:divsChild>
        <w:div w:id="2014448271">
          <w:marLeft w:val="0"/>
          <w:marRight w:val="0"/>
          <w:marTop w:val="0"/>
          <w:marBottom w:val="0"/>
          <w:divBdr>
            <w:top w:val="none" w:sz="0" w:space="0" w:color="auto"/>
            <w:left w:val="none" w:sz="0" w:space="0" w:color="auto"/>
            <w:bottom w:val="none" w:sz="0" w:space="0" w:color="auto"/>
            <w:right w:val="none" w:sz="0" w:space="0" w:color="auto"/>
          </w:divBdr>
          <w:divsChild>
            <w:div w:id="1032224755">
              <w:marLeft w:val="0"/>
              <w:marRight w:val="0"/>
              <w:marTop w:val="0"/>
              <w:marBottom w:val="0"/>
              <w:divBdr>
                <w:top w:val="none" w:sz="0" w:space="0" w:color="auto"/>
                <w:left w:val="none" w:sz="0" w:space="0" w:color="auto"/>
                <w:bottom w:val="none" w:sz="0" w:space="0" w:color="auto"/>
                <w:right w:val="none" w:sz="0" w:space="0" w:color="auto"/>
              </w:divBdr>
            </w:div>
            <w:div w:id="1025863295">
              <w:marLeft w:val="240"/>
              <w:marRight w:val="0"/>
              <w:marTop w:val="0"/>
              <w:marBottom w:val="336"/>
              <w:divBdr>
                <w:top w:val="none" w:sz="0" w:space="0" w:color="auto"/>
                <w:left w:val="none" w:sz="0" w:space="0" w:color="auto"/>
                <w:bottom w:val="none" w:sz="0" w:space="0" w:color="auto"/>
                <w:right w:val="none" w:sz="0" w:space="0" w:color="auto"/>
              </w:divBdr>
            </w:div>
            <w:div w:id="1905337907">
              <w:marLeft w:val="0"/>
              <w:marRight w:val="0"/>
              <w:marTop w:val="0"/>
              <w:marBottom w:val="0"/>
              <w:divBdr>
                <w:top w:val="none" w:sz="0" w:space="0" w:color="auto"/>
                <w:left w:val="none" w:sz="0" w:space="0" w:color="auto"/>
                <w:bottom w:val="none" w:sz="0" w:space="0" w:color="auto"/>
                <w:right w:val="none" w:sz="0" w:space="0" w:color="auto"/>
              </w:divBdr>
              <w:divsChild>
                <w:div w:id="1777170407">
                  <w:marLeft w:val="0"/>
                  <w:marRight w:val="0"/>
                  <w:marTop w:val="0"/>
                  <w:marBottom w:val="0"/>
                  <w:divBdr>
                    <w:top w:val="none" w:sz="0" w:space="0" w:color="auto"/>
                    <w:left w:val="none" w:sz="0" w:space="0" w:color="auto"/>
                    <w:bottom w:val="none" w:sz="0" w:space="0" w:color="auto"/>
                    <w:right w:val="none" w:sz="0" w:space="0" w:color="auto"/>
                  </w:divBdr>
                  <w:divsChild>
                    <w:div w:id="1542741533">
                      <w:marLeft w:val="0"/>
                      <w:marRight w:val="0"/>
                      <w:marTop w:val="0"/>
                      <w:marBottom w:val="0"/>
                      <w:divBdr>
                        <w:top w:val="single" w:sz="6" w:space="5" w:color="A2A9B1"/>
                        <w:left w:val="single" w:sz="6" w:space="5" w:color="A2A9B1"/>
                        <w:bottom w:val="single" w:sz="6" w:space="5" w:color="A2A9B1"/>
                        <w:right w:val="single" w:sz="6" w:space="5" w:color="A2A9B1"/>
                      </w:divBdr>
                    </w:div>
                    <w:div w:id="986396832">
                      <w:marLeft w:val="0"/>
                      <w:marRight w:val="0"/>
                      <w:marTop w:val="0"/>
                      <w:marBottom w:val="120"/>
                      <w:divBdr>
                        <w:top w:val="none" w:sz="0" w:space="0" w:color="auto"/>
                        <w:left w:val="none" w:sz="0" w:space="0" w:color="auto"/>
                        <w:bottom w:val="none" w:sz="0" w:space="0" w:color="auto"/>
                        <w:right w:val="none" w:sz="0" w:space="0" w:color="auto"/>
                      </w:divBdr>
                      <w:divsChild>
                        <w:div w:id="17193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mple_Mail_Transfer_Protocol" TargetMode="External"/><Relationship Id="rId18" Type="http://schemas.openxmlformats.org/officeDocument/2006/relationships/hyperlink" Target="https://en.wikipedia.org/wiki/Message_transfer_agent" TargetMode="External"/><Relationship Id="rId26" Type="http://schemas.openxmlformats.org/officeDocument/2006/relationships/hyperlink" Target="https://en.wikipedia.org/wiki/Message_transfer_agent" TargetMode="External"/><Relationship Id="rId39" Type="http://schemas.openxmlformats.org/officeDocument/2006/relationships/hyperlink" Target="https://en.wikipedia.org/wiki/ISP" TargetMode="External"/><Relationship Id="rId21" Type="http://schemas.openxmlformats.org/officeDocument/2006/relationships/hyperlink" Target="https://en.wikipedia.org/wiki/Message_transfer_agent" TargetMode="External"/><Relationship Id="rId34" Type="http://schemas.openxmlformats.org/officeDocument/2006/relationships/hyperlink" Target="https://en.wikipedia.org/wiki/Email_box" TargetMode="External"/><Relationship Id="rId42" Type="http://schemas.openxmlformats.org/officeDocument/2006/relationships/hyperlink" Target="https://en.wikipedia.org/w/index.php?title=Message_transfer_agent&amp;action=edit&amp;section=3" TargetMode="External"/><Relationship Id="rId47" Type="http://schemas.openxmlformats.org/officeDocument/2006/relationships/hyperlink" Target="https://tools.ietf.org/html/rfc2476" TargetMode="External"/><Relationship Id="rId50" Type="http://schemas.openxmlformats.org/officeDocument/2006/relationships/hyperlink" Target="https://tools.ietf.org/html/rfc3865" TargetMode="External"/><Relationship Id="rId55" Type="http://schemas.openxmlformats.org/officeDocument/2006/relationships/hyperlink" Target="https://tools.ietf.org/html/rfc2298" TargetMode="External"/><Relationship Id="rId63" Type="http://schemas.openxmlformats.org/officeDocument/2006/relationships/hyperlink" Target="https://tools.ietf.org/html/rfc5598" TargetMode="External"/><Relationship Id="rId68" Type="http://schemas.openxmlformats.org/officeDocument/2006/relationships/hyperlink" Target="https://en.wikipedia.org/wiki/Message_transfer_agent" TargetMode="External"/><Relationship Id="rId7" Type="http://schemas.openxmlformats.org/officeDocument/2006/relationships/hyperlink" Target="https://en.wikipedia.org/wiki/Message_transfer_agent"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hyperlink" Target="https://en.wikipedia.org/wiki/Message_transfer_agent" TargetMode="External"/><Relationship Id="rId1" Type="http://schemas.openxmlformats.org/officeDocument/2006/relationships/numbering" Target="numbering.xml"/><Relationship Id="rId6" Type="http://schemas.openxmlformats.org/officeDocument/2006/relationships/hyperlink" Target="https://en.wikipedia.org/wiki/Message_transfer_agent" TargetMode="External"/><Relationship Id="rId11" Type="http://schemas.openxmlformats.org/officeDocument/2006/relationships/hyperlink" Target="https://en.wikipedia.org/wiki/Software" TargetMode="External"/><Relationship Id="rId24" Type="http://schemas.openxmlformats.org/officeDocument/2006/relationships/hyperlink" Target="https://en.wikipedia.org/wiki/Mail_user_agent" TargetMode="External"/><Relationship Id="rId32" Type="http://schemas.openxmlformats.org/officeDocument/2006/relationships/hyperlink" Target="https://en.wikipedia.org/wiki/Return_path" TargetMode="External"/><Relationship Id="rId37" Type="http://schemas.openxmlformats.org/officeDocument/2006/relationships/hyperlink" Target="https://en.wikipedia.org/wiki/Internet_Message_Access_Protocol" TargetMode="External"/><Relationship Id="rId40" Type="http://schemas.openxmlformats.org/officeDocument/2006/relationships/hyperlink" Target="https://en.wikipedia.org/wiki/Spam_(electronic)" TargetMode="External"/><Relationship Id="rId45" Type="http://schemas.openxmlformats.org/officeDocument/2006/relationships/hyperlink" Target="https://en.wikipedia.org/wiki/Message_transfer_agent" TargetMode="External"/><Relationship Id="rId53" Type="http://schemas.openxmlformats.org/officeDocument/2006/relationships/hyperlink" Target="https://tools.ietf.org/html/rfc5598" TargetMode="External"/><Relationship Id="rId58" Type="http://schemas.openxmlformats.org/officeDocument/2006/relationships/hyperlink" Target="https://tools.ietf.org/html/rfc3798" TargetMode="External"/><Relationship Id="rId66" Type="http://schemas.openxmlformats.org/officeDocument/2006/relationships/hyperlink" Target="https://en.wikipedia.org/wiki/Message_transfer_agent" TargetMode="External"/><Relationship Id="rId5" Type="http://schemas.openxmlformats.org/officeDocument/2006/relationships/hyperlink" Target="https://en.wikipedia.org/w/index.php?title=Mail_server&amp;redirect=no" TargetMode="External"/><Relationship Id="rId15" Type="http://schemas.openxmlformats.org/officeDocument/2006/relationships/hyperlink" Target="https://en.wikipedia.org/wiki/Email_client" TargetMode="External"/><Relationship Id="rId23" Type="http://schemas.openxmlformats.org/officeDocument/2006/relationships/hyperlink" Target="https://en.wikipedia.org/wiki/Mail_submission_agent" TargetMode="External"/><Relationship Id="rId28" Type="http://schemas.openxmlformats.org/officeDocument/2006/relationships/image" Target="media/image2.png"/><Relationship Id="rId36" Type="http://schemas.openxmlformats.org/officeDocument/2006/relationships/hyperlink" Target="https://en.wikipedia.org/wiki/Post_Office_Protocol" TargetMode="External"/><Relationship Id="rId49" Type="http://schemas.openxmlformats.org/officeDocument/2006/relationships/hyperlink" Target="https://tools.ietf.org/html/rfc3464" TargetMode="External"/><Relationship Id="rId57" Type="http://schemas.openxmlformats.org/officeDocument/2006/relationships/hyperlink" Target="https://tools.ietf.org/html/rfc3804" TargetMode="External"/><Relationship Id="rId61" Type="http://schemas.openxmlformats.org/officeDocument/2006/relationships/hyperlink" Target="https://tools.ietf.org/html/rfc5429" TargetMode="External"/><Relationship Id="rId10" Type="http://schemas.openxmlformats.org/officeDocument/2006/relationships/hyperlink" Target="https://en.wikipedia.org/wiki/Message_transfer_agent" TargetMode="External"/><Relationship Id="rId19" Type="http://schemas.openxmlformats.org/officeDocument/2006/relationships/hyperlink" Target="https://en.wikipedia.org/wiki/Message_transfer_agent" TargetMode="External"/><Relationship Id="rId31" Type="http://schemas.openxmlformats.org/officeDocument/2006/relationships/hyperlink" Target="https://en.wikipedia.org/wiki/Message_delivery_agent" TargetMode="External"/><Relationship Id="rId44" Type="http://schemas.openxmlformats.org/officeDocument/2006/relationships/hyperlink" Target="https://en.wikipedia.org/w/index.php?title=Message_transfer_agent&amp;action=edit&amp;section=4" TargetMode="External"/><Relationship Id="rId52" Type="http://schemas.openxmlformats.org/officeDocument/2006/relationships/hyperlink" Target="https://tools.ietf.org/html/rfc6409" TargetMode="External"/><Relationship Id="rId60" Type="http://schemas.openxmlformats.org/officeDocument/2006/relationships/hyperlink" Target="https://tools.ietf.org/html/rfc5442" TargetMode="External"/><Relationship Id="rId65" Type="http://schemas.openxmlformats.org/officeDocument/2006/relationships/hyperlink" Target="https://en.wikipedia.org/wiki/Email" TargetMode="External"/><Relationship Id="rId4" Type="http://schemas.openxmlformats.org/officeDocument/2006/relationships/webSettings" Target="webSettings.xml"/><Relationship Id="rId9" Type="http://schemas.openxmlformats.org/officeDocument/2006/relationships/hyperlink" Target="https://en.wikipedia.org/wiki/Message_transfer_agent" TargetMode="External"/><Relationship Id="rId14" Type="http://schemas.openxmlformats.org/officeDocument/2006/relationships/hyperlink" Target="https://en.wikipedia.org/wiki/Message_transfer_agent" TargetMode="External"/><Relationship Id="rId22" Type="http://schemas.openxmlformats.org/officeDocument/2006/relationships/hyperlink" Target="https://en.wikipedia.org/w/index.php?title=Message_transfer_agent&amp;action=edit&amp;section=1" TargetMode="External"/><Relationship Id="rId27" Type="http://schemas.openxmlformats.org/officeDocument/2006/relationships/hyperlink" Target="https://en.wikipedia.org/wiki/File:E-mail.svg" TargetMode="External"/><Relationship Id="rId30" Type="http://schemas.openxmlformats.org/officeDocument/2006/relationships/hyperlink" Target="https://tools.ietf.org/html/rfc2476" TargetMode="External"/><Relationship Id="rId35" Type="http://schemas.openxmlformats.org/officeDocument/2006/relationships/hyperlink" Target="https://en.wikipedia.org/wiki/Email_client" TargetMode="External"/><Relationship Id="rId43" Type="http://schemas.openxmlformats.org/officeDocument/2006/relationships/hyperlink" Target="https://en.wikipedia.org/wiki/List_of_mail_server_software" TargetMode="External"/><Relationship Id="rId48" Type="http://schemas.openxmlformats.org/officeDocument/2006/relationships/hyperlink" Target="https://tools.ietf.org/html/rfc3461" TargetMode="External"/><Relationship Id="rId56" Type="http://schemas.openxmlformats.org/officeDocument/2006/relationships/hyperlink" Target="https://tools.ietf.org/html/rfc2305" TargetMode="External"/><Relationship Id="rId64" Type="http://schemas.openxmlformats.org/officeDocument/2006/relationships/hyperlink" Target="https://en.wikipedia.org/wiki/Message_transfer_agent" TargetMode="External"/><Relationship Id="rId69" Type="http://schemas.openxmlformats.org/officeDocument/2006/relationships/hyperlink" Target="http://www.ietf.org/mail-archive/web/asrg/current/msg15593.html" TargetMode="External"/><Relationship Id="rId8" Type="http://schemas.openxmlformats.org/officeDocument/2006/relationships/hyperlink" Target="https://en.wikipedia.org/wiki/Email" TargetMode="External"/><Relationship Id="rId51" Type="http://schemas.openxmlformats.org/officeDocument/2006/relationships/hyperlink" Target="https://tools.ietf.org/html/rfc388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Electronic_mail" TargetMode="External"/><Relationship Id="rId17" Type="http://schemas.openxmlformats.org/officeDocument/2006/relationships/control" Target="activeX/activeX1.xml"/><Relationship Id="rId25" Type="http://schemas.openxmlformats.org/officeDocument/2006/relationships/hyperlink" Target="https://en.wikipedia.org/wiki/Simple_Mail_Transfer_Protocol" TargetMode="External"/><Relationship Id="rId33" Type="http://schemas.openxmlformats.org/officeDocument/2006/relationships/hyperlink" Target="https://en.wikipedia.org/w/index.php?title=Message_transfer_agent&amp;action=edit&amp;section=2" TargetMode="External"/><Relationship Id="rId38" Type="http://schemas.openxmlformats.org/officeDocument/2006/relationships/hyperlink" Target="https://en.wikipedia.org/wiki/MAPI" TargetMode="External"/><Relationship Id="rId46" Type="http://schemas.openxmlformats.org/officeDocument/2006/relationships/hyperlink" Target="https://tools.ietf.org/html/rfc1506" TargetMode="External"/><Relationship Id="rId59" Type="http://schemas.openxmlformats.org/officeDocument/2006/relationships/hyperlink" Target="https://tools.ietf.org/html/rfc4496" TargetMode="External"/><Relationship Id="rId67" Type="http://schemas.openxmlformats.org/officeDocument/2006/relationships/hyperlink" Target="https://en.wikipedia.org/wiki/Email_client" TargetMode="External"/><Relationship Id="rId20" Type="http://schemas.openxmlformats.org/officeDocument/2006/relationships/hyperlink" Target="https://en.wikipedia.org/wiki/Message_transfer_agent" TargetMode="External"/><Relationship Id="rId41" Type="http://schemas.openxmlformats.org/officeDocument/2006/relationships/hyperlink" Target="https://en.wikipedia.org/wiki/Message_transfer_agent" TargetMode="External"/><Relationship Id="rId54" Type="http://schemas.openxmlformats.org/officeDocument/2006/relationships/hyperlink" Target="https://en.wikipedia.org/wiki/Message_transfer_agent" TargetMode="External"/><Relationship Id="rId62" Type="http://schemas.openxmlformats.org/officeDocument/2006/relationships/hyperlink" Target="https://en.wikipedia.org/wiki/Message_transfer_agent" TargetMode="External"/><Relationship Id="rId70" Type="http://schemas.openxmlformats.org/officeDocument/2006/relationships/hyperlink" Target="https://en.wikipedia.org/wiki/Anti-Spam_Research_Grou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2020-09-10T14:00:00Z</dcterms:created>
  <dcterms:modified xsi:type="dcterms:W3CDTF">2020-09-10T14:00:00Z</dcterms:modified>
</cp:coreProperties>
</file>