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Design Specification document</w:t>
      </w:r>
    </w:p>
    <w:p>
      <w:pPr>
        <w:spacing w:before="0" w:after="200" w:line="276"/>
        <w:ind w:right="0" w:left="0" w:firstLine="0"/>
        <w:jc w:val="center"/>
        <w:rPr>
          <w:rFonts w:ascii="Calibri" w:hAnsi="Calibri" w:cs="Calibri" w:eastAsia="Calibri"/>
          <w:b/>
          <w:color w:val="auto"/>
          <w:spacing w:val="0"/>
          <w:position w:val="0"/>
          <w:sz w:val="36"/>
          <w:u w:val="single"/>
          <w:shd w:fill="auto" w:val="clear"/>
        </w:rPr>
      </w:pP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High School Book Tracking Application</w:t>
      </w:r>
    </w:p>
    <w:p>
      <w:pPr>
        <w:spacing w:before="0" w:after="200" w:line="276"/>
        <w:ind w:right="0" w:left="0" w:firstLine="0"/>
        <w:jc w:val="both"/>
        <w:rPr>
          <w:rFonts w:ascii="Calibri" w:hAnsi="Calibri" w:cs="Calibri" w:eastAsia="Calibri"/>
          <w:b/>
          <w:color w:val="auto"/>
          <w:spacing w:val="0"/>
          <w:position w:val="0"/>
          <w:sz w:val="3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Authors:</w:t>
        <w:tab/>
        <w:t xml:space="preserve">Umashankar Rajaram (A20391260)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Aishwarya Anand (A20331867)</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Adnan Haider (A20324647)</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Jagruti Vichare (A20378092)</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 Introduction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requirement specification document is designed to specify the user requirements and can be referred in next stages of the development of the software product. It gives the specification of the software product to be developed which are agreed upon by the customer.</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1.1 Goals and Objectives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primary goal of this document is to illustrate the High School Book Tracking Application's uses and functionalities to be covered as specified by the customer.</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1.2 Statement of Scope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High School Book Tracking Application is intended for high school students, their parents, staffs and teachers. It is basically designed to be able to keep track of books checked out to students, their due dates etc.</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staff when logged into application, should be able to add/delete books, checkout books to students for a particular period of time and release checked out books. A teacher when logged into application should be able to checkout/release only those books for which he/she takes classes. A student/parent can only see his/her checked out books information and should be able to modify his/her personal details.</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1.3 Software Context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High School Book Tracking application should be secured as only authorized users can access this application and the access should be granted based on access levels. The system should not take more than 5 seconds to respond to a request. Only a staff/Admin has a right to add books to this application from a pool of books available online. Once the books are available, they can be checked out to students for a period of time (6 months). Once a book is checked out to a student, he can log in to the application to check the details such as due date, due amount etc. for the checked out books.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application makes it easy for staffs/teachers to track all the books and the amount due for each and every book checked out to a particular student. If a student fails to return the book on time, late fees of $1/month will be added to due amount.</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1.4 Major Constraints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 may not work properly if used with browsers other than google chrome or mozilla.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won’t be any password recovery/forgot password feature nor any lockout phase after numerous entries of invalid password.</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36"/>
          <w:shd w:fill="auto" w:val="clear"/>
        </w:rPr>
        <w:t xml:space="preserve">2 Data Design </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2.1 Internal software data structure</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FF0000"/>
          <w:spacing w:val="0"/>
          <w:position w:val="0"/>
          <w:sz w:val="36"/>
          <w:shd w:fill="auto" w:val="clear"/>
        </w:rPr>
        <w:t xml:space="preserve">TBD</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2.2 Global data structure</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FF0000"/>
          <w:spacing w:val="0"/>
          <w:position w:val="0"/>
          <w:sz w:val="36"/>
          <w:shd w:fill="auto" w:val="clear"/>
        </w:rPr>
        <w:t xml:space="preserve">TBD</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2.3 Temporary data structure</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FF0000"/>
          <w:spacing w:val="0"/>
          <w:position w:val="0"/>
          <w:sz w:val="36"/>
          <w:shd w:fill="auto" w:val="clear"/>
        </w:rPr>
        <w:t xml:space="preserve">TBD</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2.4 Database design</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The features of High School Book Tracking Application is shown below in the form of ER-Diagram :</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8310" w:dyaOrig="6134">
          <v:rect xmlns:o="urn:schemas-microsoft-com:office:office" xmlns:v="urn:schemas-microsoft-com:vml" id="rectole0000000000" style="width:415.500000pt;height:306.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The scema for above ERD diagram:</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books </w:t>
      </w:r>
      <w:r>
        <w:rPr>
          <w:rFonts w:ascii="Calibri" w:hAnsi="Calibri" w:cs="Calibri" w:eastAsia="Calibri"/>
          <w:color w:val="auto"/>
          <w:spacing w:val="0"/>
          <w:position w:val="0"/>
          <w:sz w:val="22"/>
          <w:shd w:fill="auto" w:val="clear"/>
        </w:rPr>
        <w:t xml:space="preserve">(varchar </w:t>
      </w:r>
      <w:r>
        <w:rPr>
          <w:rFonts w:ascii="Calibri" w:hAnsi="Calibri" w:cs="Calibri" w:eastAsia="Calibri"/>
          <w:color w:val="auto"/>
          <w:spacing w:val="0"/>
          <w:position w:val="0"/>
          <w:sz w:val="22"/>
          <w:u w:val="single"/>
          <w:shd w:fill="auto" w:val="clear"/>
        </w:rPr>
        <w:t xml:space="preserve">bookId</w:t>
      </w:r>
      <w:r>
        <w:rPr>
          <w:rFonts w:ascii="Calibri" w:hAnsi="Calibri" w:cs="Calibri" w:eastAsia="Calibri"/>
          <w:color w:val="auto"/>
          <w:spacing w:val="0"/>
          <w:position w:val="0"/>
          <w:sz w:val="22"/>
          <w:shd w:fill="auto" w:val="clear"/>
        </w:rPr>
        <w:t xml:space="preserve">, varchar bookName, varchar author, varchar ISBN, int price, int totalAvailable, int totalCheckedOut)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student </w:t>
      </w:r>
      <w:r>
        <w:rPr>
          <w:rFonts w:ascii="Calibri" w:hAnsi="Calibri" w:cs="Calibri" w:eastAsia="Calibri"/>
          <w:color w:val="auto"/>
          <w:spacing w:val="0"/>
          <w:position w:val="0"/>
          <w:sz w:val="22"/>
          <w:shd w:fill="auto" w:val="clear"/>
        </w:rPr>
        <w:t xml:space="preserve">(varchar </w:t>
      </w:r>
      <w:r>
        <w:rPr>
          <w:rFonts w:ascii="Calibri" w:hAnsi="Calibri" w:cs="Calibri" w:eastAsia="Calibri"/>
          <w:color w:val="auto"/>
          <w:spacing w:val="0"/>
          <w:position w:val="0"/>
          <w:sz w:val="22"/>
          <w:u w:val="single"/>
          <w:shd w:fill="auto" w:val="clear"/>
        </w:rPr>
        <w:t xml:space="preserve">studentId</w:t>
      </w:r>
      <w:r>
        <w:rPr>
          <w:rFonts w:ascii="Calibri" w:hAnsi="Calibri" w:cs="Calibri" w:eastAsia="Calibri"/>
          <w:color w:val="auto"/>
          <w:spacing w:val="0"/>
          <w:position w:val="0"/>
          <w:sz w:val="22"/>
          <w:shd w:fill="auto" w:val="clear"/>
        </w:rPr>
        <w:t xml:space="preserve">, varchar userId, varchar studentName, int studentContactNum, varchar parentName, int parentContactNum, int amountDue)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requests </w:t>
      </w:r>
      <w:r>
        <w:rPr>
          <w:rFonts w:ascii="Calibri" w:hAnsi="Calibri" w:cs="Calibri" w:eastAsia="Calibri"/>
          <w:color w:val="auto"/>
          <w:spacing w:val="0"/>
          <w:position w:val="0"/>
          <w:sz w:val="22"/>
          <w:shd w:fill="auto" w:val="clear"/>
        </w:rPr>
        <w:t xml:space="preserve">(varchar </w:t>
      </w:r>
      <w:r>
        <w:rPr>
          <w:rFonts w:ascii="Calibri" w:hAnsi="Calibri" w:cs="Calibri" w:eastAsia="Calibri"/>
          <w:color w:val="auto"/>
          <w:spacing w:val="0"/>
          <w:position w:val="0"/>
          <w:sz w:val="22"/>
          <w:u w:val="single"/>
          <w:shd w:fill="auto" w:val="clear"/>
        </w:rPr>
        <w:t xml:space="preserve">bookId</w:t>
      </w:r>
      <w:r>
        <w:rPr>
          <w:rFonts w:ascii="Calibri" w:hAnsi="Calibri" w:cs="Calibri" w:eastAsia="Calibri"/>
          <w:color w:val="auto"/>
          <w:spacing w:val="0"/>
          <w:position w:val="0"/>
          <w:sz w:val="22"/>
          <w:shd w:fill="auto" w:val="clear"/>
        </w:rPr>
        <w:t xml:space="preserve">, varchar </w:t>
      </w:r>
      <w:r>
        <w:rPr>
          <w:rFonts w:ascii="Calibri" w:hAnsi="Calibri" w:cs="Calibri" w:eastAsia="Calibri"/>
          <w:color w:val="auto"/>
          <w:spacing w:val="0"/>
          <w:position w:val="0"/>
          <w:sz w:val="22"/>
          <w:u w:val="single"/>
          <w:shd w:fill="auto" w:val="clear"/>
        </w:rPr>
        <w:t xml:space="preserve">studentId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class </w:t>
      </w:r>
      <w:r>
        <w:rPr>
          <w:rFonts w:ascii="Calibri" w:hAnsi="Calibri" w:cs="Calibri" w:eastAsia="Calibri"/>
          <w:color w:val="auto"/>
          <w:spacing w:val="0"/>
          <w:position w:val="0"/>
          <w:sz w:val="22"/>
          <w:shd w:fill="auto" w:val="clear"/>
        </w:rPr>
        <w:t xml:space="preserve">(varchar </w:t>
      </w:r>
      <w:r>
        <w:rPr>
          <w:rFonts w:ascii="Calibri" w:hAnsi="Calibri" w:cs="Calibri" w:eastAsia="Calibri"/>
          <w:color w:val="auto"/>
          <w:spacing w:val="0"/>
          <w:position w:val="0"/>
          <w:sz w:val="22"/>
          <w:u w:val="single"/>
          <w:shd w:fill="auto" w:val="clear"/>
        </w:rPr>
        <w:t xml:space="preserve">classId</w:t>
      </w:r>
      <w:r>
        <w:rPr>
          <w:rFonts w:ascii="Calibri" w:hAnsi="Calibri" w:cs="Calibri" w:eastAsia="Calibri"/>
          <w:color w:val="auto"/>
          <w:spacing w:val="0"/>
          <w:position w:val="0"/>
          <w:sz w:val="22"/>
          <w:shd w:fill="auto" w:val="clear"/>
        </w:rPr>
        <w:t xml:space="preserve">, varchar className, varchar deptName)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belongTo</w:t>
      </w:r>
      <w:r>
        <w:rPr>
          <w:rFonts w:ascii="Calibri" w:hAnsi="Calibri" w:cs="Calibri" w:eastAsia="Calibri"/>
          <w:color w:val="auto"/>
          <w:spacing w:val="0"/>
          <w:position w:val="0"/>
          <w:sz w:val="22"/>
          <w:shd w:fill="auto" w:val="clear"/>
        </w:rPr>
        <w:t xml:space="preserve">(varchar </w:t>
      </w:r>
      <w:r>
        <w:rPr>
          <w:rFonts w:ascii="Calibri" w:hAnsi="Calibri" w:cs="Calibri" w:eastAsia="Calibri"/>
          <w:color w:val="auto"/>
          <w:spacing w:val="0"/>
          <w:position w:val="0"/>
          <w:sz w:val="22"/>
          <w:u w:val="single"/>
          <w:shd w:fill="auto" w:val="clear"/>
        </w:rPr>
        <w:t xml:space="preserve">bookId</w:t>
      </w:r>
      <w:r>
        <w:rPr>
          <w:rFonts w:ascii="Calibri" w:hAnsi="Calibri" w:cs="Calibri" w:eastAsia="Calibri"/>
          <w:color w:val="auto"/>
          <w:spacing w:val="0"/>
          <w:position w:val="0"/>
          <w:sz w:val="22"/>
          <w:shd w:fill="auto" w:val="clear"/>
        </w:rPr>
        <w:t xml:space="preserve">, varchar </w:t>
      </w:r>
      <w:r>
        <w:rPr>
          <w:rFonts w:ascii="Calibri" w:hAnsi="Calibri" w:cs="Calibri" w:eastAsia="Calibri"/>
          <w:color w:val="auto"/>
          <w:spacing w:val="0"/>
          <w:position w:val="0"/>
          <w:sz w:val="22"/>
          <w:u w:val="single"/>
          <w:shd w:fill="auto" w:val="clear"/>
        </w:rPr>
        <w:t xml:space="preserve">classId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registers</w:t>
      </w:r>
      <w:r>
        <w:rPr>
          <w:rFonts w:ascii="Calibri" w:hAnsi="Calibri" w:cs="Calibri" w:eastAsia="Calibri"/>
          <w:color w:val="auto"/>
          <w:spacing w:val="0"/>
          <w:position w:val="0"/>
          <w:sz w:val="22"/>
          <w:shd w:fill="auto" w:val="clear"/>
        </w:rPr>
        <w:t xml:space="preserve">(varchar </w:t>
      </w:r>
      <w:r>
        <w:rPr>
          <w:rFonts w:ascii="Calibri" w:hAnsi="Calibri" w:cs="Calibri" w:eastAsia="Calibri"/>
          <w:color w:val="auto"/>
          <w:spacing w:val="0"/>
          <w:position w:val="0"/>
          <w:sz w:val="22"/>
          <w:u w:val="single"/>
          <w:shd w:fill="auto" w:val="clear"/>
        </w:rPr>
        <w:t xml:space="preserve">studentId</w:t>
      </w:r>
      <w:r>
        <w:rPr>
          <w:rFonts w:ascii="Calibri" w:hAnsi="Calibri" w:cs="Calibri" w:eastAsia="Calibri"/>
          <w:color w:val="auto"/>
          <w:spacing w:val="0"/>
          <w:position w:val="0"/>
          <w:sz w:val="22"/>
          <w:shd w:fill="auto" w:val="clear"/>
        </w:rPr>
        <w:t xml:space="preserve">, varchar </w:t>
      </w:r>
      <w:r>
        <w:rPr>
          <w:rFonts w:ascii="Calibri" w:hAnsi="Calibri" w:cs="Calibri" w:eastAsia="Calibri"/>
          <w:color w:val="auto"/>
          <w:spacing w:val="0"/>
          <w:position w:val="0"/>
          <w:sz w:val="22"/>
          <w:u w:val="single"/>
          <w:shd w:fill="auto" w:val="clear"/>
        </w:rPr>
        <w:t xml:space="preserve">classId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teacher</w:t>
      </w:r>
      <w:r>
        <w:rPr>
          <w:rFonts w:ascii="Calibri" w:hAnsi="Calibri" w:cs="Calibri" w:eastAsia="Calibri"/>
          <w:color w:val="auto"/>
          <w:spacing w:val="0"/>
          <w:position w:val="0"/>
          <w:sz w:val="22"/>
          <w:shd w:fill="auto" w:val="clear"/>
        </w:rPr>
        <w:t xml:space="preserve">(varchar </w:t>
      </w:r>
      <w:r>
        <w:rPr>
          <w:rFonts w:ascii="Calibri" w:hAnsi="Calibri" w:cs="Calibri" w:eastAsia="Calibri"/>
          <w:color w:val="auto"/>
          <w:spacing w:val="0"/>
          <w:position w:val="0"/>
          <w:sz w:val="22"/>
          <w:u w:val="single"/>
          <w:shd w:fill="auto" w:val="clear"/>
        </w:rPr>
        <w:t xml:space="preserve">teacherId</w:t>
      </w:r>
      <w:r>
        <w:rPr>
          <w:rFonts w:ascii="Calibri" w:hAnsi="Calibri" w:cs="Calibri" w:eastAsia="Calibri"/>
          <w:color w:val="auto"/>
          <w:spacing w:val="0"/>
          <w:position w:val="0"/>
          <w:sz w:val="22"/>
          <w:shd w:fill="auto" w:val="clear"/>
        </w:rPr>
        <w:t xml:space="preserve">, varchar userId, varchar teacherName)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teaches</w:t>
      </w:r>
      <w:r>
        <w:rPr>
          <w:rFonts w:ascii="Calibri" w:hAnsi="Calibri" w:cs="Calibri" w:eastAsia="Calibri"/>
          <w:color w:val="auto"/>
          <w:spacing w:val="0"/>
          <w:position w:val="0"/>
          <w:sz w:val="22"/>
          <w:shd w:fill="auto" w:val="clear"/>
        </w:rPr>
        <w:t xml:space="preserve">(varchar </w:t>
      </w:r>
      <w:r>
        <w:rPr>
          <w:rFonts w:ascii="Calibri" w:hAnsi="Calibri" w:cs="Calibri" w:eastAsia="Calibri"/>
          <w:color w:val="auto"/>
          <w:spacing w:val="0"/>
          <w:position w:val="0"/>
          <w:sz w:val="22"/>
          <w:u w:val="single"/>
          <w:shd w:fill="auto" w:val="clear"/>
        </w:rPr>
        <w:t xml:space="preserve">teacherId</w:t>
      </w:r>
      <w:r>
        <w:rPr>
          <w:rFonts w:ascii="Calibri" w:hAnsi="Calibri" w:cs="Calibri" w:eastAsia="Calibri"/>
          <w:color w:val="auto"/>
          <w:spacing w:val="0"/>
          <w:position w:val="0"/>
          <w:sz w:val="22"/>
          <w:shd w:fill="auto" w:val="clear"/>
        </w:rPr>
        <w:t xml:space="preserve">, varchar </w:t>
      </w:r>
      <w:r>
        <w:rPr>
          <w:rFonts w:ascii="Calibri" w:hAnsi="Calibri" w:cs="Calibri" w:eastAsia="Calibri"/>
          <w:color w:val="auto"/>
          <w:spacing w:val="0"/>
          <w:position w:val="0"/>
          <w:sz w:val="22"/>
          <w:u w:val="single"/>
          <w:shd w:fill="auto" w:val="clear"/>
        </w:rPr>
        <w:t xml:space="preserve">classId</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staff</w:t>
      </w:r>
      <w:r>
        <w:rPr>
          <w:rFonts w:ascii="Calibri" w:hAnsi="Calibri" w:cs="Calibri" w:eastAsia="Calibri"/>
          <w:color w:val="auto"/>
          <w:spacing w:val="0"/>
          <w:position w:val="0"/>
          <w:sz w:val="22"/>
          <w:shd w:fill="auto" w:val="clear"/>
        </w:rPr>
        <w:t xml:space="preserve">(varchar </w:t>
      </w:r>
      <w:r>
        <w:rPr>
          <w:rFonts w:ascii="Calibri" w:hAnsi="Calibri" w:cs="Calibri" w:eastAsia="Calibri"/>
          <w:color w:val="auto"/>
          <w:spacing w:val="0"/>
          <w:position w:val="0"/>
          <w:sz w:val="22"/>
          <w:u w:val="single"/>
          <w:shd w:fill="auto" w:val="clear"/>
        </w:rPr>
        <w:t xml:space="preserve">staffId</w:t>
      </w:r>
      <w:r>
        <w:rPr>
          <w:rFonts w:ascii="Calibri" w:hAnsi="Calibri" w:cs="Calibri" w:eastAsia="Calibri"/>
          <w:color w:val="auto"/>
          <w:spacing w:val="0"/>
          <w:position w:val="0"/>
          <w:sz w:val="22"/>
          <w:shd w:fill="auto" w:val="clear"/>
        </w:rPr>
        <w:t xml:space="preserve">, varchar userId, varchar staffName)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checkedOut</w:t>
      </w:r>
      <w:r>
        <w:rPr>
          <w:rFonts w:ascii="Calibri" w:hAnsi="Calibri" w:cs="Calibri" w:eastAsia="Calibri"/>
          <w:color w:val="auto"/>
          <w:spacing w:val="0"/>
          <w:position w:val="0"/>
          <w:sz w:val="22"/>
          <w:shd w:fill="auto" w:val="clear"/>
        </w:rPr>
        <w:t xml:space="preserve">(varchar </w:t>
      </w:r>
      <w:r>
        <w:rPr>
          <w:rFonts w:ascii="Calibri" w:hAnsi="Calibri" w:cs="Calibri" w:eastAsia="Calibri"/>
          <w:color w:val="auto"/>
          <w:spacing w:val="0"/>
          <w:position w:val="0"/>
          <w:sz w:val="22"/>
          <w:u w:val="single"/>
          <w:shd w:fill="auto" w:val="clear"/>
        </w:rPr>
        <w:t xml:space="preserve">userId</w:t>
      </w:r>
      <w:r>
        <w:rPr>
          <w:rFonts w:ascii="Calibri" w:hAnsi="Calibri" w:cs="Calibri" w:eastAsia="Calibri"/>
          <w:color w:val="auto"/>
          <w:spacing w:val="0"/>
          <w:position w:val="0"/>
          <w:sz w:val="22"/>
          <w:shd w:fill="auto" w:val="clear"/>
        </w:rPr>
        <w:t xml:space="preserve">, varchar </w:t>
      </w:r>
      <w:r>
        <w:rPr>
          <w:rFonts w:ascii="Calibri" w:hAnsi="Calibri" w:cs="Calibri" w:eastAsia="Calibri"/>
          <w:color w:val="auto"/>
          <w:spacing w:val="0"/>
          <w:position w:val="0"/>
          <w:sz w:val="22"/>
          <w:u w:val="single"/>
          <w:shd w:fill="auto" w:val="clear"/>
        </w:rPr>
        <w:t xml:space="preserve">bookId</w:t>
      </w:r>
      <w:r>
        <w:rPr>
          <w:rFonts w:ascii="Calibri" w:hAnsi="Calibri" w:cs="Calibri" w:eastAsia="Calibri"/>
          <w:color w:val="auto"/>
          <w:spacing w:val="0"/>
          <w:position w:val="0"/>
          <w:sz w:val="22"/>
          <w:shd w:fill="auto" w:val="clear"/>
        </w:rPr>
        <w:t xml:space="preserve">, varchar </w:t>
      </w:r>
      <w:r>
        <w:rPr>
          <w:rFonts w:ascii="Calibri" w:hAnsi="Calibri" w:cs="Calibri" w:eastAsia="Calibri"/>
          <w:color w:val="auto"/>
          <w:spacing w:val="0"/>
          <w:position w:val="0"/>
          <w:sz w:val="22"/>
          <w:u w:val="single"/>
          <w:shd w:fill="auto" w:val="clear"/>
        </w:rPr>
        <w:t xml:space="preserve">studentId</w:t>
      </w:r>
      <w:r>
        <w:rPr>
          <w:rFonts w:ascii="Calibri" w:hAnsi="Calibri" w:cs="Calibri" w:eastAsia="Calibri"/>
          <w:color w:val="auto"/>
          <w:spacing w:val="0"/>
          <w:position w:val="0"/>
          <w:sz w:val="22"/>
          <w:shd w:fill="auto" w:val="clear"/>
        </w:rPr>
        <w:t xml:space="preserve">, date dateCheckedOut, date dueDate)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(varchar </w:t>
      </w:r>
      <w:r>
        <w:rPr>
          <w:rFonts w:ascii="Calibri" w:hAnsi="Calibri" w:cs="Calibri" w:eastAsia="Calibri"/>
          <w:color w:val="auto"/>
          <w:spacing w:val="0"/>
          <w:position w:val="0"/>
          <w:sz w:val="22"/>
          <w:u w:val="single"/>
          <w:shd w:fill="auto" w:val="clear"/>
        </w:rPr>
        <w:t xml:space="preserve">userId</w:t>
      </w:r>
      <w:r>
        <w:rPr>
          <w:rFonts w:ascii="Calibri" w:hAnsi="Calibri" w:cs="Calibri" w:eastAsia="Calibri"/>
          <w:color w:val="auto"/>
          <w:spacing w:val="0"/>
          <w:position w:val="0"/>
          <w:sz w:val="22"/>
          <w:shd w:fill="auto" w:val="clear"/>
        </w:rPr>
        <w:t xml:space="preserve">, varchar userName, varchar accessLevel)</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objects:</w:t>
      </w:r>
    </w:p>
    <w:p>
      <w:pPr>
        <w:numPr>
          <w:ilvl w:val="0"/>
          <w:numId w:val="6"/>
        </w:numPr>
        <w:spacing w:before="0" w:after="20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Books :</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stores book information along with total available books and total checked out books. Every book is uniquely identified by an ISBN number.</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 :</w:t>
      </w:r>
    </w:p>
    <w:p>
      <w:pPr>
        <w:spacing w:before="0" w:after="200" w:line="276"/>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ISBN </w:t>
      </w:r>
      <w:r>
        <w:rPr>
          <w:rFonts w:ascii="Calibri" w:hAnsi="Calibri" w:cs="Calibri" w:eastAsia="Calibri"/>
          <w:color w:val="auto"/>
          <w:spacing w:val="0"/>
          <w:position w:val="0"/>
          <w:sz w:val="22"/>
          <w:shd w:fill="auto" w:val="clear"/>
        </w:rPr>
        <w:t xml:space="preserve">- It is a unique ISBN number given to every book</w:t>
      </w:r>
    </w:p>
    <w:p>
      <w:pPr>
        <w:spacing w:before="0" w:after="200" w:line="276"/>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bookId </w:t>
      </w:r>
      <w:r>
        <w:rPr>
          <w:rFonts w:ascii="Calibri" w:hAnsi="Calibri" w:cs="Calibri" w:eastAsia="Calibri"/>
          <w:color w:val="auto"/>
          <w:spacing w:val="0"/>
          <w:position w:val="0"/>
          <w:sz w:val="22"/>
          <w:shd w:fill="auto" w:val="clear"/>
        </w:rPr>
        <w:t xml:space="preserve">- It is a unique school generated ID</w:t>
      </w:r>
    </w:p>
    <w:p>
      <w:pPr>
        <w:spacing w:before="0" w:after="200" w:line="276"/>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bookName </w:t>
      </w:r>
      <w:r>
        <w:rPr>
          <w:rFonts w:ascii="Calibri" w:hAnsi="Calibri" w:cs="Calibri" w:eastAsia="Calibri"/>
          <w:color w:val="auto"/>
          <w:spacing w:val="0"/>
          <w:position w:val="0"/>
          <w:sz w:val="22"/>
          <w:shd w:fill="auto" w:val="clear"/>
        </w:rPr>
        <w:t xml:space="preserve">- This attribute specifies name of the book</w:t>
      </w:r>
    </w:p>
    <w:p>
      <w:pPr>
        <w:spacing w:before="0" w:after="200" w:line="276"/>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author </w:t>
      </w:r>
      <w:r>
        <w:rPr>
          <w:rFonts w:ascii="Calibri" w:hAnsi="Calibri" w:cs="Calibri" w:eastAsia="Calibri"/>
          <w:color w:val="auto"/>
          <w:spacing w:val="0"/>
          <w:position w:val="0"/>
          <w:sz w:val="22"/>
          <w:shd w:fill="auto" w:val="clear"/>
        </w:rPr>
        <w:t xml:space="preserve">- This attribute specifies author of the book</w:t>
      </w:r>
    </w:p>
    <w:p>
      <w:pPr>
        <w:spacing w:before="0" w:after="200" w:line="276"/>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price </w:t>
      </w:r>
      <w:r>
        <w:rPr>
          <w:rFonts w:ascii="Calibri" w:hAnsi="Calibri" w:cs="Calibri" w:eastAsia="Calibri"/>
          <w:color w:val="auto"/>
          <w:spacing w:val="0"/>
          <w:position w:val="0"/>
          <w:sz w:val="22"/>
          <w:shd w:fill="auto" w:val="clear"/>
        </w:rPr>
        <w:t xml:space="preserve">- This attribute specifies price of the book</w:t>
      </w:r>
    </w:p>
    <w:p>
      <w:pPr>
        <w:spacing w:before="0" w:after="200" w:line="276"/>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 totalAvailable </w:t>
      </w:r>
      <w:r>
        <w:rPr>
          <w:rFonts w:ascii="Calibri" w:hAnsi="Calibri" w:cs="Calibri" w:eastAsia="Calibri"/>
          <w:color w:val="auto"/>
          <w:spacing w:val="0"/>
          <w:position w:val="0"/>
          <w:sz w:val="22"/>
          <w:shd w:fill="auto" w:val="clear"/>
        </w:rPr>
        <w:t xml:space="preserve">- This attribute gives count of total available books</w:t>
      </w:r>
    </w:p>
    <w:p>
      <w:pPr>
        <w:spacing w:before="0" w:after="200" w:line="276"/>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 totalCheckedOut </w:t>
      </w:r>
      <w:r>
        <w:rPr>
          <w:rFonts w:ascii="Calibri" w:hAnsi="Calibri" w:cs="Calibri" w:eastAsia="Calibri"/>
          <w:color w:val="auto"/>
          <w:spacing w:val="0"/>
          <w:position w:val="0"/>
          <w:sz w:val="22"/>
          <w:shd w:fill="auto" w:val="clear"/>
        </w:rPr>
        <w:t xml:space="preserve">- This attribute gives count of total checked out books</w:t>
      </w:r>
    </w:p>
    <w:p>
      <w:pPr>
        <w:numPr>
          <w:ilvl w:val="0"/>
          <w:numId w:val="9"/>
        </w:numPr>
        <w:spacing w:before="0" w:after="20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Classes :</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stores details of all the classes conducted in high school. This information can be used to check which student is registered for which class or which teacher teaches which class.</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 :</w:t>
      </w:r>
    </w:p>
    <w:p>
      <w:pPr>
        <w:spacing w:before="0" w:after="200" w:line="276"/>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classId </w:t>
      </w:r>
      <w:r>
        <w:rPr>
          <w:rFonts w:ascii="Calibri" w:hAnsi="Calibri" w:cs="Calibri" w:eastAsia="Calibri"/>
          <w:color w:val="auto"/>
          <w:spacing w:val="0"/>
          <w:position w:val="0"/>
          <w:sz w:val="22"/>
          <w:shd w:fill="auto" w:val="clear"/>
        </w:rPr>
        <w:t xml:space="preserve">- This attribute is the unique ID assigned to each class</w:t>
      </w:r>
    </w:p>
    <w:p>
      <w:pPr>
        <w:spacing w:before="0" w:after="200" w:line="276"/>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className </w:t>
      </w:r>
      <w:r>
        <w:rPr>
          <w:rFonts w:ascii="Calibri" w:hAnsi="Calibri" w:cs="Calibri" w:eastAsia="Calibri"/>
          <w:color w:val="auto"/>
          <w:spacing w:val="0"/>
          <w:position w:val="0"/>
          <w:sz w:val="22"/>
          <w:shd w:fill="auto" w:val="clear"/>
        </w:rPr>
        <w:t xml:space="preserve">- This attribute specifies name of each class</w:t>
      </w:r>
    </w:p>
    <w:p>
      <w:pPr>
        <w:spacing w:before="0" w:after="200" w:line="276"/>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deptName </w:t>
      </w:r>
      <w:r>
        <w:rPr>
          <w:rFonts w:ascii="Calibri" w:hAnsi="Calibri" w:cs="Calibri" w:eastAsia="Calibri"/>
          <w:color w:val="auto"/>
          <w:spacing w:val="0"/>
          <w:position w:val="0"/>
          <w:sz w:val="22"/>
          <w:shd w:fill="auto" w:val="clear"/>
        </w:rPr>
        <w:t xml:space="preserve">-  This attribute specifies department name of each class</w:t>
      </w:r>
    </w:p>
    <w:p>
      <w:pPr>
        <w:numPr>
          <w:ilvl w:val="0"/>
          <w:numId w:val="12"/>
        </w:numPr>
        <w:spacing w:before="0" w:after="20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Users :</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stores details of all the users who are going to use this application. All the users are uniquely identified by their user ID. Users can be of three types 'Staff/Admin', 'Teacher' and 'Student/Parent' and based on their type access level is granted to them.</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 :</w:t>
      </w:r>
    </w:p>
    <w:p>
      <w:pPr>
        <w:spacing w:before="0" w:after="200" w:line="276"/>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userId </w:t>
      </w:r>
      <w:r>
        <w:rPr>
          <w:rFonts w:ascii="Calibri" w:hAnsi="Calibri" w:cs="Calibri" w:eastAsia="Calibri"/>
          <w:color w:val="auto"/>
          <w:spacing w:val="0"/>
          <w:position w:val="0"/>
          <w:sz w:val="22"/>
          <w:shd w:fill="auto" w:val="clear"/>
        </w:rPr>
        <w:t xml:space="preserve">- This attribute is the unique ID given to every user</w:t>
      </w:r>
    </w:p>
    <w:p>
      <w:pPr>
        <w:spacing w:before="0" w:after="200" w:line="276"/>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userName </w:t>
      </w:r>
      <w:r>
        <w:rPr>
          <w:rFonts w:ascii="Calibri" w:hAnsi="Calibri" w:cs="Calibri" w:eastAsia="Calibri"/>
          <w:color w:val="auto"/>
          <w:spacing w:val="0"/>
          <w:position w:val="0"/>
          <w:sz w:val="22"/>
          <w:shd w:fill="auto" w:val="clear"/>
        </w:rPr>
        <w:t xml:space="preserve">- This attribute specifies name of every user</w:t>
      </w:r>
    </w:p>
    <w:p>
      <w:pPr>
        <w:spacing w:before="0" w:after="200" w:line="276"/>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accessLevel </w:t>
      </w:r>
      <w:r>
        <w:rPr>
          <w:rFonts w:ascii="Calibri" w:hAnsi="Calibri" w:cs="Calibri" w:eastAsia="Calibri"/>
          <w:color w:val="auto"/>
          <w:spacing w:val="0"/>
          <w:position w:val="0"/>
          <w:sz w:val="22"/>
          <w:shd w:fill="auto" w:val="clear"/>
        </w:rPr>
        <w:t xml:space="preserve">- This attribute specifies the access level of every user</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a.Staff/Admin</w:t>
      </w:r>
      <w:r>
        <w:rPr>
          <w:rFonts w:ascii="Calibri" w:hAnsi="Calibri" w:cs="Calibri" w:eastAsia="Calibri"/>
          <w:color w:val="auto"/>
          <w:spacing w:val="0"/>
          <w:position w:val="0"/>
          <w:sz w:val="22"/>
          <w:shd w:fill="auto" w:val="clear"/>
        </w:rPr>
        <w:br/>
        <w:t xml:space="preserve">        Attributes:</w:t>
        <w:br/>
        <w:tab/>
        <w:t xml:space="preserve">1. </w:t>
      </w:r>
      <w:r>
        <w:rPr>
          <w:rFonts w:ascii="Calibri" w:hAnsi="Calibri" w:cs="Calibri" w:eastAsia="Calibri"/>
          <w:b/>
          <w:color w:val="auto"/>
          <w:spacing w:val="0"/>
          <w:position w:val="0"/>
          <w:sz w:val="22"/>
          <w:shd w:fill="auto" w:val="clear"/>
        </w:rPr>
        <w:t xml:space="preserve">staffId </w:t>
      </w:r>
      <w:r>
        <w:rPr>
          <w:rFonts w:ascii="Calibri" w:hAnsi="Calibri" w:cs="Calibri" w:eastAsia="Calibri"/>
          <w:color w:val="auto"/>
          <w:spacing w:val="0"/>
          <w:position w:val="0"/>
          <w:sz w:val="22"/>
          <w:shd w:fill="auto" w:val="clear"/>
        </w:rPr>
        <w:t xml:space="preserve">- This attribute is the unique ID given to every staff</w:t>
        <w:br/>
        <w:tab/>
        <w:t xml:space="preserve">2. </w:t>
      </w:r>
      <w:r>
        <w:rPr>
          <w:rFonts w:ascii="Calibri" w:hAnsi="Calibri" w:cs="Calibri" w:eastAsia="Calibri"/>
          <w:b/>
          <w:color w:val="auto"/>
          <w:spacing w:val="0"/>
          <w:position w:val="0"/>
          <w:sz w:val="22"/>
          <w:shd w:fill="auto" w:val="clear"/>
        </w:rPr>
        <w:t xml:space="preserve">staffName</w:t>
      </w:r>
      <w:r>
        <w:rPr>
          <w:rFonts w:ascii="Calibri" w:hAnsi="Calibri" w:cs="Calibri" w:eastAsia="Calibri"/>
          <w:color w:val="auto"/>
          <w:spacing w:val="0"/>
          <w:position w:val="0"/>
          <w:sz w:val="22"/>
          <w:shd w:fill="auto" w:val="clear"/>
        </w:rPr>
        <w:t xml:space="preserve"> - This attribute specifies name of every staff/admin</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b.Teacher</w:t>
      </w:r>
      <w:r>
        <w:rPr>
          <w:rFonts w:ascii="Calibri" w:hAnsi="Calibri" w:cs="Calibri" w:eastAsia="Calibri"/>
          <w:color w:val="auto"/>
          <w:spacing w:val="0"/>
          <w:position w:val="0"/>
          <w:sz w:val="22"/>
          <w:shd w:fill="auto" w:val="clear"/>
        </w:rPr>
        <w:br/>
        <w:t xml:space="preserve">        Attributes:</w:t>
        <w:br/>
        <w:tab/>
        <w:t xml:space="preserve">1. </w:t>
      </w:r>
      <w:r>
        <w:rPr>
          <w:rFonts w:ascii="Calibri" w:hAnsi="Calibri" w:cs="Calibri" w:eastAsia="Calibri"/>
          <w:b/>
          <w:color w:val="auto"/>
          <w:spacing w:val="0"/>
          <w:position w:val="0"/>
          <w:sz w:val="22"/>
          <w:shd w:fill="auto" w:val="clear"/>
        </w:rPr>
        <w:t xml:space="preserve">teacherId</w:t>
      </w:r>
      <w:r>
        <w:rPr>
          <w:rFonts w:ascii="Calibri" w:hAnsi="Calibri" w:cs="Calibri" w:eastAsia="Calibri"/>
          <w:color w:val="auto"/>
          <w:spacing w:val="0"/>
          <w:position w:val="0"/>
          <w:sz w:val="22"/>
          <w:shd w:fill="auto" w:val="clear"/>
        </w:rPr>
        <w:t xml:space="preserve"> - This attribute is the unique ID given to every teacher</w:t>
        <w:br/>
        <w:tab/>
        <w:t xml:space="preserve">2. </w:t>
      </w:r>
      <w:r>
        <w:rPr>
          <w:rFonts w:ascii="Calibri" w:hAnsi="Calibri" w:cs="Calibri" w:eastAsia="Calibri"/>
          <w:b/>
          <w:color w:val="auto"/>
          <w:spacing w:val="0"/>
          <w:position w:val="0"/>
          <w:sz w:val="22"/>
          <w:shd w:fill="auto" w:val="clear"/>
        </w:rPr>
        <w:t xml:space="preserve">teacherName</w:t>
      </w:r>
      <w:r>
        <w:rPr>
          <w:rFonts w:ascii="Calibri" w:hAnsi="Calibri" w:cs="Calibri" w:eastAsia="Calibri"/>
          <w:color w:val="auto"/>
          <w:spacing w:val="0"/>
          <w:position w:val="0"/>
          <w:sz w:val="22"/>
          <w:shd w:fill="auto" w:val="clear"/>
        </w:rPr>
        <w:t xml:space="preserve"> - This attribute specifies name of every teacher</w:t>
      </w:r>
    </w:p>
    <w:p>
      <w:pPr>
        <w:spacing w:before="0" w:after="200" w:line="276"/>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u w:val="single"/>
          <w:shd w:fill="auto" w:val="clear"/>
        </w:rPr>
        <w:t xml:space="preserve">c.Student/Parent</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Attributes:</w:t>
        <w:br/>
        <w:tab/>
        <w:t xml:space="preserve">1. </w:t>
      </w:r>
      <w:r>
        <w:rPr>
          <w:rFonts w:ascii="Calibri" w:hAnsi="Calibri" w:cs="Calibri" w:eastAsia="Calibri"/>
          <w:b/>
          <w:color w:val="auto"/>
          <w:spacing w:val="0"/>
          <w:position w:val="0"/>
          <w:sz w:val="22"/>
          <w:shd w:fill="auto" w:val="clear"/>
        </w:rPr>
        <w:t xml:space="preserve">studentId</w:t>
      </w:r>
      <w:r>
        <w:rPr>
          <w:rFonts w:ascii="Calibri" w:hAnsi="Calibri" w:cs="Calibri" w:eastAsia="Calibri"/>
          <w:color w:val="auto"/>
          <w:spacing w:val="0"/>
          <w:position w:val="0"/>
          <w:sz w:val="22"/>
          <w:shd w:fill="auto" w:val="clear"/>
        </w:rPr>
        <w:t xml:space="preserve"> - This attribute is the unique ID given to every student</w:t>
        <w:br/>
        <w:tab/>
        <w:t xml:space="preserve">2. </w:t>
      </w:r>
      <w:r>
        <w:rPr>
          <w:rFonts w:ascii="Calibri" w:hAnsi="Calibri" w:cs="Calibri" w:eastAsia="Calibri"/>
          <w:b/>
          <w:color w:val="auto"/>
          <w:spacing w:val="0"/>
          <w:position w:val="0"/>
          <w:sz w:val="22"/>
          <w:shd w:fill="auto" w:val="clear"/>
        </w:rPr>
        <w:t xml:space="preserve">studentName</w:t>
      </w:r>
      <w:r>
        <w:rPr>
          <w:rFonts w:ascii="Calibri" w:hAnsi="Calibri" w:cs="Calibri" w:eastAsia="Calibri"/>
          <w:color w:val="auto"/>
          <w:spacing w:val="0"/>
          <w:position w:val="0"/>
          <w:sz w:val="22"/>
          <w:shd w:fill="auto" w:val="clear"/>
        </w:rPr>
        <w:t xml:space="preserve"> - This attribute specifies name of every student</w:t>
      </w:r>
    </w:p>
    <w:p>
      <w:pPr>
        <w:spacing w:before="0" w:after="200" w:line="276"/>
        <w:ind w:right="0" w:left="144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studentContactNum - </w:t>
      </w:r>
      <w:r>
        <w:rPr>
          <w:rFonts w:ascii="Calibri" w:hAnsi="Calibri" w:cs="Calibri" w:eastAsia="Calibri"/>
          <w:color w:val="auto"/>
          <w:spacing w:val="0"/>
          <w:position w:val="0"/>
          <w:sz w:val="22"/>
          <w:shd w:fill="auto" w:val="clear"/>
        </w:rPr>
        <w:t xml:space="preserve">This attribute specifies student's contact details</w:t>
      </w:r>
    </w:p>
    <w:p>
      <w:pPr>
        <w:spacing w:before="0" w:after="200" w:line="276"/>
        <w:ind w:right="0" w:left="144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parentName - </w:t>
      </w:r>
      <w:r>
        <w:rPr>
          <w:rFonts w:ascii="Calibri" w:hAnsi="Calibri" w:cs="Calibri" w:eastAsia="Calibri"/>
          <w:color w:val="auto"/>
          <w:spacing w:val="0"/>
          <w:position w:val="0"/>
          <w:sz w:val="22"/>
          <w:shd w:fill="auto" w:val="clear"/>
        </w:rPr>
        <w:t xml:space="preserve">This attribute specifies name of every student's parent</w:t>
      </w:r>
    </w:p>
    <w:p>
      <w:pPr>
        <w:spacing w:before="0" w:after="200" w:line="276"/>
        <w:ind w:right="0" w:left="144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parentContactNum - </w:t>
      </w:r>
      <w:r>
        <w:rPr>
          <w:rFonts w:ascii="Calibri" w:hAnsi="Calibri" w:cs="Calibri" w:eastAsia="Calibri"/>
          <w:color w:val="auto"/>
          <w:spacing w:val="0"/>
          <w:position w:val="0"/>
          <w:sz w:val="22"/>
          <w:shd w:fill="auto" w:val="clear"/>
        </w:rPr>
        <w:t xml:space="preserve">This attribute specifies student's parent's contact details</w:t>
      </w:r>
    </w:p>
    <w:p>
      <w:pPr>
        <w:spacing w:before="0" w:after="200" w:line="276"/>
        <w:ind w:right="0" w:left="144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amountDue </w:t>
      </w:r>
      <w:r>
        <w:rPr>
          <w:rFonts w:ascii="Calibri" w:hAnsi="Calibri" w:cs="Calibri" w:eastAsia="Calibri"/>
          <w:color w:val="auto"/>
          <w:spacing w:val="0"/>
          <w:position w:val="0"/>
          <w:sz w:val="22"/>
          <w:shd w:fill="auto" w:val="clear"/>
        </w:rPr>
        <w:t xml:space="preserve">- This attribute specifies the due amount for every student</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Relationships</w:t>
      </w:r>
    </w:p>
    <w:p>
      <w:pPr>
        <w:numPr>
          <w:ilvl w:val="0"/>
          <w:numId w:val="20"/>
        </w:numPr>
        <w:spacing w:before="0" w:after="20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Belongs to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relationship stores details of all the books with their corresponding class details  i.e which book is referred by which class.</w:t>
        <w:tab/>
      </w:r>
    </w:p>
    <w:p>
      <w:pPr>
        <w:numPr>
          <w:ilvl w:val="0"/>
          <w:numId w:val="22"/>
        </w:numPr>
        <w:spacing w:before="0" w:after="20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requests</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relationship stores details of all the books requested by students.</w:t>
      </w:r>
    </w:p>
    <w:p>
      <w:pPr>
        <w:numPr>
          <w:ilvl w:val="0"/>
          <w:numId w:val="24"/>
        </w:numPr>
        <w:spacing w:before="0" w:after="20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CheckedOut</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relationship stores details of all the books checked out by staffs/teachers along with date it is checked out and its due date.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Attributes :</w:t>
      </w:r>
    </w:p>
    <w:p>
      <w:pPr>
        <w:spacing w:before="0" w:after="200" w:line="276"/>
        <w:ind w:right="0" w:left="1440" w:hanging="72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dateCheckedOut - </w:t>
      </w:r>
      <w:r>
        <w:rPr>
          <w:rFonts w:ascii="Calibri" w:hAnsi="Calibri" w:cs="Calibri" w:eastAsia="Calibri"/>
          <w:color w:val="auto"/>
          <w:spacing w:val="0"/>
          <w:position w:val="0"/>
          <w:sz w:val="22"/>
          <w:shd w:fill="auto" w:val="clear"/>
        </w:rPr>
        <w:t xml:space="preserve">This attribute specifies the date at which book has </w:t>
        <w:tab/>
        <w:t xml:space="preserve"> been checked out for a student.</w:t>
      </w:r>
      <w:r>
        <w:rPr>
          <w:rFonts w:ascii="Calibri" w:hAnsi="Calibri" w:cs="Calibri" w:eastAsia="Calibri"/>
          <w:b/>
          <w:color w:val="auto"/>
          <w:spacing w:val="0"/>
          <w:position w:val="0"/>
          <w:sz w:val="22"/>
          <w:shd w:fill="auto" w:val="clear"/>
        </w:rPr>
        <w:t xml:space="preserve"> </w:t>
      </w:r>
    </w:p>
    <w:p>
      <w:pPr>
        <w:spacing w:before="0" w:after="200" w:line="276"/>
        <w:ind w:right="0" w:left="720" w:firstLine="0"/>
        <w:jc w:val="both"/>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shd w:fill="auto" w:val="clear"/>
        </w:rPr>
        <w:tab/>
        <w:t xml:space="preserve">2. dueDate -</w:t>
      </w:r>
      <w:r>
        <w:rPr>
          <w:rFonts w:ascii="Calibri" w:hAnsi="Calibri" w:cs="Calibri" w:eastAsia="Calibri"/>
          <w:color w:val="auto"/>
          <w:spacing w:val="0"/>
          <w:position w:val="0"/>
          <w:sz w:val="22"/>
          <w:shd w:fill="auto" w:val="clear"/>
        </w:rPr>
        <w:t xml:space="preserve"> This attribute specifies the due date for every checked out </w:t>
        <w:tab/>
        <w:t xml:space="preserve">book. </w:t>
      </w:r>
    </w:p>
    <w:p>
      <w:pPr>
        <w:numPr>
          <w:ilvl w:val="0"/>
          <w:numId w:val="29"/>
        </w:numPr>
        <w:spacing w:before="0" w:after="20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Registers</w:t>
      </w:r>
    </w:p>
    <w:p>
      <w:pPr>
        <w:spacing w:before="0" w:after="200" w:line="276"/>
        <w:ind w:right="0" w:left="72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This relationship stores information of all the students along with the classes they are registered for.</w:t>
      </w:r>
    </w:p>
    <w:p>
      <w:pPr>
        <w:numPr>
          <w:ilvl w:val="0"/>
          <w:numId w:val="31"/>
        </w:numPr>
        <w:spacing w:before="0" w:after="20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Teaches</w:t>
      </w:r>
    </w:p>
    <w:p>
      <w:pPr>
        <w:spacing w:before="0" w:after="160" w:line="259"/>
        <w:ind w:right="0" w:left="72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This relationship stores details of all the teachers along with the classes they take.</w:t>
      </w:r>
    </w:p>
    <w:p>
      <w:pPr>
        <w:numPr>
          <w:ilvl w:val="0"/>
          <w:numId w:val="33"/>
        </w:numPr>
        <w:spacing w:before="0" w:after="200" w:line="276"/>
        <w:ind w:right="0" w:left="72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Is a</w:t>
      </w:r>
    </w:p>
    <w:p>
      <w:pPr>
        <w:spacing w:before="0" w:after="200" w:line="276"/>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ab/>
        <w:t xml:space="preserve">This relationship is an inheritance relationship. We have multiple data objects which </w:t>
        <w:tab/>
        <w:t xml:space="preserve">inherit from a user data object.</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3 Architectural and component-level design</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3.1 System Structure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Architecture diagram for High School Book Tracking application:</w:t>
      </w:r>
    </w:p>
    <w:p>
      <w:pPr>
        <w:spacing w:before="0" w:after="200" w:line="240"/>
        <w:ind w:right="0" w:left="0" w:firstLine="0"/>
        <w:jc w:val="both"/>
        <w:rPr>
          <w:rFonts w:ascii="Calibri" w:hAnsi="Calibri" w:cs="Calibri" w:eastAsia="Calibri"/>
          <w:b/>
          <w:color w:val="auto"/>
          <w:spacing w:val="0"/>
          <w:position w:val="0"/>
          <w:sz w:val="24"/>
          <w:shd w:fill="auto" w:val="clear"/>
        </w:rPr>
      </w:pPr>
      <w:r>
        <w:object w:dxaOrig="6449" w:dyaOrig="6840">
          <v:rect xmlns:o="urn:schemas-microsoft-com:office:office" xmlns:v="urn:schemas-microsoft-com:vml" id="rectole0000000001" style="width:322.450000pt;height:342.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both"/>
        <w:rPr>
          <w:rFonts w:ascii="Calibri" w:hAnsi="Calibri" w:cs="Calibri" w:eastAsia="Calibri"/>
          <w:b/>
          <w:color w:val="auto"/>
          <w:spacing w:val="0"/>
          <w:position w:val="0"/>
          <w:sz w:val="24"/>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3.2 Description for Component</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Component 1 - Registration</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user information and save the details in the database.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teachers and staffs can do the registration of students.</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Component 2 - Add/Delete books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2"/>
          <w:shd w:fill="auto" w:val="clear"/>
        </w:rPr>
        <w:t xml:space="preserve">Only staffs and teachers can add/delete books.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Teachers can only add/delete books of classes they teach for.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Input bookId and update local database accordingly.</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Component 3 - View/search books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2"/>
          <w:shd w:fill="auto" w:val="clear"/>
        </w:rPr>
        <w:t xml:space="preserve">Input bookId or author or name of the book and details of the corresponding book </w:t>
        <w:tab/>
        <w:t xml:space="preserve">will be shown</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Component 4 - Request books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2"/>
          <w:shd w:fill="auto" w:val="clear"/>
        </w:rPr>
        <w:t xml:space="preserve">Input studentId and bookId and request will be gone to staff/teacher for the </w:t>
        <w:tab/>
        <w:t xml:space="preserve">approval.</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2"/>
          <w:shd w:fill="auto" w:val="clear"/>
        </w:rPr>
        <w:tab/>
        <w:t xml:space="preserve">Students are not allowed to checkout books. Only staff/teacher can checkout books.</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Component 5 - Checkout books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2"/>
          <w:shd w:fill="auto" w:val="clear"/>
        </w:rPr>
        <w:t xml:space="preserve">Input studentId, bookId and userId and update the database with checkedout date </w:t>
        <w:tab/>
        <w:t xml:space="preserve">and due date.</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Component 6 - Return books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Input bookId and return the book.</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Component 7 - Payement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Input bookId, check the account credits and make the payement.</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3.3 Dynamic Behavior for Component</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Sequence diagram for High School Book Tracking application:</w:t>
      </w:r>
    </w:p>
    <w:p>
      <w:pPr>
        <w:spacing w:before="0" w:after="200" w:line="276"/>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FF0000"/>
          <w:spacing w:val="0"/>
          <w:position w:val="0"/>
          <w:sz w:val="36"/>
          <w:shd w:fill="auto" w:val="clear"/>
        </w:rPr>
        <w:t xml:space="preserve">TBD</w:t>
      </w:r>
    </w:p>
    <w:p>
      <w:pPr>
        <w:spacing w:before="0" w:after="200" w:line="276"/>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4 User interface design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section provides UI of the High School Book tracking application and details of how the application will actually look like when launched from a browser. </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Following screen will be dispalyed when launch the application. User can be of three types, namely 'teacher', 'student' and 'staff/admin'. Based on the type of the user, access level is found out which defines what information is to be shown or hidden in the application when user log in. </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8310" w:dyaOrig="5100">
          <v:rect xmlns:o="urn:schemas-microsoft-com:office:office" xmlns:v="urn:schemas-microsoft-com:vml" id="rectole0000000002" style="width:415.500000pt;height:255.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Staff/Admin and teachers will see following screen when logged into the application. They will have three options. </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 books option will allow them to view books, search books, add/delete books.</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Checkout books will list all the books along with studentId of students who requested the books and a checkout option.</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 students will provide an option to view/search all the student details and their due amount etc.</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When user clicks on Manage books, following screen will appear.</w:t>
      </w:r>
    </w:p>
    <w:p>
      <w:pPr>
        <w:spacing w:before="0" w:after="200" w:line="276"/>
        <w:ind w:right="0" w:left="0" w:firstLine="0"/>
        <w:jc w:val="both"/>
        <w:rPr>
          <w:rFonts w:ascii="Calibri" w:hAnsi="Calibri" w:cs="Calibri" w:eastAsia="Calibri"/>
          <w:b/>
          <w:color w:val="auto"/>
          <w:spacing w:val="0"/>
          <w:position w:val="0"/>
          <w:sz w:val="36"/>
          <w:shd w:fill="auto" w:val="clear"/>
        </w:rPr>
      </w:pPr>
    </w:p>
    <w:p>
      <w:pPr>
        <w:spacing w:before="0" w:after="200" w:line="276"/>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5 Restrictions, limitations, and constraints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application has below mentioned restrictions :</w:t>
      </w:r>
    </w:p>
    <w:p>
      <w:pPr>
        <w:numPr>
          <w:ilvl w:val="0"/>
          <w:numId w:val="4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can checkout any number of books, also books of a particular class for which he is not registered.</w:t>
      </w:r>
    </w:p>
    <w:p>
      <w:pPr>
        <w:numPr>
          <w:ilvl w:val="0"/>
          <w:numId w:val="4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Staff/Admin can not modify book information.</w:t>
      </w:r>
    </w:p>
    <w:p>
      <w:pPr>
        <w:numPr>
          <w:ilvl w:val="0"/>
          <w:numId w:val="4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 can not Add/Delete any books.</w:t>
      </w:r>
    </w:p>
    <w:p>
      <w:pPr>
        <w:numPr>
          <w:ilvl w:val="0"/>
          <w:numId w:val="4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a single book can be added or checked out at a time.</w:t>
      </w:r>
    </w:p>
    <w:p>
      <w:pPr>
        <w:numPr>
          <w:ilvl w:val="0"/>
          <w:numId w:val="45"/>
        </w:numPr>
        <w:spacing w:before="0" w:after="200" w:line="276"/>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Staff/Admin can not checkout a book for himself/herself. </w:t>
      </w:r>
    </w:p>
    <w:p>
      <w:pPr>
        <w:spacing w:before="0" w:after="200" w:line="276"/>
        <w:ind w:right="0" w:left="0" w:firstLine="0"/>
        <w:jc w:val="both"/>
        <w:rPr>
          <w:rFonts w:ascii="Calibri" w:hAnsi="Calibri" w:cs="Calibri" w:eastAsia="Calibri"/>
          <w:b/>
          <w:color w:val="auto"/>
          <w:spacing w:val="0"/>
          <w:position w:val="0"/>
          <w:sz w:val="36"/>
          <w:shd w:fill="auto" w:val="clear"/>
        </w:rPr>
      </w:pPr>
    </w:p>
    <w:p>
      <w:pPr>
        <w:spacing w:before="0" w:after="200" w:line="276"/>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6 Testing Issues</w:t>
      </w:r>
    </w:p>
    <w:p>
      <w:pPr>
        <w:spacing w:before="0" w:after="200" w:line="276"/>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22"/>
          <w:shd w:fill="auto" w:val="clear"/>
        </w:rPr>
        <w:t xml:space="preserve">To excel in meeting needs our client we want our software to be well tested during all phases of software development lifecycle. We will cover most of the critical, major and minor scenarios while performing Unit testing. We will perform functional testing though automation testing using scripts as well as we will also perform manual testing for some core functionality of software. To maintain a good quality standard of product will also go through the integration and perform regular regression testing of our software. All these testing will happen in different phases to provide a good quality product being consistent, complete and highly available. We will conduct tests, where the test do not need to know the internal of the application (black-box testing).  </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6.1 Classes of tests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develop a good software we want all our classes to be covering at least 99% unit test coverage. We will perform different types of testing to ensure good quality software as follows:</w:t>
      </w:r>
    </w:p>
    <w:p>
      <w:pPr>
        <w:spacing w:before="100" w:after="24"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Use case testing:</w:t>
      </w:r>
      <w:r>
        <w:rPr>
          <w:rFonts w:ascii="Calibri" w:hAnsi="Calibri" w:cs="Calibri" w:eastAsia="Calibri"/>
          <w:color w:val="auto"/>
          <w:spacing w:val="0"/>
          <w:position w:val="0"/>
          <w:sz w:val="22"/>
          <w:shd w:fill="FFFFFF" w:val="clear"/>
        </w:rPr>
        <w:t xml:space="preserve"> We will test every use case shown in previous sections. This will be done by having providing fake data into the database and then running a test suite for use case testing.</w:t>
        <w:br/>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Example:</w:t>
      </w:r>
      <w:r>
        <w:rPr>
          <w:rFonts w:ascii="Calibri" w:hAnsi="Calibri" w:cs="Calibri" w:eastAsia="Calibri"/>
          <w:color w:val="auto"/>
          <w:spacing w:val="0"/>
          <w:position w:val="0"/>
          <w:sz w:val="22"/>
          <w:shd w:fill="auto" w:val="clear"/>
        </w:rPr>
        <w:t xml:space="preserve"> 1) Test whether user can check out more books than registered classes. 2) Book search capability by book name or book number 3) List students with books checked </w:t>
      </w:r>
      <w:r>
        <w:rPr>
          <w:rFonts w:ascii="Calibri" w:hAnsi="Calibri" w:cs="Calibri" w:eastAsia="Calibri"/>
          <w:i/>
          <w:color w:val="auto"/>
          <w:spacing w:val="0"/>
          <w:position w:val="0"/>
          <w:sz w:val="22"/>
          <w:shd w:fill="auto" w:val="clear"/>
        </w:rPr>
        <w:t xml:space="preserve">out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 testing:</w:t>
      </w:r>
      <w:r>
        <w:rPr>
          <w:rFonts w:ascii="Calibri" w:hAnsi="Calibri" w:cs="Calibri" w:eastAsia="Calibri"/>
          <w:color w:val="auto"/>
          <w:spacing w:val="0"/>
          <w:position w:val="0"/>
          <w:sz w:val="22"/>
          <w:shd w:fill="auto" w:val="clear"/>
        </w:rPr>
        <w:t xml:space="preserve"> This testing will allow us to ensure our application abides by security standards.</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Example</w:t>
      </w:r>
      <w:r>
        <w:rPr>
          <w:rFonts w:ascii="Calibri" w:hAnsi="Calibri" w:cs="Calibri" w:eastAsia="Calibri"/>
          <w:color w:val="auto"/>
          <w:spacing w:val="0"/>
          <w:position w:val="0"/>
          <w:sz w:val="22"/>
          <w:shd w:fill="auto" w:val="clear"/>
        </w:rPr>
        <w:t xml:space="preserve">: 1) While logging we need to determine the roles of user for providing authorization of a functionality. 2) Only admins can see information about every other user.</w:t>
      </w:r>
    </w:p>
    <w:p>
      <w:pPr>
        <w:spacing w:before="0" w:after="200" w:line="276"/>
        <w:ind w:right="0" w:left="0" w:firstLine="0"/>
        <w:jc w:val="both"/>
        <w:rPr>
          <w:rFonts w:ascii="Arial" w:hAnsi="Arial" w:cs="Arial" w:eastAsia="Arial"/>
          <w:color w:val="252525"/>
          <w:spacing w:val="0"/>
          <w:position w:val="0"/>
          <w:sz w:val="21"/>
          <w:shd w:fill="auto" w:val="clear"/>
        </w:rPr>
      </w:pPr>
      <w:r>
        <w:rPr>
          <w:rFonts w:ascii="Calibri" w:hAnsi="Calibri" w:cs="Calibri" w:eastAsia="Calibri"/>
          <w:b/>
          <w:color w:val="auto"/>
          <w:spacing w:val="0"/>
          <w:position w:val="0"/>
          <w:sz w:val="22"/>
          <w:shd w:fill="auto" w:val="clear"/>
        </w:rPr>
        <w:t xml:space="preserve">Validation Testing: </w:t>
      </w:r>
      <w:r>
        <w:rPr>
          <w:rFonts w:ascii="Calibri" w:hAnsi="Calibri" w:cs="Calibri" w:eastAsia="Calibri"/>
          <w:color w:val="auto"/>
          <w:spacing w:val="0"/>
          <w:position w:val="0"/>
          <w:sz w:val="22"/>
          <w:shd w:fill="auto" w:val="clear"/>
        </w:rPr>
        <w:t xml:space="preserve">We will perform upper and minimum bound validation testing on input parameter of our software. </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Example:</w:t>
      </w:r>
      <w:r>
        <w:rPr>
          <w:rFonts w:ascii="Arial" w:hAnsi="Arial" w:cs="Arial" w:eastAsia="Arial"/>
          <w:color w:val="252525"/>
          <w:spacing w:val="0"/>
          <w:position w:val="0"/>
          <w:sz w:val="21"/>
          <w:shd w:fill="auto" w:val="clear"/>
        </w:rPr>
        <w:t xml:space="preserve"> </w:t>
      </w:r>
      <w:r>
        <w:rPr>
          <w:rFonts w:ascii="Calibri" w:hAnsi="Calibri" w:cs="Calibri" w:eastAsia="Calibri"/>
          <w:color w:val="auto"/>
          <w:spacing w:val="0"/>
          <w:position w:val="0"/>
          <w:sz w:val="22"/>
          <w:shd w:fill="auto" w:val="clear"/>
        </w:rPr>
        <w:t xml:space="preserve">we will perform validation on username like it should have min of 7 and maximum of 25 characters.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Book delivery testing :</w:t>
      </w:r>
      <w:r>
        <w:rPr>
          <w:rFonts w:ascii="Arial" w:hAnsi="Arial" w:cs="Arial" w:eastAsia="Arial"/>
          <w:color w:val="252525"/>
          <w:spacing w:val="0"/>
          <w:position w:val="0"/>
          <w:sz w:val="21"/>
          <w:shd w:fill="auto" w:val="clear"/>
        </w:rPr>
        <w:t xml:space="preserve"> </w:t>
      </w:r>
      <w:r>
        <w:rPr>
          <w:rFonts w:ascii="Calibri" w:hAnsi="Calibri" w:cs="Calibri" w:eastAsia="Calibri"/>
          <w:color w:val="auto"/>
          <w:spacing w:val="0"/>
          <w:position w:val="0"/>
          <w:sz w:val="22"/>
          <w:shd w:fill="auto" w:val="clear"/>
        </w:rPr>
        <w:t xml:space="preserve">Since the main goal of the application is to track books, we need to ensure books are being correctly tracked.</w:t>
      </w:r>
    </w:p>
    <w:p>
      <w:pPr>
        <w:spacing w:before="0" w:after="200" w:line="276"/>
        <w:ind w:right="0" w:left="0" w:firstLine="0"/>
        <w:jc w:val="both"/>
        <w:rPr>
          <w:rFonts w:ascii="Calibri" w:hAnsi="Calibri" w:cs="Calibri" w:eastAsia="Calibri"/>
          <w:b/>
          <w:color w:val="auto"/>
          <w:spacing w:val="0"/>
          <w:position w:val="0"/>
          <w:sz w:val="22"/>
          <w:shd w:fill="FFFFFF" w:val="clear"/>
        </w:rPr>
      </w:pPr>
      <w:r>
        <w:rPr>
          <w:rFonts w:ascii="Calibri" w:hAnsi="Calibri" w:cs="Calibri" w:eastAsia="Calibri"/>
          <w:i/>
          <w:color w:val="auto"/>
          <w:spacing w:val="0"/>
          <w:position w:val="0"/>
          <w:sz w:val="22"/>
          <w:shd w:fill="auto" w:val="clear"/>
        </w:rPr>
        <w:t xml:space="preserve">Example</w:t>
      </w:r>
      <w:r>
        <w:rPr>
          <w:rFonts w:ascii="Calibri" w:hAnsi="Calibri" w:cs="Calibri" w:eastAsia="Calibri"/>
          <w:color w:val="auto"/>
          <w:spacing w:val="0"/>
          <w:position w:val="0"/>
          <w:sz w:val="22"/>
          <w:shd w:fill="auto" w:val="clear"/>
        </w:rPr>
        <w:t xml:space="preserve">: 1) Before issuing a book a book needs to be available or else we will give an error message on screen. 2) We need to check the availability of book before issuing book to any user.  3) Adding a new book should reflect while performing search operation.</w:t>
      </w:r>
    </w:p>
    <w:p>
      <w:pPr>
        <w:spacing w:before="100" w:after="24"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Error Testing:</w:t>
      </w:r>
      <w:r>
        <w:rPr>
          <w:rFonts w:ascii="Arial" w:hAnsi="Arial" w:cs="Arial" w:eastAsia="Arial"/>
          <w:color w:val="252525"/>
          <w:spacing w:val="0"/>
          <w:position w:val="0"/>
          <w:sz w:val="21"/>
          <w:shd w:fill="FFFFFF" w:val="clear"/>
        </w:rPr>
        <w:t xml:space="preserve"> </w:t>
      </w:r>
      <w:r>
        <w:rPr>
          <w:rFonts w:ascii="Calibri" w:hAnsi="Calibri" w:cs="Calibri" w:eastAsia="Calibri"/>
          <w:color w:val="auto"/>
          <w:spacing w:val="0"/>
          <w:position w:val="0"/>
          <w:sz w:val="22"/>
          <w:shd w:fill="FFFFFF" w:val="clear"/>
        </w:rPr>
        <w:t xml:space="preserve">This is one of the most common testing performed while software testing, as the name itself suggest that while testing we will perform some error testing scenarios and test the software.</w:t>
      </w:r>
    </w:p>
    <w:p>
      <w:pPr>
        <w:spacing w:before="100" w:after="24"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State transition:</w:t>
      </w:r>
      <w:r>
        <w:rPr>
          <w:rFonts w:ascii="Arial" w:hAnsi="Arial" w:cs="Arial" w:eastAsia="Arial"/>
          <w:color w:val="252525"/>
          <w:spacing w:val="0"/>
          <w:position w:val="0"/>
          <w:sz w:val="21"/>
          <w:shd w:fill="FFFFFF" w:val="clear"/>
        </w:rPr>
        <w:t xml:space="preserve"> </w:t>
      </w:r>
      <w:r>
        <w:rPr>
          <w:rFonts w:ascii="Calibri" w:hAnsi="Calibri" w:cs="Calibri" w:eastAsia="Calibri"/>
          <w:color w:val="auto"/>
          <w:spacing w:val="0"/>
          <w:position w:val="0"/>
          <w:sz w:val="22"/>
          <w:shd w:fill="FFFFFF" w:val="clear"/>
        </w:rPr>
        <w:t xml:space="preserve">As in our software there are state involved, so we need to do the testing for transition of state of objects.</w:t>
      </w:r>
    </w:p>
    <w:p>
      <w:pPr>
        <w:spacing w:before="100" w:after="24"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i/>
          <w:color w:val="auto"/>
          <w:spacing w:val="0"/>
          <w:position w:val="0"/>
          <w:sz w:val="22"/>
          <w:shd w:fill="FFFFFF" w:val="clear"/>
        </w:rPr>
        <w:t xml:space="preserve">Example</w:t>
      </w:r>
      <w:r>
        <w:rPr>
          <w:rFonts w:ascii="Calibri" w:hAnsi="Calibri" w:cs="Calibri" w:eastAsia="Calibri"/>
          <w:color w:val="auto"/>
          <w:spacing w:val="0"/>
          <w:position w:val="0"/>
          <w:sz w:val="22"/>
          <w:shd w:fill="FFFFFF" w:val="clear"/>
        </w:rPr>
        <w:t xml:space="preserve">: As we will be handling payment functionality that requires our software to monitor the state of payment. 1) Check that when a fee has been payed.</w:t>
      </w:r>
    </w:p>
    <w:p>
      <w:pPr>
        <w:spacing w:before="100" w:after="24"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Software should be able to determine late submission, which require its book state to move to late state.</w:t>
      </w:r>
    </w:p>
    <w:p>
      <w:pPr>
        <w:spacing w:before="0" w:after="200" w:line="276"/>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6.2 Expected software response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want our software to be highly available and to perform high though put we will be using cutting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edge tools like jmeter, soapUI to measure the performance of software. Also we are taking extra step to meet the needs to our clients by adding additional measures like: </w:t>
      </w:r>
    </w:p>
    <w:p>
      <w:pPr>
        <w:spacing w:before="100" w:after="24" w:line="240"/>
        <w:ind w:right="0" w:left="0" w:firstLine="0"/>
        <w:jc w:val="both"/>
        <w:rPr>
          <w:rFonts w:ascii="Calibri" w:hAnsi="Calibri" w:cs="Calibri" w:eastAsia="Calibri"/>
          <w:b/>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Health Monitoring - </w:t>
      </w:r>
      <w:r>
        <w:rPr>
          <w:rFonts w:ascii="Calibri" w:hAnsi="Calibri" w:cs="Calibri" w:eastAsia="Calibri"/>
          <w:color w:val="auto"/>
          <w:spacing w:val="0"/>
          <w:position w:val="0"/>
          <w:sz w:val="22"/>
          <w:shd w:fill="FFFFFF" w:val="clear"/>
        </w:rPr>
        <w:t xml:space="preserve">we will add a hook to our application server apache tomcat to monitor the health of server that will provide us the information about availability of our software.</w:t>
      </w:r>
    </w:p>
    <w:p>
      <w:pPr>
        <w:spacing w:before="100" w:after="24"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While adding new feature to software it’s a normal trend that older features takes more than expected time than before. To solve this problem we will maintain Test suits that will keeps up updated on different feature response time.</w:t>
      </w:r>
    </w:p>
    <w:p>
      <w:pPr>
        <w:spacing w:before="100" w:after="24" w:line="240"/>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6.3 Performance bounds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Few feature of our software are quite core to system and so it’s a good idea to keep a performance bound on theses functionality. As we are dealing with tier architecture system it’s hard to say the exact response time on each and every cases, however our core functionality performance bound are as follows.</w:t>
      </w:r>
    </w:p>
    <w:tbl>
      <w:tblPr>
        <w:tblInd w:w="98" w:type="dxa"/>
      </w:tblPr>
      <w:tblGrid>
        <w:gridCol w:w="4098"/>
        <w:gridCol w:w="2782"/>
        <w:gridCol w:w="2598"/>
      </w:tblGrid>
      <w:tr>
        <w:trPr>
          <w:trHeight w:val="1" w:hRule="atLeast"/>
          <w:jc w:val="left"/>
        </w:trPr>
        <w:tc>
          <w:tcPr>
            <w:tcW w:w="4098" w:type="dxa"/>
            <w:tcBorders>
              <w:top w:val="single" w:color="ffffff" w:sz="8"/>
              <w:left w:val="single" w:color="ffffff" w:sz="8"/>
              <w:bottom w:val="single" w:color="ffffff" w:sz="24"/>
              <w:right w:val="single" w:color="ffffff" w:sz="8"/>
            </w:tcBorders>
            <w:shd w:color="auto" w:fill="052f61"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Functionality </w:t>
            </w:r>
          </w:p>
        </w:tc>
        <w:tc>
          <w:tcPr>
            <w:tcW w:w="2782" w:type="dxa"/>
            <w:tcBorders>
              <w:top w:val="single" w:color="ffffff" w:sz="8"/>
              <w:left w:val="single" w:color="ffffff" w:sz="8"/>
              <w:bottom w:val="single" w:color="ffffff" w:sz="24"/>
              <w:right w:val="single" w:color="ffffff" w:sz="8"/>
            </w:tcBorders>
            <w:shd w:color="auto" w:fill="052f61"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Min Time</w:t>
            </w:r>
          </w:p>
        </w:tc>
        <w:tc>
          <w:tcPr>
            <w:tcW w:w="2598" w:type="dxa"/>
            <w:tcBorders>
              <w:top w:val="single" w:color="ffffff" w:sz="8"/>
              <w:left w:val="single" w:color="ffffff" w:sz="8"/>
              <w:bottom w:val="single" w:color="ffffff" w:sz="24"/>
              <w:right w:val="single" w:color="ffffff" w:sz="8"/>
            </w:tcBorders>
            <w:shd w:color="auto" w:fill="052f61"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Max Time</w:t>
            </w:r>
          </w:p>
        </w:tc>
      </w:tr>
      <w:tr>
        <w:trPr>
          <w:trHeight w:val="1" w:hRule="atLeast"/>
          <w:jc w:val="left"/>
        </w:trPr>
        <w:tc>
          <w:tcPr>
            <w:tcW w:w="4098" w:type="dxa"/>
            <w:tcBorders>
              <w:top w:val="single" w:color="ffffff" w:sz="24"/>
              <w:left w:val="single" w:color="ffffff" w:sz="8"/>
              <w:bottom w:val="single" w:color="ffffff" w:sz="8"/>
              <w:right w:val="single" w:color="ffffff" w:sz="8"/>
            </w:tcBorders>
            <w:shd w:color="auto" w:fill="052f61"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Home Page </w:t>
            </w:r>
          </w:p>
        </w:tc>
        <w:tc>
          <w:tcPr>
            <w:tcW w:w="2782" w:type="dxa"/>
            <w:tcBorders>
              <w:top w:val="single" w:color="ffffff" w:sz="24"/>
              <w:left w:val="single" w:color="ffffff" w:sz="8"/>
              <w:bottom w:val="single" w:color="ffffff" w:sz="8"/>
              <w:right w:val="single" w:color="ffffff" w:sz="8"/>
            </w:tcBorders>
            <w:shd w:color="auto" w:fill="cccdd2"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 than 0.5 sec</w:t>
            </w:r>
          </w:p>
        </w:tc>
        <w:tc>
          <w:tcPr>
            <w:tcW w:w="2598" w:type="dxa"/>
            <w:tcBorders>
              <w:top w:val="single" w:color="ffffff" w:sz="24"/>
              <w:left w:val="single" w:color="ffffff" w:sz="8"/>
              <w:bottom w:val="single" w:color="ffffff" w:sz="8"/>
              <w:right w:val="single" w:color="ffffff" w:sz="8"/>
            </w:tcBorders>
            <w:shd w:color="auto" w:fill="cccdd2"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more than 1.5 sec</w:t>
            </w:r>
          </w:p>
        </w:tc>
      </w:tr>
      <w:tr>
        <w:trPr>
          <w:trHeight w:val="1" w:hRule="atLeast"/>
          <w:jc w:val="left"/>
        </w:trPr>
        <w:tc>
          <w:tcPr>
            <w:tcW w:w="4098" w:type="dxa"/>
            <w:tcBorders>
              <w:top w:val="single" w:color="ffffff" w:sz="8"/>
              <w:left w:val="single" w:color="ffffff" w:sz="8"/>
              <w:bottom w:val="single" w:color="ffffff" w:sz="8"/>
              <w:right w:val="single" w:color="ffffff" w:sz="8"/>
            </w:tcBorders>
            <w:shd w:color="auto" w:fill="052f61"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Login Functionality</w:t>
            </w:r>
          </w:p>
        </w:tc>
        <w:tc>
          <w:tcPr>
            <w:tcW w:w="2782" w:type="dxa"/>
            <w:tcBorders>
              <w:top w:val="single" w:color="ffffff" w:sz="8"/>
              <w:left w:val="single" w:color="ffffff" w:sz="8"/>
              <w:bottom w:val="single" w:color="ffffff" w:sz="8"/>
              <w:right w:val="single" w:color="ffffff" w:sz="8"/>
            </w:tcBorders>
            <w:shd w:color="auto" w:fill="e7e8ea"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 than 1 sec</w:t>
            </w:r>
          </w:p>
        </w:tc>
        <w:tc>
          <w:tcPr>
            <w:tcW w:w="2598" w:type="dxa"/>
            <w:tcBorders>
              <w:top w:val="single" w:color="ffffff" w:sz="8"/>
              <w:left w:val="single" w:color="ffffff" w:sz="8"/>
              <w:bottom w:val="single" w:color="ffffff" w:sz="8"/>
              <w:right w:val="single" w:color="ffffff" w:sz="8"/>
            </w:tcBorders>
            <w:shd w:color="auto" w:fill="e7e8ea"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more than 2 sec</w:t>
            </w:r>
          </w:p>
        </w:tc>
      </w:tr>
      <w:tr>
        <w:trPr>
          <w:trHeight w:val="1" w:hRule="atLeast"/>
          <w:jc w:val="left"/>
        </w:trPr>
        <w:tc>
          <w:tcPr>
            <w:tcW w:w="4098" w:type="dxa"/>
            <w:tcBorders>
              <w:top w:val="single" w:color="ffffff" w:sz="8"/>
              <w:left w:val="single" w:color="ffffff" w:sz="8"/>
              <w:bottom w:val="single" w:color="ffffff" w:sz="8"/>
              <w:right w:val="single" w:color="ffffff" w:sz="8"/>
            </w:tcBorders>
            <w:shd w:color="auto" w:fill="052f61"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Book Search (on index table data like book name)</w:t>
            </w:r>
          </w:p>
        </w:tc>
        <w:tc>
          <w:tcPr>
            <w:tcW w:w="2782" w:type="dxa"/>
            <w:tcBorders>
              <w:top w:val="single" w:color="ffffff" w:sz="8"/>
              <w:left w:val="single" w:color="ffffff" w:sz="8"/>
              <w:bottom w:val="single" w:color="ffffff" w:sz="8"/>
              <w:right w:val="single" w:color="ffffff" w:sz="8"/>
            </w:tcBorders>
            <w:shd w:color="auto" w:fill="cccdd2"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 than 1.2 sec</w:t>
            </w:r>
          </w:p>
        </w:tc>
        <w:tc>
          <w:tcPr>
            <w:tcW w:w="2598" w:type="dxa"/>
            <w:tcBorders>
              <w:top w:val="single" w:color="ffffff" w:sz="8"/>
              <w:left w:val="single" w:color="ffffff" w:sz="8"/>
              <w:bottom w:val="single" w:color="ffffff" w:sz="8"/>
              <w:right w:val="single" w:color="ffffff" w:sz="8"/>
            </w:tcBorders>
            <w:shd w:color="auto" w:fill="cccdd2"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more than 2 sec</w:t>
            </w:r>
          </w:p>
        </w:tc>
      </w:tr>
      <w:tr>
        <w:trPr>
          <w:trHeight w:val="1" w:hRule="atLeast"/>
          <w:jc w:val="left"/>
        </w:trPr>
        <w:tc>
          <w:tcPr>
            <w:tcW w:w="4098" w:type="dxa"/>
            <w:tcBorders>
              <w:top w:val="single" w:color="ffffff" w:sz="8"/>
              <w:left w:val="single" w:color="ffffff" w:sz="8"/>
              <w:bottom w:val="single" w:color="ffffff" w:sz="8"/>
              <w:right w:val="single" w:color="ffffff" w:sz="8"/>
            </w:tcBorders>
            <w:shd w:color="auto" w:fill="052f61"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Book Search (on non-index table data like publication date )</w:t>
            </w:r>
          </w:p>
        </w:tc>
        <w:tc>
          <w:tcPr>
            <w:tcW w:w="2782" w:type="dxa"/>
            <w:tcBorders>
              <w:top w:val="single" w:color="ffffff" w:sz="8"/>
              <w:left w:val="single" w:color="ffffff" w:sz="8"/>
              <w:bottom w:val="single" w:color="ffffff" w:sz="8"/>
              <w:right w:val="single" w:color="ffffff" w:sz="8"/>
            </w:tcBorders>
            <w:shd w:color="auto" w:fill="e7e8ea"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 than 1.5 sec</w:t>
            </w:r>
          </w:p>
        </w:tc>
        <w:tc>
          <w:tcPr>
            <w:tcW w:w="2598" w:type="dxa"/>
            <w:tcBorders>
              <w:top w:val="single" w:color="ffffff" w:sz="8"/>
              <w:left w:val="single" w:color="ffffff" w:sz="8"/>
              <w:bottom w:val="single" w:color="ffffff" w:sz="8"/>
              <w:right w:val="single" w:color="ffffff" w:sz="8"/>
            </w:tcBorders>
            <w:shd w:color="auto" w:fill="e7e8ea"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more than 2.5 sec</w:t>
            </w:r>
          </w:p>
        </w:tc>
      </w:tr>
      <w:tr>
        <w:trPr>
          <w:trHeight w:val="1" w:hRule="atLeast"/>
          <w:jc w:val="left"/>
        </w:trPr>
        <w:tc>
          <w:tcPr>
            <w:tcW w:w="4098" w:type="dxa"/>
            <w:tcBorders>
              <w:top w:val="single" w:color="ffffff" w:sz="8"/>
              <w:left w:val="single" w:color="ffffff" w:sz="8"/>
              <w:bottom w:val="single" w:color="ffffff" w:sz="8"/>
              <w:right w:val="single" w:color="ffffff" w:sz="8"/>
            </w:tcBorders>
            <w:shd w:color="auto" w:fill="052f61"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Fee Payment </w:t>
            </w:r>
          </w:p>
        </w:tc>
        <w:tc>
          <w:tcPr>
            <w:tcW w:w="2782" w:type="dxa"/>
            <w:tcBorders>
              <w:top w:val="single" w:color="ffffff" w:sz="8"/>
              <w:left w:val="single" w:color="ffffff" w:sz="8"/>
              <w:bottom w:val="single" w:color="ffffff" w:sz="8"/>
              <w:right w:val="single" w:color="ffffff" w:sz="8"/>
            </w:tcBorders>
            <w:shd w:color="auto" w:fill="cccdd2"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 than 2 sec </w:t>
            </w:r>
          </w:p>
        </w:tc>
        <w:tc>
          <w:tcPr>
            <w:tcW w:w="2598" w:type="dxa"/>
            <w:tcBorders>
              <w:top w:val="single" w:color="ffffff" w:sz="8"/>
              <w:left w:val="single" w:color="ffffff" w:sz="8"/>
              <w:bottom w:val="single" w:color="ffffff" w:sz="8"/>
              <w:right w:val="single" w:color="ffffff" w:sz="8"/>
            </w:tcBorders>
            <w:shd w:color="auto" w:fill="cccdd2"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 than 2.8 sec</w:t>
            </w:r>
          </w:p>
        </w:tc>
      </w:tr>
      <w:tr>
        <w:trPr>
          <w:trHeight w:val="1" w:hRule="atLeast"/>
          <w:jc w:val="left"/>
        </w:trPr>
        <w:tc>
          <w:tcPr>
            <w:tcW w:w="4098" w:type="dxa"/>
            <w:tcBorders>
              <w:top w:val="single" w:color="ffffff" w:sz="8"/>
              <w:left w:val="single" w:color="ffffff" w:sz="8"/>
              <w:bottom w:val="single" w:color="ffffff" w:sz="8"/>
              <w:right w:val="single" w:color="ffffff" w:sz="8"/>
            </w:tcBorders>
            <w:shd w:color="auto" w:fill="052f61"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 Book </w:t>
            </w:r>
          </w:p>
        </w:tc>
        <w:tc>
          <w:tcPr>
            <w:tcW w:w="2782" w:type="dxa"/>
            <w:tcBorders>
              <w:top w:val="single" w:color="ffffff" w:sz="8"/>
              <w:left w:val="single" w:color="ffffff" w:sz="8"/>
              <w:bottom w:val="single" w:color="ffffff" w:sz="8"/>
              <w:right w:val="single" w:color="ffffff" w:sz="8"/>
            </w:tcBorders>
            <w:shd w:color="auto" w:fill="e7e8ea"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 than 1.5 sec</w:t>
            </w:r>
          </w:p>
        </w:tc>
        <w:tc>
          <w:tcPr>
            <w:tcW w:w="2598" w:type="dxa"/>
            <w:tcBorders>
              <w:top w:val="single" w:color="ffffff" w:sz="8"/>
              <w:left w:val="single" w:color="ffffff" w:sz="8"/>
              <w:bottom w:val="single" w:color="ffffff" w:sz="8"/>
              <w:right w:val="single" w:color="ffffff" w:sz="8"/>
            </w:tcBorders>
            <w:shd w:color="auto" w:fill="e7e8ea"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more than 2.3 sec</w:t>
            </w:r>
          </w:p>
        </w:tc>
      </w:tr>
      <w:tr>
        <w:trPr>
          <w:trHeight w:val="1" w:hRule="atLeast"/>
          <w:jc w:val="left"/>
        </w:trPr>
        <w:tc>
          <w:tcPr>
            <w:tcW w:w="4098" w:type="dxa"/>
            <w:tcBorders>
              <w:top w:val="single" w:color="ffffff" w:sz="8"/>
              <w:left w:val="single" w:color="ffffff" w:sz="8"/>
              <w:bottom w:val="single" w:color="ffffff" w:sz="8"/>
              <w:right w:val="single" w:color="ffffff" w:sz="8"/>
            </w:tcBorders>
            <w:shd w:color="auto" w:fill="052f61"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Delete Book </w:t>
            </w:r>
          </w:p>
        </w:tc>
        <w:tc>
          <w:tcPr>
            <w:tcW w:w="2782" w:type="dxa"/>
            <w:tcBorders>
              <w:top w:val="single" w:color="ffffff" w:sz="8"/>
              <w:left w:val="single" w:color="ffffff" w:sz="8"/>
              <w:bottom w:val="single" w:color="ffffff" w:sz="8"/>
              <w:right w:val="single" w:color="ffffff" w:sz="8"/>
            </w:tcBorders>
            <w:shd w:color="auto" w:fill="cccdd2"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 than 1.5 sec</w:t>
            </w:r>
          </w:p>
        </w:tc>
        <w:tc>
          <w:tcPr>
            <w:tcW w:w="2598" w:type="dxa"/>
            <w:tcBorders>
              <w:top w:val="single" w:color="ffffff" w:sz="8"/>
              <w:left w:val="single" w:color="ffffff" w:sz="8"/>
              <w:bottom w:val="single" w:color="ffffff" w:sz="8"/>
              <w:right w:val="single" w:color="ffffff" w:sz="8"/>
            </w:tcBorders>
            <w:shd w:color="auto" w:fill="cccdd2"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More than 2.3 sec</w:t>
            </w:r>
          </w:p>
        </w:tc>
      </w:tr>
      <w:tr>
        <w:trPr>
          <w:trHeight w:val="1" w:hRule="atLeast"/>
          <w:jc w:val="left"/>
        </w:trPr>
        <w:tc>
          <w:tcPr>
            <w:tcW w:w="4098" w:type="dxa"/>
            <w:tcBorders>
              <w:top w:val="single" w:color="ffffff" w:sz="8"/>
              <w:left w:val="single" w:color="ffffff" w:sz="8"/>
              <w:bottom w:val="single" w:color="ffffff" w:sz="8"/>
              <w:right w:val="single" w:color="ffffff" w:sz="8"/>
            </w:tcBorders>
            <w:shd w:color="auto" w:fill="052f61"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 Book </w:t>
            </w:r>
          </w:p>
        </w:tc>
        <w:tc>
          <w:tcPr>
            <w:tcW w:w="2782" w:type="dxa"/>
            <w:tcBorders>
              <w:top w:val="single" w:color="ffffff" w:sz="8"/>
              <w:left w:val="single" w:color="ffffff" w:sz="8"/>
              <w:bottom w:val="single" w:color="ffffff" w:sz="8"/>
              <w:right w:val="single" w:color="ffffff" w:sz="8"/>
            </w:tcBorders>
            <w:shd w:color="auto" w:fill="e7e8ea"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 than 1.5 sec</w:t>
            </w:r>
          </w:p>
        </w:tc>
        <w:tc>
          <w:tcPr>
            <w:tcW w:w="2598" w:type="dxa"/>
            <w:tcBorders>
              <w:top w:val="single" w:color="ffffff" w:sz="8"/>
              <w:left w:val="single" w:color="ffffff" w:sz="8"/>
              <w:bottom w:val="single" w:color="ffffff" w:sz="8"/>
              <w:right w:val="single" w:color="ffffff" w:sz="8"/>
            </w:tcBorders>
            <w:shd w:color="auto" w:fill="e7e8ea"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More than 2.3 sec</w:t>
            </w:r>
          </w:p>
        </w:tc>
      </w:tr>
    </w:tbl>
    <w:p>
      <w:pPr>
        <w:spacing w:before="0" w:after="200" w:line="276"/>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6.4 Identification of critical components</w:t>
      </w:r>
    </w:p>
    <w:p>
      <w:pPr>
        <w:spacing w:before="0" w:after="200" w:line="276"/>
        <w:ind w:right="0" w:left="0" w:firstLine="0"/>
        <w:jc w:val="both"/>
        <w:rPr>
          <w:rFonts w:ascii="Calibri" w:hAnsi="Calibri" w:cs="Calibri" w:eastAsia="Calibri"/>
          <w:b/>
          <w:color w:val="FF0000"/>
          <w:spacing w:val="0"/>
          <w:position w:val="0"/>
          <w:sz w:val="32"/>
          <w:shd w:fill="auto" w:val="clear"/>
        </w:rPr>
      </w:pPr>
      <w:r>
        <w:rPr>
          <w:rFonts w:ascii="Calibri" w:hAnsi="Calibri" w:cs="Calibri" w:eastAsia="Calibri"/>
          <w:b/>
          <w:color w:val="FF0000"/>
          <w:spacing w:val="0"/>
          <w:position w:val="0"/>
          <w:sz w:val="32"/>
          <w:shd w:fill="auto" w:val="clear"/>
        </w:rPr>
        <w:t xml:space="preserve">TBD</w:t>
      </w:r>
    </w:p>
    <w:p>
      <w:pPr>
        <w:spacing w:before="0" w:after="200" w:line="276"/>
        <w:ind w:right="0" w:left="0" w:firstLine="0"/>
        <w:jc w:val="both"/>
        <w:rPr>
          <w:rFonts w:ascii="Calibri" w:hAnsi="Calibri" w:cs="Calibri" w:eastAsia="Calibri"/>
          <w:color w:val="auto"/>
          <w:spacing w:val="0"/>
          <w:position w:val="0"/>
          <w:sz w:val="22"/>
          <w:u w:val="single"/>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References:</w:t>
      </w:r>
    </w:p>
    <w:p>
      <w:pPr>
        <w:spacing w:before="0" w:after="200" w:line="276"/>
        <w:ind w:right="0" w:left="0" w:firstLine="0"/>
        <w:jc w:val="both"/>
        <w:rPr>
          <w:rFonts w:ascii="Calibri" w:hAnsi="Calibri" w:cs="Calibri" w:eastAsia="Calibri"/>
          <w:color w:val="auto"/>
          <w:spacing w:val="0"/>
          <w:position w:val="0"/>
          <w:sz w:val="22"/>
          <w:u w:val="single"/>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https://suspiciosum.files.wordpress.com/2012/12/design-specification.pdf</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6">
    <w:abstractNumId w:val="54"/>
  </w:num>
  <w:num w:numId="9">
    <w:abstractNumId w:val="48"/>
  </w:num>
  <w:num w:numId="12">
    <w:abstractNumId w:val="42"/>
  </w:num>
  <w:num w:numId="20">
    <w:abstractNumId w:val="36"/>
  </w:num>
  <w:num w:numId="22">
    <w:abstractNumId w:val="30"/>
  </w:num>
  <w:num w:numId="24">
    <w:abstractNumId w:val="24"/>
  </w:num>
  <w:num w:numId="29">
    <w:abstractNumId w:val="18"/>
  </w:num>
  <w:num w:numId="31">
    <w:abstractNumId w:val="12"/>
  </w:num>
  <w:num w:numId="33">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suspiciosum.files.wordpress.com/2012/12/design-specification.pdf"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edia/image2.wmf" Id="docRId5" Type="http://schemas.openxmlformats.org/officeDocument/2006/relationships/image" /></Relationships>
</file>