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73BBF" w14:textId="06B8E65E" w:rsidR="00BF1579" w:rsidRDefault="00BF1579" w:rsidP="00BF1579">
      <w:pPr>
        <w:pStyle w:val="Heading1"/>
      </w:pPr>
      <w:r>
        <w:t>Security Configuration</w:t>
      </w:r>
    </w:p>
    <w:p w14:paraId="2EA59972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HTTPS server block</w:t>
      </w:r>
    </w:p>
    <w:p w14:paraId="21FC7C9D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server {</w:t>
      </w:r>
    </w:p>
    <w:p w14:paraId="6E455079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listen 443 ssl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742D300F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server_name example.com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0499A444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F7F13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SSL/TLS configuration</w:t>
      </w:r>
    </w:p>
    <w:p w14:paraId="3FFAC27C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ssl_certificate /path/to/certificate.crt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1203ECEF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ssl_certificate_key /path/to/private.key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3BA55727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ssl_protocols TLSv1.2 TLSv1.3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510D5433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ssl_ciphers </w:t>
      </w:r>
      <w:r w:rsidRPr="00BF15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'EECDH+AESGCM:EDH+AESGCM:AES256+EECDH:AES256+EDH'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07640AFD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ssl_prefer_server_ciphers on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240632F3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DD601B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Enable HTTP Strict Transport Security (HSTS)</w:t>
      </w:r>
    </w:p>
    <w:p w14:paraId="73BCBEC0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add_header Strict-Transport-Security </w:t>
      </w:r>
      <w:r w:rsidRPr="00BF15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"max-age=31536000; includeSubDomains; preload"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2AEECEE0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833C6C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Disable server information in response headers</w:t>
      </w:r>
    </w:p>
    <w:p w14:paraId="13B1B4EF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server_tokens off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2376E30F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16CB3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Enable security-related HTTP headers</w:t>
      </w:r>
    </w:p>
    <w:p w14:paraId="22E3D5FD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add_header X-XSS-Protection </w:t>
      </w:r>
      <w:r w:rsidRPr="00BF15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"1; mode=block"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1994FEEA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add_header X-Content-Type-Options </w:t>
      </w:r>
      <w:r w:rsidRPr="00BF15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"nosniff"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04040CBC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add_header X-Frame-Options </w:t>
      </w:r>
      <w:r w:rsidRPr="00BF15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"SAMEORIGIN"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2A6944D7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add_header Content-Security-Policy </w:t>
      </w:r>
      <w:r w:rsidRPr="00BF15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"default-src 'self'"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2382BCF5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97B61A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Enable rate limiting to prevent abuse</w:t>
      </w:r>
    </w:p>
    <w:p w14:paraId="7C31FF00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limit_req </w:t>
      </w:r>
      <w:r w:rsidRPr="00BF15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zone</w:t>
      </w: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=main </w:t>
      </w:r>
      <w:r w:rsidRPr="00BF15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rate</w:t>
      </w: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=10r/s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251090FF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9752FE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Access control</w:t>
      </w:r>
    </w:p>
    <w:p w14:paraId="53579145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allow 192.168.0.0/24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616CEA58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deny all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2A67097D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E3B9E1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Logging</w:t>
      </w:r>
    </w:p>
    <w:p w14:paraId="345ED2CB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access_log /var/log/nginx/access.log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34C9785C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error_log /var/log/nginx/error.log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301B2742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DCD8B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Location block for your application</w:t>
      </w:r>
    </w:p>
    <w:p w14:paraId="38831AAC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location / {</w:t>
      </w:r>
    </w:p>
    <w:p w14:paraId="18A315C6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proxy_pass http://localhost:3000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  # Adjust to your application's URL</w:t>
      </w:r>
    </w:p>
    <w:p w14:paraId="438705E0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proxy_set_header X-Real-IP $remote_addr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2DF93E04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proxy_set_header X-Forwarded-For $proxy_add_x_forwarded_for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4DCCD88C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proxy_set_header Host $http_host</w:t>
      </w:r>
      <w:r w:rsidRPr="00BF15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469C5C6F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792E58A" w14:textId="77777777" w:rsidR="00BF1579" w:rsidRPr="00BF1579" w:rsidRDefault="00BF1579" w:rsidP="00BF15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15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9244A3A" w14:textId="77777777" w:rsidR="00BF1579" w:rsidRPr="00BF1579" w:rsidRDefault="00BF1579" w:rsidP="00BF1579"/>
    <w:sectPr w:rsidR="00BF1579" w:rsidRPr="00BF1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42"/>
    <w:rsid w:val="00517A71"/>
    <w:rsid w:val="005C4653"/>
    <w:rsid w:val="008B2700"/>
    <w:rsid w:val="00BF1579"/>
    <w:rsid w:val="00C0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190C"/>
  <w15:chartTrackingRefBased/>
  <w15:docId w15:val="{39CD6996-A0ED-47A0-AFA6-D2BF8DA6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5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4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pavannagendrak9@gmail.com</dc:creator>
  <cp:keywords/>
  <dc:description/>
  <cp:lastModifiedBy>pavannagendrak9@gmail.com</cp:lastModifiedBy>
  <cp:revision>3</cp:revision>
  <dcterms:created xsi:type="dcterms:W3CDTF">2023-07-14T02:08:00Z</dcterms:created>
  <dcterms:modified xsi:type="dcterms:W3CDTF">2023-07-14T02:10:00Z</dcterms:modified>
</cp:coreProperties>
</file>