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85"/>
        <w:rPr>
          <w:rFonts w:ascii="Times New Roman"/>
          <w:sz w:val="20"/>
        </w:rPr>
      </w:pPr>
      <w:r>
        <w:rPr>
          <w:rFonts w:ascii="Times New Roman"/>
          <w:sz w:val="20"/>
        </w:rPr>
        <mc:AlternateContent>
          <mc:Choice Requires="wps">
            <w:drawing>
              <wp:inline distT="0" distB="0" distL="0" distR="0">
                <wp:extent cx="5638800" cy="231775"/>
                <wp:effectExtent l="9525" t="0" r="0" b="15875"/>
                <wp:docPr id="1" name="Textbox 1"/>
                <wp:cNvGraphicFramePr>
                  <a:graphicFrameLocks/>
                </wp:cNvGraphicFramePr>
                <a:graphic>
                  <a:graphicData uri="http://schemas.microsoft.com/office/word/2010/wordprocessingShape">
                    <wps:wsp>
                      <wps:cNvPr id="1" name="Textbox 1"/>
                      <wps:cNvSpPr txBox="1"/>
                      <wps:spPr>
                        <a:xfrm>
                          <a:off x="0" y="0"/>
                          <a:ext cx="5638800" cy="231775"/>
                        </a:xfrm>
                        <a:prstGeom prst="rect">
                          <a:avLst/>
                        </a:prstGeom>
                        <a:ln w="18288">
                          <a:solidFill>
                            <a:srgbClr val="000000"/>
                          </a:solidFill>
                          <a:prstDash val="solid"/>
                        </a:ln>
                      </wps:spPr>
                      <wps:txbx>
                        <w:txbxContent>
                          <w:p>
                            <w:pPr>
                              <w:spacing w:before="26"/>
                              <w:ind w:left="105" w:right="0" w:firstLine="0"/>
                              <w:jc w:val="left"/>
                              <w:rPr>
                                <w:rFonts w:ascii="Palatino Linotype" w:hAnsi="Palatino Linotype"/>
                                <w:b/>
                                <w:sz w:val="21"/>
                              </w:rPr>
                            </w:pPr>
                            <w:r>
                              <w:rPr>
                                <w:rFonts w:ascii="Palatino Linotype" w:hAnsi="Palatino Linotype"/>
                                <w:b/>
                                <w:spacing w:val="-6"/>
                                <w:sz w:val="21"/>
                              </w:rPr>
                              <w:t>Federal</w:t>
                            </w:r>
                            <w:r>
                              <w:rPr>
                                <w:rFonts w:ascii="Palatino Linotype" w:hAnsi="Palatino Linotype"/>
                                <w:b/>
                                <w:spacing w:val="-3"/>
                                <w:sz w:val="21"/>
                              </w:rPr>
                              <w:t> </w:t>
                            </w:r>
                            <w:r>
                              <w:rPr>
                                <w:rFonts w:ascii="Palatino Linotype" w:hAnsi="Palatino Linotype"/>
                                <w:b/>
                                <w:spacing w:val="-6"/>
                                <w:sz w:val="21"/>
                              </w:rPr>
                              <w:t>Budgeting</w:t>
                            </w:r>
                            <w:r>
                              <w:rPr>
                                <w:rFonts w:ascii="Palatino Linotype" w:hAnsi="Palatino Linotype"/>
                                <w:b/>
                                <w:spacing w:val="-3"/>
                                <w:sz w:val="21"/>
                              </w:rPr>
                              <w:t> </w:t>
                            </w:r>
                            <w:r>
                              <w:rPr>
                                <w:rFonts w:ascii="Palatino Linotype" w:hAnsi="Palatino Linotype"/>
                                <w:b/>
                                <w:spacing w:val="-6"/>
                                <w:sz w:val="21"/>
                              </w:rPr>
                              <w:t>Process</w:t>
                            </w:r>
                            <w:r>
                              <w:rPr>
                                <w:rFonts w:ascii="Palatino Linotype" w:hAnsi="Palatino Linotype"/>
                                <w:b/>
                                <w:spacing w:val="-3"/>
                                <w:sz w:val="21"/>
                              </w:rPr>
                              <w:t> </w:t>
                            </w:r>
                            <w:r>
                              <w:rPr>
                                <w:rFonts w:ascii="Palatino Linotype" w:hAnsi="Palatino Linotype"/>
                                <w:b/>
                                <w:spacing w:val="-6"/>
                                <w:sz w:val="21"/>
                              </w:rPr>
                              <w:t>–</w:t>
                            </w:r>
                            <w:r>
                              <w:rPr>
                                <w:rFonts w:ascii="Palatino Linotype" w:hAnsi="Palatino Linotype"/>
                                <w:b/>
                                <w:spacing w:val="-3"/>
                                <w:sz w:val="21"/>
                              </w:rPr>
                              <w:t> </w:t>
                            </w:r>
                            <w:r>
                              <w:rPr>
                                <w:rFonts w:ascii="Palatino Linotype" w:hAnsi="Palatino Linotype"/>
                                <w:b/>
                                <w:spacing w:val="-6"/>
                                <w:sz w:val="21"/>
                              </w:rPr>
                              <w:t>Spring</w:t>
                            </w:r>
                            <w:r>
                              <w:rPr>
                                <w:rFonts w:ascii="Palatino Linotype" w:hAnsi="Palatino Linotype"/>
                                <w:b/>
                                <w:spacing w:val="-3"/>
                                <w:sz w:val="21"/>
                              </w:rPr>
                              <w:t> </w:t>
                            </w:r>
                            <w:r>
                              <w:rPr>
                                <w:rFonts w:ascii="Palatino Linotype" w:hAnsi="Palatino Linotype"/>
                                <w:b/>
                                <w:spacing w:val="-6"/>
                                <w:sz w:val="21"/>
                              </w:rPr>
                              <w:t>2023</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44pt;height:18.25pt;mso-position-horizontal-relative:char;mso-position-vertical-relative:line" type="#_x0000_t202" id="docshape1" filled="false" stroked="true" strokeweight="1.44pt" strokecolor="#000000">
                <w10:anchorlock/>
                <v:textbox inset="0,0,0,0">
                  <w:txbxContent>
                    <w:p>
                      <w:pPr>
                        <w:spacing w:before="26"/>
                        <w:ind w:left="105" w:right="0" w:firstLine="0"/>
                        <w:jc w:val="left"/>
                        <w:rPr>
                          <w:rFonts w:ascii="Palatino Linotype" w:hAnsi="Palatino Linotype"/>
                          <w:b/>
                          <w:sz w:val="21"/>
                        </w:rPr>
                      </w:pPr>
                      <w:r>
                        <w:rPr>
                          <w:rFonts w:ascii="Palatino Linotype" w:hAnsi="Palatino Linotype"/>
                          <w:b/>
                          <w:spacing w:val="-6"/>
                          <w:sz w:val="21"/>
                        </w:rPr>
                        <w:t>Federal</w:t>
                      </w:r>
                      <w:r>
                        <w:rPr>
                          <w:rFonts w:ascii="Palatino Linotype" w:hAnsi="Palatino Linotype"/>
                          <w:b/>
                          <w:spacing w:val="-3"/>
                          <w:sz w:val="21"/>
                        </w:rPr>
                        <w:t> </w:t>
                      </w:r>
                      <w:r>
                        <w:rPr>
                          <w:rFonts w:ascii="Palatino Linotype" w:hAnsi="Palatino Linotype"/>
                          <w:b/>
                          <w:spacing w:val="-6"/>
                          <w:sz w:val="21"/>
                        </w:rPr>
                        <w:t>Budgeting</w:t>
                      </w:r>
                      <w:r>
                        <w:rPr>
                          <w:rFonts w:ascii="Palatino Linotype" w:hAnsi="Palatino Linotype"/>
                          <w:b/>
                          <w:spacing w:val="-3"/>
                          <w:sz w:val="21"/>
                        </w:rPr>
                        <w:t> </w:t>
                      </w:r>
                      <w:r>
                        <w:rPr>
                          <w:rFonts w:ascii="Palatino Linotype" w:hAnsi="Palatino Linotype"/>
                          <w:b/>
                          <w:spacing w:val="-6"/>
                          <w:sz w:val="21"/>
                        </w:rPr>
                        <w:t>Process</w:t>
                      </w:r>
                      <w:r>
                        <w:rPr>
                          <w:rFonts w:ascii="Palatino Linotype" w:hAnsi="Palatino Linotype"/>
                          <w:b/>
                          <w:spacing w:val="-3"/>
                          <w:sz w:val="21"/>
                        </w:rPr>
                        <w:t> </w:t>
                      </w:r>
                      <w:r>
                        <w:rPr>
                          <w:rFonts w:ascii="Palatino Linotype" w:hAnsi="Palatino Linotype"/>
                          <w:b/>
                          <w:spacing w:val="-6"/>
                          <w:sz w:val="21"/>
                        </w:rPr>
                        <w:t>–</w:t>
                      </w:r>
                      <w:r>
                        <w:rPr>
                          <w:rFonts w:ascii="Palatino Linotype" w:hAnsi="Palatino Linotype"/>
                          <w:b/>
                          <w:spacing w:val="-3"/>
                          <w:sz w:val="21"/>
                        </w:rPr>
                        <w:t> </w:t>
                      </w:r>
                      <w:r>
                        <w:rPr>
                          <w:rFonts w:ascii="Palatino Linotype" w:hAnsi="Palatino Linotype"/>
                          <w:b/>
                          <w:spacing w:val="-6"/>
                          <w:sz w:val="21"/>
                        </w:rPr>
                        <w:t>Spring</w:t>
                      </w:r>
                      <w:r>
                        <w:rPr>
                          <w:rFonts w:ascii="Palatino Linotype" w:hAnsi="Palatino Linotype"/>
                          <w:b/>
                          <w:spacing w:val="-3"/>
                          <w:sz w:val="21"/>
                        </w:rPr>
                        <w:t> </w:t>
                      </w:r>
                      <w:r>
                        <w:rPr>
                          <w:rFonts w:ascii="Palatino Linotype" w:hAnsi="Palatino Linotype"/>
                          <w:b/>
                          <w:spacing w:val="-6"/>
                          <w:sz w:val="21"/>
                        </w:rPr>
                        <w:t>2023</w:t>
                      </w:r>
                    </w:p>
                  </w:txbxContent>
                </v:textbox>
                <v:stroke dashstyle="solid"/>
              </v:shape>
            </w:pict>
          </mc:Fallback>
        </mc:AlternateContent>
      </w:r>
      <w:r>
        <w:rPr>
          <w:rFonts w:ascii="Times New Roman"/>
          <w:sz w:val="20"/>
        </w:rPr>
      </w:r>
    </w:p>
    <w:p>
      <w:pPr>
        <w:pStyle w:val="BodyText"/>
        <w:spacing w:line="254" w:lineRule="exact"/>
      </w:pPr>
      <w:r>
        <w:rPr/>
        <w:t>February</w:t>
      </w:r>
      <w:r>
        <w:rPr>
          <w:spacing w:val="-7"/>
        </w:rPr>
        <w:t> </w:t>
      </w:r>
      <w:r>
        <w:rPr/>
        <w:t>7-March</w:t>
      </w:r>
      <w:r>
        <w:rPr>
          <w:spacing w:val="-5"/>
        </w:rPr>
        <w:t> </w:t>
      </w:r>
      <w:r>
        <w:rPr/>
        <w:t>7,</w:t>
      </w:r>
      <w:r>
        <w:rPr>
          <w:spacing w:val="-5"/>
        </w:rPr>
        <w:t> </w:t>
      </w:r>
      <w:r>
        <w:rPr/>
        <w:t>Tuesday</w:t>
      </w:r>
      <w:r>
        <w:rPr>
          <w:spacing w:val="-4"/>
        </w:rPr>
        <w:t> </w:t>
      </w:r>
      <w:r>
        <w:rPr/>
        <w:t>6:00</w:t>
      </w:r>
      <w:r>
        <w:rPr>
          <w:spacing w:val="-5"/>
        </w:rPr>
        <w:t> </w:t>
      </w:r>
      <w:r>
        <w:rPr/>
        <w:t>–</w:t>
      </w:r>
      <w:r>
        <w:rPr>
          <w:spacing w:val="-5"/>
        </w:rPr>
        <w:t> </w:t>
      </w:r>
      <w:r>
        <w:rPr/>
        <w:t>8:00</w:t>
      </w:r>
      <w:r>
        <w:rPr>
          <w:spacing w:val="-4"/>
        </w:rPr>
        <w:t> </w:t>
      </w:r>
      <w:r>
        <w:rPr>
          <w:spacing w:val="-5"/>
        </w:rPr>
        <w:t>pm</w:t>
      </w:r>
    </w:p>
    <w:p>
      <w:pPr>
        <w:pStyle w:val="BodyText"/>
        <w:spacing w:line="288" w:lineRule="exact"/>
      </w:pPr>
      <w:r>
        <w:rPr>
          <w:spacing w:val="-2"/>
        </w:rPr>
        <w:t>&lt;PROF_FIRST_NAME&gt;</w:t>
      </w:r>
      <w:r>
        <w:rPr>
          <w:spacing w:val="17"/>
        </w:rPr>
        <w:t> </w:t>
      </w:r>
      <w:r>
        <w:rPr>
          <w:spacing w:val="-2"/>
        </w:rPr>
        <w:t>&lt;PROF_LAST_NAME&gt;</w:t>
      </w:r>
    </w:p>
    <w:p>
      <w:pPr>
        <w:pStyle w:val="BodyText"/>
        <w:spacing w:line="289" w:lineRule="exact"/>
      </w:pPr>
      <w:r>
        <w:rPr>
          <w:spacing w:val="-2"/>
        </w:rPr>
        <w:t>&lt;PROF_EMAIL&gt;</w:t>
      </w:r>
    </w:p>
    <w:p>
      <w:pPr>
        <w:pStyle w:val="BodyText"/>
        <w:spacing w:before="3"/>
      </w:pPr>
      <w:r>
        <w:rPr/>
        <w:t>Office</w:t>
      </w:r>
      <w:r>
        <w:rPr>
          <w:spacing w:val="-4"/>
        </w:rPr>
        <w:t> </w:t>
      </w:r>
      <w:r>
        <w:rPr/>
        <w:t>Hours:</w:t>
      </w:r>
      <w:r>
        <w:rPr>
          <w:spacing w:val="48"/>
        </w:rPr>
        <w:t> </w:t>
      </w:r>
      <w:r>
        <w:rPr/>
        <w:t>By</w:t>
      </w:r>
      <w:r>
        <w:rPr>
          <w:spacing w:val="-3"/>
        </w:rPr>
        <w:t> </w:t>
      </w:r>
      <w:r>
        <w:rPr>
          <w:spacing w:val="-2"/>
        </w:rPr>
        <w:t>appointment</w:t>
      </w:r>
    </w:p>
    <w:p>
      <w:pPr>
        <w:spacing w:before="284"/>
        <w:ind w:left="220" w:right="0" w:firstLine="0"/>
        <w:jc w:val="left"/>
        <w:rPr>
          <w:rFonts w:ascii="Palatino Linotype"/>
          <w:b/>
          <w:sz w:val="21"/>
        </w:rPr>
      </w:pPr>
      <w:r>
        <w:rPr>
          <w:rFonts w:ascii="Palatino Linotype"/>
          <w:b/>
          <w:spacing w:val="-7"/>
          <w:sz w:val="21"/>
          <w:u w:val="single"/>
        </w:rPr>
        <w:t>Course</w:t>
      </w:r>
      <w:r>
        <w:rPr>
          <w:rFonts w:ascii="Palatino Linotype"/>
          <w:b/>
          <w:spacing w:val="-4"/>
          <w:sz w:val="21"/>
          <w:u w:val="single"/>
        </w:rPr>
        <w:t> </w:t>
      </w:r>
      <w:r>
        <w:rPr>
          <w:rFonts w:ascii="Palatino Linotype"/>
          <w:b/>
          <w:spacing w:val="-2"/>
          <w:sz w:val="21"/>
          <w:u w:val="single"/>
        </w:rPr>
        <w:t>Overview</w:t>
      </w:r>
    </w:p>
    <w:p>
      <w:pPr>
        <w:pStyle w:val="BodyText"/>
        <w:spacing w:before="12"/>
        <w:ind w:right="289"/>
      </w:pPr>
      <w:r>
        <w:rPr/>
        <w:t>Understanding the budget process is important for any federal employee and anyone who works for an entity that interacts with the federal government such as NGOs, state governments, consultancies, and the private sector.</w:t>
      </w:r>
      <w:r>
        <w:rPr>
          <w:spacing w:val="40"/>
        </w:rPr>
        <w:t> </w:t>
      </w:r>
      <w:r>
        <w:rPr/>
        <w:t>The course will integrate the subject matter</w:t>
      </w:r>
      <w:r>
        <w:rPr>
          <w:spacing w:val="-3"/>
        </w:rPr>
        <w:t> </w:t>
      </w:r>
      <w:r>
        <w:rPr/>
        <w:t>interests</w:t>
      </w:r>
      <w:r>
        <w:rPr>
          <w:spacing w:val="-3"/>
        </w:rPr>
        <w:t> </w:t>
      </w:r>
      <w:r>
        <w:rPr/>
        <w:t>of</w:t>
      </w:r>
      <w:r>
        <w:rPr>
          <w:spacing w:val="-3"/>
        </w:rPr>
        <w:t> </w:t>
      </w:r>
      <w:r>
        <w:rPr/>
        <w:t>each</w:t>
      </w:r>
      <w:r>
        <w:rPr>
          <w:spacing w:val="-3"/>
        </w:rPr>
        <w:t> </w:t>
      </w:r>
      <w:r>
        <w:rPr/>
        <w:t>student</w:t>
      </w:r>
      <w:r>
        <w:rPr>
          <w:spacing w:val="-3"/>
        </w:rPr>
        <w:t> </w:t>
      </w:r>
      <w:r>
        <w:rPr/>
        <w:t>and</w:t>
      </w:r>
      <w:r>
        <w:rPr>
          <w:spacing w:val="-3"/>
        </w:rPr>
        <w:t> </w:t>
      </w:r>
      <w:r>
        <w:rPr/>
        <w:t>the</w:t>
      </w:r>
      <w:r>
        <w:rPr>
          <w:spacing w:val="-3"/>
        </w:rPr>
        <w:t> </w:t>
      </w:r>
      <w:r>
        <w:rPr/>
        <w:t>budget</w:t>
      </w:r>
      <w:r>
        <w:rPr>
          <w:spacing w:val="-3"/>
        </w:rPr>
        <w:t> </w:t>
      </w:r>
      <w:r>
        <w:rPr/>
        <w:t>process</w:t>
      </w:r>
      <w:r>
        <w:rPr>
          <w:spacing w:val="-3"/>
        </w:rPr>
        <w:t> </w:t>
      </w:r>
      <w:r>
        <w:rPr/>
        <w:t>by</w:t>
      </w:r>
      <w:r>
        <w:rPr>
          <w:spacing w:val="-3"/>
        </w:rPr>
        <w:t> </w:t>
      </w:r>
      <w:r>
        <w:rPr/>
        <w:t>utilizing</w:t>
      </w:r>
      <w:r>
        <w:rPr>
          <w:spacing w:val="-3"/>
        </w:rPr>
        <w:t> </w:t>
      </w:r>
      <w:r>
        <w:rPr/>
        <w:t>various</w:t>
      </w:r>
      <w:r>
        <w:rPr>
          <w:spacing w:val="-3"/>
        </w:rPr>
        <w:t> </w:t>
      </w:r>
      <w:r>
        <w:rPr/>
        <w:t>federal</w:t>
      </w:r>
      <w:r>
        <w:rPr>
          <w:spacing w:val="-3"/>
        </w:rPr>
        <w:t> </w:t>
      </w:r>
      <w:r>
        <w:rPr/>
        <w:t>agencies’ current budgets as case studies.</w:t>
      </w:r>
      <w:r>
        <w:rPr>
          <w:spacing w:val="40"/>
        </w:rPr>
        <w:t> </w:t>
      </w:r>
      <w:r>
        <w:rPr/>
        <w:t>By exploring budget preparation, tracking, and execution, students will become fluent in general budget terminology and the fiscal year schedule.</w:t>
      </w:r>
    </w:p>
    <w:p>
      <w:pPr>
        <w:pStyle w:val="BodyText"/>
        <w:ind w:right="289"/>
      </w:pPr>
      <w:r>
        <w:rPr/>
        <w:t>Emphasis</w:t>
      </w:r>
      <w:r>
        <w:rPr>
          <w:spacing w:val="-4"/>
        </w:rPr>
        <w:t> </w:t>
      </w:r>
      <w:r>
        <w:rPr/>
        <w:t>will</w:t>
      </w:r>
      <w:r>
        <w:rPr>
          <w:spacing w:val="-4"/>
        </w:rPr>
        <w:t> </w:t>
      </w:r>
      <w:r>
        <w:rPr/>
        <w:t>be</w:t>
      </w:r>
      <w:r>
        <w:rPr>
          <w:spacing w:val="-4"/>
        </w:rPr>
        <w:t> </w:t>
      </w:r>
      <w:r>
        <w:rPr/>
        <w:t>put</w:t>
      </w:r>
      <w:r>
        <w:rPr>
          <w:spacing w:val="-4"/>
        </w:rPr>
        <w:t> </w:t>
      </w:r>
      <w:r>
        <w:rPr/>
        <w:t>on</w:t>
      </w:r>
      <w:r>
        <w:rPr>
          <w:spacing w:val="-4"/>
        </w:rPr>
        <w:t> </w:t>
      </w:r>
      <w:r>
        <w:rPr/>
        <w:t>developing</w:t>
      </w:r>
      <w:r>
        <w:rPr>
          <w:spacing w:val="-4"/>
        </w:rPr>
        <w:t> </w:t>
      </w:r>
      <w:r>
        <w:rPr/>
        <w:t>the</w:t>
      </w:r>
      <w:r>
        <w:rPr>
          <w:spacing w:val="-4"/>
        </w:rPr>
        <w:t> </w:t>
      </w:r>
      <w:r>
        <w:rPr/>
        <w:t>skills</w:t>
      </w:r>
      <w:r>
        <w:rPr>
          <w:spacing w:val="-4"/>
        </w:rPr>
        <w:t> </w:t>
      </w:r>
      <w:r>
        <w:rPr/>
        <w:t>necessary</w:t>
      </w:r>
      <w:r>
        <w:rPr>
          <w:spacing w:val="-4"/>
        </w:rPr>
        <w:t> </w:t>
      </w:r>
      <w:r>
        <w:rPr/>
        <w:t>to</w:t>
      </w:r>
      <w:r>
        <w:rPr>
          <w:spacing w:val="-4"/>
        </w:rPr>
        <w:t> </w:t>
      </w:r>
      <w:r>
        <w:rPr/>
        <w:t>write</w:t>
      </w:r>
      <w:r>
        <w:rPr>
          <w:spacing w:val="-4"/>
        </w:rPr>
        <w:t> </w:t>
      </w:r>
      <w:r>
        <w:rPr/>
        <w:t>effective</w:t>
      </w:r>
      <w:r>
        <w:rPr>
          <w:spacing w:val="-4"/>
        </w:rPr>
        <w:t> </w:t>
      </w:r>
      <w:r>
        <w:rPr/>
        <w:t>memos,</w:t>
      </w:r>
      <w:r>
        <w:rPr>
          <w:spacing w:val="-4"/>
        </w:rPr>
        <w:t> </w:t>
      </w:r>
      <w:r>
        <w:rPr/>
        <w:t>present clear and concise briefings, and quickly create simple yet illustrative Excel spreadsheets. Student assessment will be based on class participation, short writing assignments, and </w:t>
      </w:r>
      <w:r>
        <w:rPr>
          <w:spacing w:val="-2"/>
        </w:rPr>
        <w:t>presentations.</w:t>
      </w:r>
    </w:p>
    <w:p>
      <w:pPr>
        <w:spacing w:before="287"/>
        <w:ind w:left="220" w:right="0" w:firstLine="0"/>
        <w:jc w:val="left"/>
        <w:rPr>
          <w:rFonts w:ascii="Palatino Linotype"/>
          <w:b/>
          <w:sz w:val="21"/>
        </w:rPr>
      </w:pPr>
      <w:r>
        <w:rPr>
          <w:rFonts w:ascii="Palatino Linotype"/>
          <w:b/>
          <w:w w:val="90"/>
          <w:sz w:val="21"/>
          <w:u w:val="single"/>
        </w:rPr>
        <w:t>Goals</w:t>
      </w:r>
      <w:r>
        <w:rPr>
          <w:rFonts w:ascii="Palatino Linotype"/>
          <w:b/>
          <w:spacing w:val="7"/>
          <w:sz w:val="21"/>
          <w:u w:val="single"/>
        </w:rPr>
        <w:t> </w:t>
      </w:r>
      <w:r>
        <w:rPr>
          <w:rFonts w:ascii="Palatino Linotype"/>
          <w:b/>
          <w:w w:val="90"/>
          <w:sz w:val="21"/>
          <w:u w:val="single"/>
        </w:rPr>
        <w:t>and</w:t>
      </w:r>
      <w:r>
        <w:rPr>
          <w:rFonts w:ascii="Palatino Linotype"/>
          <w:b/>
          <w:spacing w:val="7"/>
          <w:sz w:val="21"/>
          <w:u w:val="single"/>
        </w:rPr>
        <w:t> </w:t>
      </w:r>
      <w:r>
        <w:rPr>
          <w:rFonts w:ascii="Palatino Linotype"/>
          <w:b/>
          <w:spacing w:val="-2"/>
          <w:w w:val="90"/>
          <w:sz w:val="21"/>
          <w:u w:val="single"/>
        </w:rPr>
        <w:t>Objectives</w:t>
      </w:r>
    </w:p>
    <w:p>
      <w:pPr>
        <w:pStyle w:val="BodyText"/>
        <w:spacing w:before="7"/>
        <w:ind w:right="214"/>
      </w:pPr>
      <w:r>
        <w:rPr/>
        <w:t>The goals of this course are threefold.</w:t>
      </w:r>
      <w:r>
        <w:rPr>
          <w:spacing w:val="40"/>
        </w:rPr>
        <w:t> </w:t>
      </w:r>
      <w:r>
        <w:rPr/>
        <w:t>First, the course aims to introduce students to the federal</w:t>
      </w:r>
      <w:r>
        <w:rPr>
          <w:spacing w:val="-4"/>
        </w:rPr>
        <w:t> </w:t>
      </w:r>
      <w:r>
        <w:rPr/>
        <w:t>budget</w:t>
      </w:r>
      <w:r>
        <w:rPr>
          <w:spacing w:val="-4"/>
        </w:rPr>
        <w:t> </w:t>
      </w:r>
      <w:r>
        <w:rPr/>
        <w:t>process.</w:t>
      </w:r>
      <w:r>
        <w:rPr>
          <w:spacing w:val="40"/>
        </w:rPr>
        <w:t> </w:t>
      </w:r>
      <w:r>
        <w:rPr/>
        <w:t>Second,</w:t>
      </w:r>
      <w:r>
        <w:rPr>
          <w:spacing w:val="-4"/>
        </w:rPr>
        <w:t> </w:t>
      </w:r>
      <w:r>
        <w:rPr/>
        <w:t>the</w:t>
      </w:r>
      <w:r>
        <w:rPr>
          <w:spacing w:val="-4"/>
        </w:rPr>
        <w:t> </w:t>
      </w:r>
      <w:r>
        <w:rPr/>
        <w:t>course</w:t>
      </w:r>
      <w:r>
        <w:rPr>
          <w:spacing w:val="-4"/>
        </w:rPr>
        <w:t> </w:t>
      </w:r>
      <w:r>
        <w:rPr/>
        <w:t>integrates</w:t>
      </w:r>
      <w:r>
        <w:rPr>
          <w:spacing w:val="-4"/>
        </w:rPr>
        <w:t> </w:t>
      </w:r>
      <w:r>
        <w:rPr/>
        <w:t>subject</w:t>
      </w:r>
      <w:r>
        <w:rPr>
          <w:spacing w:val="-4"/>
        </w:rPr>
        <w:t> </w:t>
      </w:r>
      <w:r>
        <w:rPr/>
        <w:t>matter</w:t>
      </w:r>
      <w:r>
        <w:rPr>
          <w:spacing w:val="-4"/>
        </w:rPr>
        <w:t> </w:t>
      </w:r>
      <w:r>
        <w:rPr/>
        <w:t>interests</w:t>
      </w:r>
      <w:r>
        <w:rPr>
          <w:spacing w:val="-4"/>
        </w:rPr>
        <w:t> </w:t>
      </w:r>
      <w:r>
        <w:rPr/>
        <w:t>with</w:t>
      </w:r>
      <w:r>
        <w:rPr>
          <w:spacing w:val="-3"/>
        </w:rPr>
        <w:t> </w:t>
      </w:r>
      <w:r>
        <w:rPr/>
        <w:t>the</w:t>
      </w:r>
      <w:r>
        <w:rPr>
          <w:spacing w:val="-4"/>
        </w:rPr>
        <w:t> </w:t>
      </w:r>
      <w:r>
        <w:rPr/>
        <w:t>federal budget.</w:t>
      </w:r>
      <w:r>
        <w:rPr>
          <w:spacing w:val="40"/>
        </w:rPr>
        <w:t> </w:t>
      </w:r>
      <w:r>
        <w:rPr/>
        <w:t>Third, the course provides opportunities to engage in exercises that prepare students for work involving the federal government.</w:t>
      </w:r>
    </w:p>
    <w:p>
      <w:pPr>
        <w:spacing w:before="289"/>
        <w:ind w:left="220" w:right="0" w:firstLine="0"/>
        <w:jc w:val="left"/>
        <w:rPr>
          <w:rFonts w:ascii="Palatino Linotype"/>
          <w:b/>
          <w:sz w:val="21"/>
        </w:rPr>
      </w:pPr>
      <w:r>
        <w:rPr>
          <w:rFonts w:ascii="Palatino Linotype"/>
          <w:b/>
          <w:spacing w:val="-7"/>
          <w:sz w:val="21"/>
          <w:u w:val="single"/>
        </w:rPr>
        <w:t>Course</w:t>
      </w:r>
      <w:r>
        <w:rPr>
          <w:rFonts w:ascii="Palatino Linotype"/>
          <w:b/>
          <w:spacing w:val="-4"/>
          <w:sz w:val="21"/>
          <w:u w:val="single"/>
        </w:rPr>
        <w:t> </w:t>
      </w:r>
      <w:r>
        <w:rPr>
          <w:rFonts w:ascii="Palatino Linotype"/>
          <w:b/>
          <w:spacing w:val="-2"/>
          <w:sz w:val="21"/>
          <w:u w:val="single"/>
        </w:rPr>
        <w:t>Materials</w:t>
      </w:r>
    </w:p>
    <w:p>
      <w:pPr>
        <w:pStyle w:val="BodyText"/>
        <w:spacing w:before="7"/>
      </w:pPr>
      <w:r>
        <w:rPr/>
        <w:t>All</w:t>
      </w:r>
      <w:r>
        <w:rPr>
          <w:spacing w:val="-7"/>
        </w:rPr>
        <w:t> </w:t>
      </w:r>
      <w:r>
        <w:rPr/>
        <w:t>readings</w:t>
      </w:r>
      <w:r>
        <w:rPr>
          <w:spacing w:val="-5"/>
        </w:rPr>
        <w:t> </w:t>
      </w:r>
      <w:r>
        <w:rPr/>
        <w:t>will</w:t>
      </w:r>
      <w:r>
        <w:rPr>
          <w:spacing w:val="-5"/>
        </w:rPr>
        <w:t> </w:t>
      </w:r>
      <w:r>
        <w:rPr/>
        <w:t>be</w:t>
      </w:r>
      <w:r>
        <w:rPr>
          <w:spacing w:val="-5"/>
        </w:rPr>
        <w:t> </w:t>
      </w:r>
      <w:r>
        <w:rPr/>
        <w:t>available</w:t>
      </w:r>
      <w:r>
        <w:rPr>
          <w:spacing w:val="-6"/>
        </w:rPr>
        <w:t> </w:t>
      </w:r>
      <w:r>
        <w:rPr/>
        <w:t>online</w:t>
      </w:r>
      <w:r>
        <w:rPr>
          <w:spacing w:val="-5"/>
        </w:rPr>
        <w:t> </w:t>
      </w:r>
      <w:r>
        <w:rPr/>
        <w:t>or</w:t>
      </w:r>
      <w:r>
        <w:rPr>
          <w:spacing w:val="-5"/>
        </w:rPr>
        <w:t> </w:t>
      </w:r>
      <w:r>
        <w:rPr/>
        <w:t>provided</w:t>
      </w:r>
      <w:r>
        <w:rPr>
          <w:spacing w:val="-5"/>
        </w:rPr>
        <w:t> </w:t>
      </w:r>
      <w:r>
        <w:rPr/>
        <w:t>via</w:t>
      </w:r>
      <w:r>
        <w:rPr>
          <w:spacing w:val="-5"/>
        </w:rPr>
        <w:t> </w:t>
      </w:r>
      <w:r>
        <w:rPr/>
        <w:t>e-mail</w:t>
      </w:r>
      <w:r>
        <w:rPr>
          <w:spacing w:val="-5"/>
        </w:rPr>
        <w:t> </w:t>
      </w:r>
      <w:r>
        <w:rPr/>
        <w:t>and</w:t>
      </w:r>
      <w:r>
        <w:rPr>
          <w:spacing w:val="-4"/>
        </w:rPr>
        <w:t> </w:t>
      </w:r>
      <w:r>
        <w:rPr>
          <w:spacing w:val="-2"/>
        </w:rPr>
        <w:t>Moodle.</w:t>
      </w:r>
    </w:p>
    <w:p>
      <w:pPr>
        <w:spacing w:before="288"/>
        <w:ind w:left="220" w:right="0" w:firstLine="0"/>
        <w:jc w:val="left"/>
        <w:rPr>
          <w:rFonts w:ascii="Palatino Linotype"/>
          <w:b/>
          <w:sz w:val="21"/>
        </w:rPr>
      </w:pPr>
      <w:r>
        <w:rPr>
          <w:rFonts w:ascii="Palatino Linotype"/>
          <w:b/>
          <w:spacing w:val="-6"/>
          <w:sz w:val="21"/>
          <w:u w:val="single"/>
        </w:rPr>
        <w:t>Useful</w:t>
      </w:r>
      <w:r>
        <w:rPr>
          <w:rFonts w:ascii="Palatino Linotype"/>
          <w:b/>
          <w:spacing w:val="-7"/>
          <w:sz w:val="21"/>
          <w:u w:val="single"/>
        </w:rPr>
        <w:t> </w:t>
      </w:r>
      <w:r>
        <w:rPr>
          <w:rFonts w:ascii="Palatino Linotype"/>
          <w:b/>
          <w:spacing w:val="-6"/>
          <w:sz w:val="21"/>
          <w:u w:val="single"/>
        </w:rPr>
        <w:t>Government</w:t>
      </w:r>
      <w:r>
        <w:rPr>
          <w:rFonts w:ascii="Palatino Linotype"/>
          <w:b/>
          <w:spacing w:val="-7"/>
          <w:sz w:val="21"/>
          <w:u w:val="single"/>
        </w:rPr>
        <w:t> </w:t>
      </w:r>
      <w:r>
        <w:rPr>
          <w:rFonts w:ascii="Palatino Linotype"/>
          <w:b/>
          <w:spacing w:val="-6"/>
          <w:sz w:val="21"/>
          <w:u w:val="single"/>
        </w:rPr>
        <w:t>Websites</w:t>
      </w:r>
    </w:p>
    <w:p>
      <w:pPr>
        <w:pStyle w:val="BodyText"/>
        <w:spacing w:line="242" w:lineRule="auto" w:before="7"/>
      </w:pPr>
      <w:r>
        <w:rPr/>
        <w:t>There</w:t>
      </w:r>
      <w:r>
        <w:rPr>
          <w:spacing w:val="-4"/>
        </w:rPr>
        <w:t> </w:t>
      </w:r>
      <w:r>
        <w:rPr/>
        <w:t>are</w:t>
      </w:r>
      <w:r>
        <w:rPr>
          <w:spacing w:val="-4"/>
        </w:rPr>
        <w:t> </w:t>
      </w:r>
      <w:r>
        <w:rPr/>
        <w:t>many</w:t>
      </w:r>
      <w:r>
        <w:rPr>
          <w:spacing w:val="-4"/>
        </w:rPr>
        <w:t> </w:t>
      </w:r>
      <w:r>
        <w:rPr/>
        <w:t>worthwhile</w:t>
      </w:r>
      <w:r>
        <w:rPr>
          <w:spacing w:val="-4"/>
        </w:rPr>
        <w:t> </w:t>
      </w:r>
      <w:r>
        <w:rPr/>
        <w:t>government</w:t>
      </w:r>
      <w:r>
        <w:rPr>
          <w:spacing w:val="-4"/>
        </w:rPr>
        <w:t> </w:t>
      </w:r>
      <w:r>
        <w:rPr/>
        <w:t>and</w:t>
      </w:r>
      <w:r>
        <w:rPr>
          <w:spacing w:val="-4"/>
        </w:rPr>
        <w:t> </w:t>
      </w:r>
      <w:r>
        <w:rPr/>
        <w:t>non-profit</w:t>
      </w:r>
      <w:r>
        <w:rPr>
          <w:spacing w:val="-4"/>
        </w:rPr>
        <w:t> </w:t>
      </w:r>
      <w:r>
        <w:rPr/>
        <w:t>organization</w:t>
      </w:r>
      <w:r>
        <w:rPr>
          <w:spacing w:val="-4"/>
        </w:rPr>
        <w:t> </w:t>
      </w:r>
      <w:r>
        <w:rPr/>
        <w:t>websites</w:t>
      </w:r>
      <w:r>
        <w:rPr>
          <w:spacing w:val="-4"/>
        </w:rPr>
        <w:t> </w:t>
      </w:r>
      <w:r>
        <w:rPr/>
        <w:t>that</w:t>
      </w:r>
      <w:r>
        <w:rPr>
          <w:spacing w:val="-4"/>
        </w:rPr>
        <w:t> </w:t>
      </w:r>
      <w:r>
        <w:rPr/>
        <w:t>contain useful information on federal budgeting. These include:</w:t>
      </w:r>
    </w:p>
    <w:p>
      <w:pPr>
        <w:pStyle w:val="BodyText"/>
        <w:spacing w:line="242" w:lineRule="auto" w:before="284"/>
        <w:ind w:right="4418"/>
      </w:pPr>
      <w:r>
        <w:rPr/>
        <w:t>Office</w:t>
      </w:r>
      <w:r>
        <w:rPr>
          <w:spacing w:val="-8"/>
        </w:rPr>
        <w:t> </w:t>
      </w:r>
      <w:r>
        <w:rPr/>
        <w:t>of</w:t>
      </w:r>
      <w:r>
        <w:rPr>
          <w:spacing w:val="-8"/>
        </w:rPr>
        <w:t> </w:t>
      </w:r>
      <w:r>
        <w:rPr/>
        <w:t>Management</w:t>
      </w:r>
      <w:r>
        <w:rPr>
          <w:spacing w:val="-8"/>
        </w:rPr>
        <w:t> </w:t>
      </w:r>
      <w:r>
        <w:rPr/>
        <w:t>and</w:t>
      </w:r>
      <w:r>
        <w:rPr>
          <w:spacing w:val="-8"/>
        </w:rPr>
        <w:t> </w:t>
      </w:r>
      <w:r>
        <w:rPr/>
        <w:t>Budget</w:t>
      </w:r>
      <w:r>
        <w:rPr>
          <w:spacing w:val="-8"/>
        </w:rPr>
        <w:t> </w:t>
      </w:r>
      <w:r>
        <w:rPr/>
        <w:t>(OMB) </w:t>
      </w:r>
      <w:hyperlink r:id="rId5">
        <w:r>
          <w:rPr>
            <w:color w:val="0000FF"/>
            <w:spacing w:val="-2"/>
          </w:rPr>
          <w:t>http://www.whitehouse.gov/omb/</w:t>
        </w:r>
      </w:hyperlink>
    </w:p>
    <w:p>
      <w:pPr>
        <w:pStyle w:val="BodyText"/>
        <w:spacing w:line="242" w:lineRule="auto" w:before="284"/>
        <w:ind w:right="4418"/>
      </w:pPr>
      <w:r>
        <w:rPr/>
        <w:t>Congressional</w:t>
      </w:r>
      <w:r>
        <w:rPr>
          <w:spacing w:val="-14"/>
        </w:rPr>
        <w:t> </w:t>
      </w:r>
      <w:r>
        <w:rPr/>
        <w:t>Budget</w:t>
      </w:r>
      <w:r>
        <w:rPr>
          <w:spacing w:val="-14"/>
        </w:rPr>
        <w:t> </w:t>
      </w:r>
      <w:r>
        <w:rPr/>
        <w:t>Office </w:t>
      </w:r>
      <w:hyperlink r:id="rId6">
        <w:r>
          <w:rPr>
            <w:color w:val="0000FF"/>
            <w:spacing w:val="-2"/>
          </w:rPr>
          <w:t>http://www.cbo.gov/</w:t>
        </w:r>
      </w:hyperlink>
    </w:p>
    <w:p>
      <w:pPr>
        <w:pStyle w:val="BodyText"/>
        <w:spacing w:line="289" w:lineRule="exact" w:before="283"/>
      </w:pPr>
      <w:r>
        <w:rPr/>
        <w:t>Congressional</w:t>
      </w:r>
      <w:r>
        <w:rPr>
          <w:spacing w:val="-12"/>
        </w:rPr>
        <w:t> </w:t>
      </w:r>
      <w:r>
        <w:rPr/>
        <w:t>Legislation</w:t>
      </w:r>
      <w:r>
        <w:rPr>
          <w:spacing w:val="-12"/>
        </w:rPr>
        <w:t> </w:t>
      </w:r>
      <w:r>
        <w:rPr>
          <w:spacing w:val="-2"/>
        </w:rPr>
        <w:t>Information</w:t>
      </w:r>
    </w:p>
    <w:p>
      <w:pPr>
        <w:spacing w:line="230" w:lineRule="exact" w:before="0"/>
        <w:ind w:left="220" w:right="0" w:firstLine="0"/>
        <w:jc w:val="left"/>
        <w:rPr>
          <w:rFonts w:ascii="Times New Roman"/>
          <w:sz w:val="20"/>
        </w:rPr>
      </w:pPr>
      <w:r>
        <w:rPr>
          <w:rFonts w:ascii="Times New Roman"/>
          <w:color w:val="0000FF"/>
          <w:spacing w:val="-2"/>
          <w:sz w:val="20"/>
          <w:u w:val="single" w:color="0000FF"/>
        </w:rPr>
        <w:t>https://</w:t>
      </w:r>
      <w:hyperlink r:id="rId7">
        <w:r>
          <w:rPr>
            <w:rFonts w:ascii="Times New Roman"/>
            <w:color w:val="0000FF"/>
            <w:spacing w:val="-2"/>
            <w:sz w:val="20"/>
            <w:u w:val="single" w:color="0000FF"/>
          </w:rPr>
          <w:t>www.congress.gov/</w:t>
        </w:r>
      </w:hyperlink>
    </w:p>
    <w:p>
      <w:pPr>
        <w:pStyle w:val="BodyText"/>
        <w:spacing w:before="39"/>
        <w:ind w:left="0"/>
        <w:rPr>
          <w:rFonts w:ascii="Times New Roman"/>
        </w:rPr>
      </w:pPr>
    </w:p>
    <w:p>
      <w:pPr>
        <w:pStyle w:val="BodyText"/>
        <w:spacing w:line="287" w:lineRule="exact"/>
      </w:pPr>
      <w:r>
        <w:rPr/>
        <w:t>Past</w:t>
      </w:r>
      <w:r>
        <w:rPr>
          <w:spacing w:val="-7"/>
        </w:rPr>
        <w:t> </w:t>
      </w:r>
      <w:r>
        <w:rPr/>
        <w:t>President</w:t>
      </w:r>
      <w:r>
        <w:rPr>
          <w:spacing w:val="-6"/>
        </w:rPr>
        <w:t> </w:t>
      </w:r>
      <w:r>
        <w:rPr/>
        <w:t>Budget</w:t>
      </w:r>
      <w:r>
        <w:rPr>
          <w:spacing w:val="-6"/>
        </w:rPr>
        <w:t> </w:t>
      </w:r>
      <w:r>
        <w:rPr>
          <w:spacing w:val="-2"/>
        </w:rPr>
        <w:t>Proposals</w:t>
      </w:r>
    </w:p>
    <w:p>
      <w:pPr>
        <w:spacing w:line="227" w:lineRule="exact" w:before="0"/>
        <w:ind w:left="220" w:right="0" w:firstLine="0"/>
        <w:jc w:val="left"/>
        <w:rPr>
          <w:rFonts w:ascii="Times New Roman"/>
          <w:sz w:val="20"/>
        </w:rPr>
      </w:pPr>
      <w:hyperlink r:id="rId8">
        <w:r>
          <w:rPr>
            <w:rFonts w:ascii="Times New Roman"/>
            <w:color w:val="0000FF"/>
            <w:spacing w:val="-2"/>
            <w:sz w:val="20"/>
          </w:rPr>
          <w:t>http://www.gpo.gov/fdsys/browse/collectionGPO.action?collectionCode=BUDGET</w:t>
        </w:r>
      </w:hyperlink>
    </w:p>
    <w:p>
      <w:pPr>
        <w:spacing w:after="0" w:line="227" w:lineRule="exact"/>
        <w:jc w:val="left"/>
        <w:rPr>
          <w:rFonts w:ascii="Times New Roman"/>
          <w:sz w:val="20"/>
        </w:rPr>
        <w:sectPr>
          <w:type w:val="continuous"/>
          <w:pgSz w:w="12240" w:h="15840"/>
          <w:pgMar w:top="1740" w:bottom="280" w:left="1580" w:right="1580"/>
        </w:sectPr>
      </w:pPr>
    </w:p>
    <w:p>
      <w:pPr>
        <w:pStyle w:val="BodyText"/>
        <w:spacing w:before="84"/>
        <w:ind w:right="289"/>
      </w:pPr>
      <w:r>
        <w:rPr/>
        <w:t>Online</w:t>
      </w:r>
      <w:r>
        <w:rPr>
          <w:spacing w:val="-5"/>
        </w:rPr>
        <w:t> </w:t>
      </w:r>
      <w:r>
        <w:rPr/>
        <w:t>centralized</w:t>
      </w:r>
      <w:r>
        <w:rPr>
          <w:spacing w:val="-5"/>
        </w:rPr>
        <w:t> </w:t>
      </w:r>
      <w:r>
        <w:rPr/>
        <w:t>performance</w:t>
      </w:r>
      <w:r>
        <w:rPr>
          <w:spacing w:val="-5"/>
        </w:rPr>
        <w:t> </w:t>
      </w:r>
      <w:r>
        <w:rPr/>
        <w:t>reporting</w:t>
      </w:r>
      <w:r>
        <w:rPr>
          <w:spacing w:val="-5"/>
        </w:rPr>
        <w:t> </w:t>
      </w:r>
      <w:r>
        <w:rPr/>
        <w:t>portal</w:t>
      </w:r>
      <w:r>
        <w:rPr>
          <w:spacing w:val="-5"/>
        </w:rPr>
        <w:t> </w:t>
      </w:r>
      <w:r>
        <w:rPr/>
        <w:t>required</w:t>
      </w:r>
      <w:r>
        <w:rPr>
          <w:spacing w:val="-5"/>
        </w:rPr>
        <w:t> </w:t>
      </w:r>
      <w:r>
        <w:rPr/>
        <w:t>by</w:t>
      </w:r>
      <w:r>
        <w:rPr>
          <w:spacing w:val="-5"/>
        </w:rPr>
        <w:t> </w:t>
      </w:r>
      <w:r>
        <w:rPr/>
        <w:t>the</w:t>
      </w:r>
      <w:r>
        <w:rPr>
          <w:spacing w:val="-5"/>
        </w:rPr>
        <w:t> </w:t>
      </w:r>
      <w:r>
        <w:rPr/>
        <w:t>Government</w:t>
      </w:r>
      <w:r>
        <w:rPr>
          <w:spacing w:val="-5"/>
        </w:rPr>
        <w:t> </w:t>
      </w:r>
      <w:r>
        <w:rPr/>
        <w:t>Performance and Results Act (GPRA) Modernization Act</w:t>
      </w:r>
    </w:p>
    <w:p>
      <w:pPr>
        <w:pStyle w:val="BodyText"/>
        <w:spacing w:before="1"/>
      </w:pPr>
      <w:r>
        <w:rPr>
          <w:color w:val="0000FF"/>
        </w:rPr>
        <w:t>Federal</w:t>
      </w:r>
      <w:r>
        <w:rPr>
          <w:color w:val="0000FF"/>
          <w:spacing w:val="-9"/>
        </w:rPr>
        <w:t> </w:t>
      </w:r>
      <w:r>
        <w:rPr>
          <w:color w:val="0000FF"/>
        </w:rPr>
        <w:t>Government</w:t>
      </w:r>
      <w:r>
        <w:rPr>
          <w:color w:val="0000FF"/>
          <w:spacing w:val="-8"/>
        </w:rPr>
        <w:t> </w:t>
      </w:r>
      <w:r>
        <w:rPr>
          <w:color w:val="0000FF"/>
          <w:spacing w:val="-2"/>
        </w:rPr>
        <w:t>Performance</w:t>
      </w:r>
    </w:p>
    <w:p>
      <w:pPr>
        <w:pStyle w:val="BodyText"/>
        <w:spacing w:line="242" w:lineRule="auto" w:before="286"/>
        <w:ind w:right="289"/>
      </w:pPr>
      <w:r>
        <w:rPr/>
        <w:t>Glossary</w:t>
      </w:r>
      <w:r>
        <w:rPr>
          <w:spacing w:val="-3"/>
        </w:rPr>
        <w:t> </w:t>
      </w:r>
      <w:r>
        <w:rPr/>
        <w:t>Terms</w:t>
      </w:r>
      <w:r>
        <w:rPr>
          <w:spacing w:val="-3"/>
        </w:rPr>
        <w:t> </w:t>
      </w:r>
      <w:r>
        <w:rPr/>
        <w:t>Used</w:t>
      </w:r>
      <w:r>
        <w:rPr>
          <w:spacing w:val="-3"/>
        </w:rPr>
        <w:t> </w:t>
      </w:r>
      <w:r>
        <w:rPr/>
        <w:t>in</w:t>
      </w:r>
      <w:r>
        <w:rPr>
          <w:spacing w:val="-3"/>
        </w:rPr>
        <w:t> </w:t>
      </w:r>
      <w:r>
        <w:rPr/>
        <w:t>the</w:t>
      </w:r>
      <w:r>
        <w:rPr>
          <w:spacing w:val="-3"/>
        </w:rPr>
        <w:t> </w:t>
      </w:r>
      <w:r>
        <w:rPr/>
        <w:t>Federal</w:t>
      </w:r>
      <w:r>
        <w:rPr>
          <w:spacing w:val="-3"/>
        </w:rPr>
        <w:t> </w:t>
      </w:r>
      <w:r>
        <w:rPr/>
        <w:t>Budget</w:t>
      </w:r>
      <w:r>
        <w:rPr>
          <w:spacing w:val="-3"/>
        </w:rPr>
        <w:t> </w:t>
      </w:r>
      <w:r>
        <w:rPr/>
        <w:t>Process</w:t>
      </w:r>
      <w:r>
        <w:rPr>
          <w:spacing w:val="-3"/>
        </w:rPr>
        <w:t> </w:t>
      </w:r>
      <w:r>
        <w:rPr/>
        <w:t>and</w:t>
      </w:r>
      <w:r>
        <w:rPr>
          <w:spacing w:val="-3"/>
        </w:rPr>
        <w:t> </w:t>
      </w:r>
      <w:r>
        <w:rPr/>
        <w:t>a</w:t>
      </w:r>
      <w:r>
        <w:rPr>
          <w:spacing w:val="-5"/>
        </w:rPr>
        <w:t> </w:t>
      </w:r>
      <w:r>
        <w:rPr/>
        <w:t>Comprehensive</w:t>
      </w:r>
      <w:r>
        <w:rPr>
          <w:spacing w:val="-3"/>
        </w:rPr>
        <w:t> </w:t>
      </w:r>
      <w:r>
        <w:rPr/>
        <w:t>Description</w:t>
      </w:r>
      <w:r>
        <w:rPr>
          <w:spacing w:val="-3"/>
        </w:rPr>
        <w:t> </w:t>
      </w:r>
      <w:r>
        <w:rPr/>
        <w:t>the Budget Process</w:t>
      </w:r>
    </w:p>
    <w:p>
      <w:pPr>
        <w:pStyle w:val="BodyText"/>
        <w:spacing w:line="285" w:lineRule="exact"/>
      </w:pPr>
      <w:hyperlink r:id="rId10">
        <w:r>
          <w:rPr>
            <w:spacing w:val="-2"/>
          </w:rPr>
          <w:t>http://www.gao.gov/new.items/d05734sp.pdf</w:t>
        </w:r>
      </w:hyperlink>
    </w:p>
    <w:p>
      <w:pPr>
        <w:pStyle w:val="BodyText"/>
        <w:spacing w:before="2"/>
        <w:ind w:left="0"/>
      </w:pPr>
    </w:p>
    <w:p>
      <w:pPr>
        <w:pStyle w:val="BodyText"/>
        <w:spacing w:line="289" w:lineRule="exact"/>
      </w:pPr>
      <w:r>
        <w:rPr/>
        <w:t>The</w:t>
      </w:r>
      <w:r>
        <w:rPr>
          <w:spacing w:val="-7"/>
        </w:rPr>
        <w:t> </w:t>
      </w:r>
      <w:r>
        <w:rPr/>
        <w:t>Long-Term</w:t>
      </w:r>
      <w:r>
        <w:rPr>
          <w:spacing w:val="-6"/>
        </w:rPr>
        <w:t> </w:t>
      </w:r>
      <w:r>
        <w:rPr/>
        <w:t>Budget</w:t>
      </w:r>
      <w:r>
        <w:rPr>
          <w:spacing w:val="-7"/>
        </w:rPr>
        <w:t> </w:t>
      </w:r>
      <w:r>
        <w:rPr/>
        <w:t>Outlook:</w:t>
      </w:r>
      <w:r>
        <w:rPr>
          <w:spacing w:val="-6"/>
        </w:rPr>
        <w:t> </w:t>
      </w:r>
      <w:r>
        <w:rPr>
          <w:spacing w:val="-5"/>
        </w:rPr>
        <w:t>CBO</w:t>
      </w:r>
    </w:p>
    <w:p>
      <w:pPr>
        <w:pStyle w:val="BodyText"/>
        <w:spacing w:line="289" w:lineRule="exact"/>
      </w:pPr>
      <w:r>
        <w:rPr>
          <w:color w:val="0000FF"/>
        </w:rPr>
        <w:t>CBO's</w:t>
      </w:r>
      <w:r>
        <w:rPr>
          <w:color w:val="0000FF"/>
          <w:spacing w:val="-7"/>
        </w:rPr>
        <w:t> </w:t>
      </w:r>
      <w:r>
        <w:rPr>
          <w:color w:val="0000FF"/>
        </w:rPr>
        <w:t>Budget</w:t>
      </w:r>
      <w:r>
        <w:rPr>
          <w:color w:val="0000FF"/>
          <w:spacing w:val="-7"/>
        </w:rPr>
        <w:t> </w:t>
      </w:r>
      <w:r>
        <w:rPr>
          <w:color w:val="0000FF"/>
        </w:rPr>
        <w:t>and</w:t>
      </w:r>
      <w:r>
        <w:rPr>
          <w:color w:val="0000FF"/>
          <w:spacing w:val="-7"/>
        </w:rPr>
        <w:t> </w:t>
      </w:r>
      <w:r>
        <w:rPr>
          <w:color w:val="0000FF"/>
        </w:rPr>
        <w:t>Economic</w:t>
      </w:r>
      <w:r>
        <w:rPr>
          <w:color w:val="0000FF"/>
          <w:spacing w:val="-7"/>
        </w:rPr>
        <w:t> </w:t>
      </w:r>
      <w:r>
        <w:rPr>
          <w:color w:val="0000FF"/>
        </w:rPr>
        <w:t>Outlook:</w:t>
      </w:r>
      <w:r>
        <w:rPr>
          <w:color w:val="0000FF"/>
          <w:spacing w:val="-6"/>
        </w:rPr>
        <w:t> </w:t>
      </w:r>
      <w:r>
        <w:rPr>
          <w:color w:val="0000FF"/>
        </w:rPr>
        <w:t>2021-</w:t>
      </w:r>
      <w:r>
        <w:rPr>
          <w:color w:val="0000FF"/>
          <w:spacing w:val="-4"/>
        </w:rPr>
        <w:t>2031</w:t>
      </w:r>
    </w:p>
    <w:p>
      <w:pPr>
        <w:spacing w:before="289"/>
        <w:ind w:left="220" w:right="0" w:firstLine="0"/>
        <w:jc w:val="left"/>
        <w:rPr>
          <w:rFonts w:ascii="Palatino Linotype"/>
          <w:b/>
          <w:sz w:val="21"/>
        </w:rPr>
      </w:pPr>
      <w:r>
        <w:rPr>
          <w:rFonts w:ascii="Palatino Linotype"/>
          <w:b/>
          <w:w w:val="90"/>
          <w:sz w:val="21"/>
          <w:u w:val="single"/>
        </w:rPr>
        <w:t>Class</w:t>
      </w:r>
      <w:r>
        <w:rPr>
          <w:rFonts w:ascii="Palatino Linotype"/>
          <w:b/>
          <w:spacing w:val="-1"/>
          <w:w w:val="95"/>
          <w:sz w:val="21"/>
          <w:u w:val="single"/>
        </w:rPr>
        <w:t> </w:t>
      </w:r>
      <w:r>
        <w:rPr>
          <w:rFonts w:ascii="Palatino Linotype"/>
          <w:b/>
          <w:spacing w:val="-2"/>
          <w:w w:val="95"/>
          <w:sz w:val="21"/>
          <w:u w:val="single"/>
        </w:rPr>
        <w:t>Policies</w:t>
      </w:r>
    </w:p>
    <w:p>
      <w:pPr>
        <w:pStyle w:val="BodyText"/>
        <w:spacing w:line="242" w:lineRule="auto" w:before="7"/>
      </w:pPr>
      <w:r>
        <w:rPr/>
        <w:t>One</w:t>
      </w:r>
      <w:r>
        <w:rPr>
          <w:spacing w:val="-3"/>
        </w:rPr>
        <w:t> </w:t>
      </w:r>
      <w:r>
        <w:rPr/>
        <w:t>objective</w:t>
      </w:r>
      <w:r>
        <w:rPr>
          <w:spacing w:val="-3"/>
        </w:rPr>
        <w:t> </w:t>
      </w:r>
      <w:r>
        <w:rPr/>
        <w:t>of</w:t>
      </w:r>
      <w:r>
        <w:rPr>
          <w:spacing w:val="-3"/>
        </w:rPr>
        <w:t> </w:t>
      </w:r>
      <w:r>
        <w:rPr/>
        <w:t>this</w:t>
      </w:r>
      <w:r>
        <w:rPr>
          <w:spacing w:val="-3"/>
        </w:rPr>
        <w:t> </w:t>
      </w:r>
      <w:r>
        <w:rPr/>
        <w:t>course</w:t>
      </w:r>
      <w:r>
        <w:rPr>
          <w:spacing w:val="-3"/>
        </w:rPr>
        <w:t> </w:t>
      </w:r>
      <w:r>
        <w:rPr/>
        <w:t>is</w:t>
      </w:r>
      <w:r>
        <w:rPr>
          <w:spacing w:val="-3"/>
        </w:rPr>
        <w:t> </w:t>
      </w:r>
      <w:r>
        <w:rPr/>
        <w:t>to</w:t>
      </w:r>
      <w:r>
        <w:rPr>
          <w:spacing w:val="-3"/>
        </w:rPr>
        <w:t> </w:t>
      </w:r>
      <w:r>
        <w:rPr/>
        <w:t>build</w:t>
      </w:r>
      <w:r>
        <w:rPr>
          <w:spacing w:val="-3"/>
        </w:rPr>
        <w:t> </w:t>
      </w:r>
      <w:r>
        <w:rPr/>
        <w:t>a</w:t>
      </w:r>
      <w:r>
        <w:rPr>
          <w:spacing w:val="-3"/>
        </w:rPr>
        <w:t> </w:t>
      </w:r>
      <w:r>
        <w:rPr/>
        <w:t>creative,</w:t>
      </w:r>
      <w:r>
        <w:rPr>
          <w:spacing w:val="-3"/>
        </w:rPr>
        <w:t> </w:t>
      </w:r>
      <w:r>
        <w:rPr/>
        <w:t>comfortable,</w:t>
      </w:r>
      <w:r>
        <w:rPr>
          <w:spacing w:val="-3"/>
        </w:rPr>
        <w:t> </w:t>
      </w:r>
      <w:r>
        <w:rPr/>
        <w:t>and</w:t>
      </w:r>
      <w:r>
        <w:rPr>
          <w:spacing w:val="-3"/>
        </w:rPr>
        <w:t> </w:t>
      </w:r>
      <w:r>
        <w:rPr/>
        <w:t>intellectually</w:t>
      </w:r>
      <w:r>
        <w:rPr>
          <w:spacing w:val="-3"/>
        </w:rPr>
        <w:t> </w:t>
      </w:r>
      <w:r>
        <w:rPr/>
        <w:t>stimulating learning community.</w:t>
      </w:r>
      <w:r>
        <w:rPr>
          <w:spacing w:val="40"/>
        </w:rPr>
        <w:t> </w:t>
      </w:r>
      <w:r>
        <w:rPr/>
        <w:t>To this end, the following class policies stand.</w:t>
      </w:r>
    </w:p>
    <w:p>
      <w:pPr>
        <w:spacing w:line="285" w:lineRule="exact" w:before="0"/>
        <w:ind w:left="940" w:right="0" w:firstLine="0"/>
        <w:jc w:val="left"/>
        <w:rPr>
          <w:sz w:val="22"/>
        </w:rPr>
      </w:pPr>
      <w:r>
        <w:rPr>
          <w:rFonts w:ascii="Palatino Linotype"/>
          <w:i/>
          <w:sz w:val="23"/>
        </w:rPr>
        <w:t>Please</w:t>
      </w:r>
      <w:r>
        <w:rPr>
          <w:rFonts w:ascii="Palatino Linotype"/>
          <w:i/>
          <w:spacing w:val="-5"/>
          <w:sz w:val="23"/>
        </w:rPr>
        <w:t> </w:t>
      </w:r>
      <w:r>
        <w:rPr>
          <w:rFonts w:ascii="Palatino Linotype"/>
          <w:i/>
          <w:sz w:val="23"/>
        </w:rPr>
        <w:t>show</w:t>
      </w:r>
      <w:r>
        <w:rPr>
          <w:rFonts w:ascii="Palatino Linotype"/>
          <w:i/>
          <w:spacing w:val="-5"/>
          <w:sz w:val="23"/>
        </w:rPr>
        <w:t> </w:t>
      </w:r>
      <w:r>
        <w:rPr>
          <w:rFonts w:ascii="Palatino Linotype"/>
          <w:i/>
          <w:sz w:val="23"/>
        </w:rPr>
        <w:t>respect</w:t>
      </w:r>
      <w:r>
        <w:rPr>
          <w:rFonts w:ascii="Palatino Linotype"/>
          <w:i/>
          <w:spacing w:val="-4"/>
          <w:sz w:val="23"/>
        </w:rPr>
        <w:t> </w:t>
      </w:r>
      <w:r>
        <w:rPr>
          <w:rFonts w:ascii="Palatino Linotype"/>
          <w:i/>
          <w:sz w:val="23"/>
        </w:rPr>
        <w:t>for</w:t>
      </w:r>
      <w:r>
        <w:rPr>
          <w:rFonts w:ascii="Palatino Linotype"/>
          <w:i/>
          <w:spacing w:val="-5"/>
          <w:sz w:val="23"/>
        </w:rPr>
        <w:t> </w:t>
      </w:r>
      <w:r>
        <w:rPr>
          <w:rFonts w:ascii="Palatino Linotype"/>
          <w:i/>
          <w:sz w:val="23"/>
        </w:rPr>
        <w:t>others</w:t>
      </w:r>
      <w:r>
        <w:rPr>
          <w:sz w:val="22"/>
        </w:rPr>
        <w:t>.</w:t>
      </w:r>
      <w:r>
        <w:rPr>
          <w:spacing w:val="52"/>
          <w:sz w:val="22"/>
        </w:rPr>
        <w:t> </w:t>
      </w:r>
      <w:r>
        <w:rPr>
          <w:sz w:val="22"/>
        </w:rPr>
        <w:t>I</w:t>
      </w:r>
      <w:r>
        <w:rPr>
          <w:spacing w:val="-2"/>
          <w:sz w:val="22"/>
        </w:rPr>
        <w:t> </w:t>
      </w:r>
      <w:r>
        <w:rPr>
          <w:sz w:val="22"/>
        </w:rPr>
        <w:t>prefer</w:t>
      </w:r>
      <w:r>
        <w:rPr>
          <w:spacing w:val="-3"/>
          <w:sz w:val="22"/>
        </w:rPr>
        <w:t> </w:t>
      </w:r>
      <w:r>
        <w:rPr>
          <w:sz w:val="22"/>
        </w:rPr>
        <w:t>to</w:t>
      </w:r>
      <w:r>
        <w:rPr>
          <w:spacing w:val="-2"/>
          <w:sz w:val="22"/>
        </w:rPr>
        <w:t> </w:t>
      </w:r>
      <w:r>
        <w:rPr>
          <w:sz w:val="22"/>
        </w:rPr>
        <w:t>teach</w:t>
      </w:r>
      <w:r>
        <w:rPr>
          <w:spacing w:val="-2"/>
          <w:sz w:val="22"/>
        </w:rPr>
        <w:t> </w:t>
      </w:r>
      <w:r>
        <w:rPr>
          <w:sz w:val="22"/>
        </w:rPr>
        <w:t>through</w:t>
      </w:r>
      <w:r>
        <w:rPr>
          <w:spacing w:val="-2"/>
          <w:sz w:val="22"/>
        </w:rPr>
        <w:t> </w:t>
      </w:r>
      <w:r>
        <w:rPr>
          <w:sz w:val="22"/>
        </w:rPr>
        <w:t>class</w:t>
      </w:r>
      <w:r>
        <w:rPr>
          <w:spacing w:val="-3"/>
          <w:sz w:val="22"/>
        </w:rPr>
        <w:t> </w:t>
      </w:r>
      <w:r>
        <w:rPr>
          <w:sz w:val="22"/>
        </w:rPr>
        <w:t>discussion,</w:t>
      </w:r>
      <w:r>
        <w:rPr>
          <w:spacing w:val="-2"/>
          <w:sz w:val="22"/>
        </w:rPr>
        <w:t> </w:t>
      </w:r>
      <w:r>
        <w:rPr>
          <w:sz w:val="22"/>
        </w:rPr>
        <w:t>it</w:t>
      </w:r>
      <w:r>
        <w:rPr>
          <w:spacing w:val="-2"/>
          <w:sz w:val="22"/>
        </w:rPr>
        <w:t> </w:t>
      </w:r>
      <w:r>
        <w:rPr>
          <w:spacing w:val="-5"/>
          <w:sz w:val="22"/>
        </w:rPr>
        <w:t>is</w:t>
      </w:r>
    </w:p>
    <w:p>
      <w:pPr>
        <w:pStyle w:val="BodyText"/>
        <w:ind w:right="289"/>
      </w:pPr>
      <w:r>
        <w:rPr/>
        <w:t>essential</w:t>
      </w:r>
      <w:r>
        <w:rPr>
          <w:spacing w:val="-3"/>
        </w:rPr>
        <w:t> </w:t>
      </w:r>
      <w:r>
        <w:rPr/>
        <w:t>that</w:t>
      </w:r>
      <w:r>
        <w:rPr>
          <w:spacing w:val="-3"/>
        </w:rPr>
        <w:t> </w:t>
      </w:r>
      <w:r>
        <w:rPr/>
        <w:t>we</w:t>
      </w:r>
      <w:r>
        <w:rPr>
          <w:spacing w:val="-3"/>
        </w:rPr>
        <w:t> </w:t>
      </w:r>
      <w:r>
        <w:rPr/>
        <w:t>establish</w:t>
      </w:r>
      <w:r>
        <w:rPr>
          <w:spacing w:val="-3"/>
        </w:rPr>
        <w:t> </w:t>
      </w:r>
      <w:r>
        <w:rPr/>
        <w:t>a</w:t>
      </w:r>
      <w:r>
        <w:rPr>
          <w:spacing w:val="-3"/>
        </w:rPr>
        <w:t> </w:t>
      </w:r>
      <w:r>
        <w:rPr/>
        <w:t>safe</w:t>
      </w:r>
      <w:r>
        <w:rPr>
          <w:spacing w:val="-3"/>
        </w:rPr>
        <w:t> </w:t>
      </w:r>
      <w:r>
        <w:rPr/>
        <w:t>atmosphere</w:t>
      </w:r>
      <w:r>
        <w:rPr>
          <w:spacing w:val="-3"/>
        </w:rPr>
        <w:t> </w:t>
      </w:r>
      <w:r>
        <w:rPr/>
        <w:t>where</w:t>
      </w:r>
      <w:r>
        <w:rPr>
          <w:spacing w:val="-3"/>
        </w:rPr>
        <w:t> </w:t>
      </w:r>
      <w:r>
        <w:rPr/>
        <w:t>all</w:t>
      </w:r>
      <w:r>
        <w:rPr>
          <w:spacing w:val="-3"/>
        </w:rPr>
        <w:t> </w:t>
      </w:r>
      <w:r>
        <w:rPr/>
        <w:t>are</w:t>
      </w:r>
      <w:r>
        <w:rPr>
          <w:spacing w:val="-3"/>
        </w:rPr>
        <w:t> </w:t>
      </w:r>
      <w:r>
        <w:rPr/>
        <w:t>able</w:t>
      </w:r>
      <w:r>
        <w:rPr>
          <w:spacing w:val="-3"/>
        </w:rPr>
        <w:t> </w:t>
      </w:r>
      <w:r>
        <w:rPr/>
        <w:t>to</w:t>
      </w:r>
      <w:r>
        <w:rPr>
          <w:spacing w:val="-3"/>
        </w:rPr>
        <w:t> </w:t>
      </w:r>
      <w:r>
        <w:rPr/>
        <w:t>express</w:t>
      </w:r>
      <w:r>
        <w:rPr>
          <w:spacing w:val="-3"/>
        </w:rPr>
        <w:t> </w:t>
      </w:r>
      <w:r>
        <w:rPr/>
        <w:t>their</w:t>
      </w:r>
      <w:r>
        <w:rPr>
          <w:spacing w:val="-3"/>
        </w:rPr>
        <w:t> </w:t>
      </w:r>
      <w:r>
        <w:rPr/>
        <w:t>ideas</w:t>
      </w:r>
      <w:r>
        <w:rPr>
          <w:spacing w:val="-3"/>
        </w:rPr>
        <w:t> </w:t>
      </w:r>
      <w:r>
        <w:rPr/>
        <w:t>freely.</w:t>
      </w:r>
      <w:r>
        <w:rPr>
          <w:spacing w:val="40"/>
        </w:rPr>
        <w:t> </w:t>
      </w:r>
      <w:r>
        <w:rPr/>
        <w:t>I strongly encourage students to ask questions freely.</w:t>
      </w:r>
      <w:r>
        <w:rPr>
          <w:spacing w:val="40"/>
        </w:rPr>
        <w:t> </w:t>
      </w:r>
      <w:r>
        <w:rPr/>
        <w:t>Your thoughts and questions are vital to our discussion and no idea should be suppressed for fear of retaliation, either from other students or the instructor. Lastly, cell phone use is not permitted inside the classroom as a courtesy to the entire class.</w:t>
      </w:r>
    </w:p>
    <w:p>
      <w:pPr>
        <w:spacing w:line="291" w:lineRule="exact" w:before="0"/>
        <w:ind w:left="940" w:right="0" w:firstLine="0"/>
        <w:jc w:val="left"/>
        <w:rPr>
          <w:sz w:val="22"/>
        </w:rPr>
      </w:pPr>
      <w:r>
        <w:rPr>
          <w:rFonts w:ascii="Palatino Linotype"/>
          <w:i/>
          <w:sz w:val="23"/>
        </w:rPr>
        <w:t>Attendance</w:t>
      </w:r>
      <w:r>
        <w:rPr>
          <w:rFonts w:ascii="Palatino Linotype"/>
          <w:i/>
          <w:spacing w:val="-10"/>
          <w:sz w:val="23"/>
        </w:rPr>
        <w:t> </w:t>
      </w:r>
      <w:r>
        <w:rPr>
          <w:rFonts w:ascii="Palatino Linotype"/>
          <w:i/>
          <w:sz w:val="23"/>
        </w:rPr>
        <w:t>is</w:t>
      </w:r>
      <w:r>
        <w:rPr>
          <w:rFonts w:ascii="Palatino Linotype"/>
          <w:i/>
          <w:spacing w:val="-9"/>
          <w:sz w:val="23"/>
        </w:rPr>
        <w:t> </w:t>
      </w:r>
      <w:r>
        <w:rPr>
          <w:rFonts w:ascii="Palatino Linotype"/>
          <w:i/>
          <w:sz w:val="23"/>
        </w:rPr>
        <w:t>required</w:t>
      </w:r>
      <w:r>
        <w:rPr>
          <w:sz w:val="22"/>
        </w:rPr>
        <w:t>.</w:t>
      </w:r>
      <w:r>
        <w:rPr>
          <w:spacing w:val="41"/>
          <w:sz w:val="22"/>
        </w:rPr>
        <w:t> </w:t>
      </w:r>
      <w:r>
        <w:rPr>
          <w:sz w:val="22"/>
        </w:rPr>
        <w:t>Building</w:t>
      </w:r>
      <w:r>
        <w:rPr>
          <w:spacing w:val="-7"/>
          <w:sz w:val="22"/>
        </w:rPr>
        <w:t> </w:t>
      </w:r>
      <w:r>
        <w:rPr>
          <w:sz w:val="22"/>
        </w:rPr>
        <w:t>a</w:t>
      </w:r>
      <w:r>
        <w:rPr>
          <w:spacing w:val="-7"/>
          <w:sz w:val="22"/>
        </w:rPr>
        <w:t> </w:t>
      </w:r>
      <w:r>
        <w:rPr>
          <w:sz w:val="22"/>
        </w:rPr>
        <w:t>community</w:t>
      </w:r>
      <w:r>
        <w:rPr>
          <w:spacing w:val="-7"/>
          <w:sz w:val="22"/>
        </w:rPr>
        <w:t> </w:t>
      </w:r>
      <w:r>
        <w:rPr>
          <w:sz w:val="22"/>
        </w:rPr>
        <w:t>necessitates</w:t>
      </w:r>
      <w:r>
        <w:rPr>
          <w:spacing w:val="-7"/>
          <w:sz w:val="22"/>
        </w:rPr>
        <w:t> </w:t>
      </w:r>
      <w:r>
        <w:rPr>
          <w:sz w:val="22"/>
        </w:rPr>
        <w:t>participation</w:t>
      </w:r>
      <w:r>
        <w:rPr>
          <w:spacing w:val="-8"/>
          <w:sz w:val="22"/>
        </w:rPr>
        <w:t> </w:t>
      </w:r>
      <w:r>
        <w:rPr>
          <w:sz w:val="22"/>
        </w:rPr>
        <w:t>by</w:t>
      </w:r>
      <w:r>
        <w:rPr>
          <w:spacing w:val="-7"/>
          <w:sz w:val="22"/>
        </w:rPr>
        <w:t> </w:t>
      </w:r>
      <w:r>
        <w:rPr>
          <w:spacing w:val="-5"/>
          <w:sz w:val="22"/>
        </w:rPr>
        <w:t>its</w:t>
      </w:r>
    </w:p>
    <w:p>
      <w:pPr>
        <w:pStyle w:val="BodyText"/>
        <w:spacing w:before="1"/>
        <w:ind w:right="214"/>
      </w:pPr>
      <w:r>
        <w:rPr/>
        <w:t>members.</w:t>
      </w:r>
      <w:r>
        <w:rPr>
          <w:spacing w:val="40"/>
        </w:rPr>
        <w:t> </w:t>
      </w:r>
      <w:r>
        <w:rPr/>
        <w:t>Consistent participation will ensure that we, as a group, grow together in our understanding</w:t>
      </w:r>
      <w:r>
        <w:rPr>
          <w:spacing w:val="-3"/>
        </w:rPr>
        <w:t> </w:t>
      </w:r>
      <w:r>
        <w:rPr/>
        <w:t>of</w:t>
      </w:r>
      <w:r>
        <w:rPr>
          <w:spacing w:val="-3"/>
        </w:rPr>
        <w:t> </w:t>
      </w:r>
      <w:r>
        <w:rPr/>
        <w:t>the</w:t>
      </w:r>
      <w:r>
        <w:rPr>
          <w:spacing w:val="-3"/>
        </w:rPr>
        <w:t> </w:t>
      </w:r>
      <w:r>
        <w:rPr/>
        <w:t>federal</w:t>
      </w:r>
      <w:r>
        <w:rPr>
          <w:spacing w:val="-3"/>
        </w:rPr>
        <w:t> </w:t>
      </w:r>
      <w:r>
        <w:rPr/>
        <w:t>bureaucracy.</w:t>
      </w:r>
      <w:r>
        <w:rPr>
          <w:spacing w:val="40"/>
        </w:rPr>
        <w:t> </w:t>
      </w:r>
      <w:r>
        <w:rPr/>
        <w:t>More</w:t>
      </w:r>
      <w:r>
        <w:rPr>
          <w:spacing w:val="-3"/>
        </w:rPr>
        <w:t> </w:t>
      </w:r>
      <w:r>
        <w:rPr/>
        <w:t>than</w:t>
      </w:r>
      <w:r>
        <w:rPr>
          <w:spacing w:val="-3"/>
        </w:rPr>
        <w:t> </w:t>
      </w:r>
      <w:r>
        <w:rPr/>
        <w:t>two</w:t>
      </w:r>
      <w:r>
        <w:rPr>
          <w:spacing w:val="-3"/>
        </w:rPr>
        <w:t> </w:t>
      </w:r>
      <w:r>
        <w:rPr/>
        <w:t>unexcused</w:t>
      </w:r>
      <w:r>
        <w:rPr>
          <w:spacing w:val="-3"/>
        </w:rPr>
        <w:t> </w:t>
      </w:r>
      <w:r>
        <w:rPr/>
        <w:t>absences</w:t>
      </w:r>
      <w:r>
        <w:rPr>
          <w:spacing w:val="-3"/>
        </w:rPr>
        <w:t> </w:t>
      </w:r>
      <w:r>
        <w:rPr/>
        <w:t>will</w:t>
      </w:r>
      <w:r>
        <w:rPr>
          <w:spacing w:val="-3"/>
        </w:rPr>
        <w:t> </w:t>
      </w:r>
      <w:r>
        <w:rPr/>
        <w:t>result</w:t>
      </w:r>
      <w:r>
        <w:rPr>
          <w:spacing w:val="-3"/>
        </w:rPr>
        <w:t> </w:t>
      </w:r>
      <w:r>
        <w:rPr/>
        <w:t>in</w:t>
      </w:r>
      <w:r>
        <w:rPr>
          <w:spacing w:val="-3"/>
        </w:rPr>
        <w:t> </w:t>
      </w:r>
      <w:r>
        <w:rPr/>
        <w:t>a drop of at least one letter grade.</w:t>
      </w:r>
      <w:r>
        <w:rPr>
          <w:spacing w:val="40"/>
        </w:rPr>
        <w:t> </w:t>
      </w:r>
      <w:r>
        <w:rPr/>
        <w:t>Absences are excused if supported by an appropriate document (i.e., from the dean or doctor).</w:t>
      </w:r>
    </w:p>
    <w:p>
      <w:pPr>
        <w:spacing w:line="287" w:lineRule="exact" w:before="0"/>
        <w:ind w:left="940" w:right="0" w:firstLine="0"/>
        <w:jc w:val="left"/>
        <w:rPr>
          <w:sz w:val="22"/>
        </w:rPr>
      </w:pPr>
      <w:r>
        <w:rPr>
          <w:rFonts w:ascii="Palatino Linotype"/>
          <w:i/>
          <w:sz w:val="23"/>
        </w:rPr>
        <w:t>No</w:t>
      </w:r>
      <w:r>
        <w:rPr>
          <w:rFonts w:ascii="Palatino Linotype"/>
          <w:i/>
          <w:spacing w:val="-12"/>
          <w:sz w:val="23"/>
        </w:rPr>
        <w:t> </w:t>
      </w:r>
      <w:r>
        <w:rPr>
          <w:rFonts w:ascii="Palatino Linotype"/>
          <w:i/>
          <w:sz w:val="23"/>
        </w:rPr>
        <w:t>late</w:t>
      </w:r>
      <w:r>
        <w:rPr>
          <w:rFonts w:ascii="Palatino Linotype"/>
          <w:i/>
          <w:spacing w:val="-11"/>
          <w:sz w:val="23"/>
        </w:rPr>
        <w:t> </w:t>
      </w:r>
      <w:r>
        <w:rPr>
          <w:rFonts w:ascii="Palatino Linotype"/>
          <w:i/>
          <w:sz w:val="23"/>
        </w:rPr>
        <w:t>assignments.</w:t>
      </w:r>
      <w:r>
        <w:rPr>
          <w:rFonts w:ascii="Palatino Linotype"/>
          <w:i/>
          <w:spacing w:val="34"/>
          <w:sz w:val="23"/>
        </w:rPr>
        <w:t> </w:t>
      </w:r>
      <w:r>
        <w:rPr>
          <w:sz w:val="22"/>
        </w:rPr>
        <w:t>Fairness</w:t>
      </w:r>
      <w:r>
        <w:rPr>
          <w:spacing w:val="-9"/>
          <w:sz w:val="22"/>
        </w:rPr>
        <w:t> </w:t>
      </w:r>
      <w:r>
        <w:rPr>
          <w:sz w:val="22"/>
        </w:rPr>
        <w:t>is</w:t>
      </w:r>
      <w:r>
        <w:rPr>
          <w:spacing w:val="-9"/>
          <w:sz w:val="22"/>
        </w:rPr>
        <w:t> </w:t>
      </w:r>
      <w:r>
        <w:rPr>
          <w:sz w:val="22"/>
        </w:rPr>
        <w:t>an</w:t>
      </w:r>
      <w:r>
        <w:rPr>
          <w:spacing w:val="-9"/>
          <w:sz w:val="22"/>
        </w:rPr>
        <w:t> </w:t>
      </w:r>
      <w:r>
        <w:rPr>
          <w:sz w:val="22"/>
        </w:rPr>
        <w:t>important</w:t>
      </w:r>
      <w:r>
        <w:rPr>
          <w:spacing w:val="-9"/>
          <w:sz w:val="22"/>
        </w:rPr>
        <w:t> </w:t>
      </w:r>
      <w:r>
        <w:rPr>
          <w:sz w:val="22"/>
        </w:rPr>
        <w:t>aspect</w:t>
      </w:r>
      <w:r>
        <w:rPr>
          <w:spacing w:val="-9"/>
          <w:sz w:val="22"/>
        </w:rPr>
        <w:t> </w:t>
      </w:r>
      <w:r>
        <w:rPr>
          <w:sz w:val="22"/>
        </w:rPr>
        <w:t>of</w:t>
      </w:r>
      <w:r>
        <w:rPr>
          <w:spacing w:val="-10"/>
          <w:sz w:val="22"/>
        </w:rPr>
        <w:t> </w:t>
      </w:r>
      <w:r>
        <w:rPr>
          <w:sz w:val="22"/>
        </w:rPr>
        <w:t>building</w:t>
      </w:r>
      <w:r>
        <w:rPr>
          <w:spacing w:val="-9"/>
          <w:sz w:val="22"/>
        </w:rPr>
        <w:t> </w:t>
      </w:r>
      <w:r>
        <w:rPr>
          <w:sz w:val="22"/>
        </w:rPr>
        <w:t>community.</w:t>
      </w:r>
      <w:r>
        <w:rPr>
          <w:spacing w:val="38"/>
          <w:sz w:val="22"/>
        </w:rPr>
        <w:t> </w:t>
      </w:r>
      <w:r>
        <w:rPr>
          <w:sz w:val="22"/>
        </w:rPr>
        <w:t>For</w:t>
      </w:r>
      <w:r>
        <w:rPr>
          <w:spacing w:val="-10"/>
          <w:sz w:val="22"/>
        </w:rPr>
        <w:t> </w:t>
      </w:r>
      <w:r>
        <w:rPr>
          <w:spacing w:val="-4"/>
          <w:sz w:val="22"/>
        </w:rPr>
        <w:t>that</w:t>
      </w:r>
    </w:p>
    <w:p>
      <w:pPr>
        <w:pStyle w:val="BodyText"/>
        <w:ind w:right="289"/>
      </w:pPr>
      <w:r>
        <w:rPr/>
        <w:t>reason, all students will be held to the same standards.</w:t>
      </w:r>
      <w:r>
        <w:rPr>
          <w:spacing w:val="40"/>
        </w:rPr>
        <w:t> </w:t>
      </w:r>
      <w:r>
        <w:rPr/>
        <w:t>Assignments are to be turned in promptly</w:t>
      </w:r>
      <w:r>
        <w:rPr>
          <w:spacing w:val="-2"/>
        </w:rPr>
        <w:t> </w:t>
      </w:r>
      <w:r>
        <w:rPr/>
        <w:t>on</w:t>
      </w:r>
      <w:r>
        <w:rPr>
          <w:spacing w:val="-2"/>
        </w:rPr>
        <w:t> </w:t>
      </w:r>
      <w:r>
        <w:rPr/>
        <w:t>the</w:t>
      </w:r>
      <w:r>
        <w:rPr>
          <w:spacing w:val="-2"/>
        </w:rPr>
        <w:t> </w:t>
      </w:r>
      <w:r>
        <w:rPr/>
        <w:t>date</w:t>
      </w:r>
      <w:r>
        <w:rPr>
          <w:spacing w:val="-2"/>
        </w:rPr>
        <w:t> </w:t>
      </w:r>
      <w:r>
        <w:rPr/>
        <w:t>they</w:t>
      </w:r>
      <w:r>
        <w:rPr>
          <w:spacing w:val="-2"/>
        </w:rPr>
        <w:t> </w:t>
      </w:r>
      <w:r>
        <w:rPr/>
        <w:t>are</w:t>
      </w:r>
      <w:r>
        <w:rPr>
          <w:spacing w:val="-2"/>
        </w:rPr>
        <w:t> </w:t>
      </w:r>
      <w:r>
        <w:rPr/>
        <w:t>due,</w:t>
      </w:r>
      <w:r>
        <w:rPr>
          <w:spacing w:val="-2"/>
        </w:rPr>
        <w:t> </w:t>
      </w:r>
      <w:r>
        <w:rPr/>
        <w:t>or</w:t>
      </w:r>
      <w:r>
        <w:rPr>
          <w:spacing w:val="-2"/>
        </w:rPr>
        <w:t> </w:t>
      </w:r>
      <w:r>
        <w:rPr/>
        <w:t>students</w:t>
      </w:r>
      <w:r>
        <w:rPr>
          <w:spacing w:val="-2"/>
        </w:rPr>
        <w:t> </w:t>
      </w:r>
      <w:r>
        <w:rPr/>
        <w:t>will</w:t>
      </w:r>
      <w:r>
        <w:rPr>
          <w:spacing w:val="-2"/>
        </w:rPr>
        <w:t> </w:t>
      </w:r>
      <w:r>
        <w:rPr/>
        <w:t>be</w:t>
      </w:r>
      <w:r>
        <w:rPr>
          <w:spacing w:val="-2"/>
        </w:rPr>
        <w:t> </w:t>
      </w:r>
      <w:r>
        <w:rPr/>
        <w:t>subject</w:t>
      </w:r>
      <w:r>
        <w:rPr>
          <w:spacing w:val="-2"/>
        </w:rPr>
        <w:t> </w:t>
      </w:r>
      <w:r>
        <w:rPr/>
        <w:t>to</w:t>
      </w:r>
      <w:r>
        <w:rPr>
          <w:spacing w:val="-2"/>
        </w:rPr>
        <w:t> </w:t>
      </w:r>
      <w:r>
        <w:rPr/>
        <w:t>a</w:t>
      </w:r>
      <w:r>
        <w:rPr>
          <w:spacing w:val="-2"/>
        </w:rPr>
        <w:t> </w:t>
      </w:r>
      <w:r>
        <w:rPr/>
        <w:t>drop</w:t>
      </w:r>
      <w:r>
        <w:rPr>
          <w:spacing w:val="-2"/>
        </w:rPr>
        <w:t> </w:t>
      </w:r>
      <w:r>
        <w:rPr/>
        <w:t>of</w:t>
      </w:r>
      <w:r>
        <w:rPr>
          <w:spacing w:val="-2"/>
        </w:rPr>
        <w:t> </w:t>
      </w:r>
      <w:r>
        <w:rPr/>
        <w:t>at</w:t>
      </w:r>
      <w:r>
        <w:rPr>
          <w:spacing w:val="-2"/>
        </w:rPr>
        <w:t> </w:t>
      </w:r>
      <w:r>
        <w:rPr/>
        <w:t>least</w:t>
      </w:r>
      <w:r>
        <w:rPr>
          <w:spacing w:val="-2"/>
        </w:rPr>
        <w:t> </w:t>
      </w:r>
      <w:r>
        <w:rPr/>
        <w:t>one</w:t>
      </w:r>
      <w:r>
        <w:rPr>
          <w:spacing w:val="-2"/>
        </w:rPr>
        <w:t> </w:t>
      </w:r>
      <w:r>
        <w:rPr/>
        <w:t>letter grade per day.</w:t>
      </w:r>
    </w:p>
    <w:p>
      <w:pPr>
        <w:spacing w:line="290" w:lineRule="exact" w:before="0"/>
        <w:ind w:left="940" w:right="0" w:firstLine="0"/>
        <w:jc w:val="left"/>
        <w:rPr>
          <w:sz w:val="22"/>
        </w:rPr>
      </w:pPr>
      <w:r>
        <w:rPr>
          <w:rFonts w:ascii="Palatino Linotype"/>
          <w:i/>
          <w:sz w:val="23"/>
        </w:rPr>
        <w:t>Join</w:t>
      </w:r>
      <w:r>
        <w:rPr>
          <w:rFonts w:ascii="Palatino Linotype"/>
          <w:i/>
          <w:spacing w:val="-6"/>
          <w:sz w:val="23"/>
        </w:rPr>
        <w:t> </w:t>
      </w:r>
      <w:r>
        <w:rPr>
          <w:rFonts w:ascii="Palatino Linotype"/>
          <w:i/>
          <w:sz w:val="23"/>
        </w:rPr>
        <w:t>the</w:t>
      </w:r>
      <w:r>
        <w:rPr>
          <w:rFonts w:ascii="Palatino Linotype"/>
          <w:i/>
          <w:spacing w:val="-7"/>
          <w:sz w:val="23"/>
        </w:rPr>
        <w:t> </w:t>
      </w:r>
      <w:r>
        <w:rPr>
          <w:rFonts w:ascii="Palatino Linotype"/>
          <w:i/>
          <w:sz w:val="23"/>
        </w:rPr>
        <w:t>class</w:t>
      </w:r>
      <w:r>
        <w:rPr>
          <w:rFonts w:ascii="Palatino Linotype"/>
          <w:i/>
          <w:spacing w:val="-5"/>
          <w:sz w:val="23"/>
        </w:rPr>
        <w:t> </w:t>
      </w:r>
      <w:r>
        <w:rPr>
          <w:rFonts w:ascii="Palatino Linotype"/>
          <w:i/>
          <w:sz w:val="23"/>
        </w:rPr>
        <w:t>on</w:t>
      </w:r>
      <w:r>
        <w:rPr>
          <w:rFonts w:ascii="Palatino Linotype"/>
          <w:i/>
          <w:spacing w:val="-6"/>
          <w:sz w:val="23"/>
        </w:rPr>
        <w:t> </w:t>
      </w:r>
      <w:r>
        <w:rPr>
          <w:rFonts w:ascii="Palatino Linotype"/>
          <w:i/>
          <w:sz w:val="23"/>
        </w:rPr>
        <w:t>time</w:t>
      </w:r>
      <w:r>
        <w:rPr>
          <w:sz w:val="22"/>
        </w:rPr>
        <w:t>.</w:t>
      </w:r>
      <w:r>
        <w:rPr>
          <w:spacing w:val="49"/>
          <w:sz w:val="22"/>
        </w:rPr>
        <w:t> </w:t>
      </w:r>
      <w:r>
        <w:rPr>
          <w:sz w:val="22"/>
        </w:rPr>
        <w:t>When</w:t>
      </w:r>
      <w:r>
        <w:rPr>
          <w:spacing w:val="-4"/>
          <w:sz w:val="22"/>
        </w:rPr>
        <w:t> </w:t>
      </w:r>
      <w:r>
        <w:rPr>
          <w:sz w:val="22"/>
        </w:rPr>
        <w:t>people</w:t>
      </w:r>
      <w:r>
        <w:rPr>
          <w:spacing w:val="-3"/>
          <w:sz w:val="22"/>
        </w:rPr>
        <w:t> </w:t>
      </w:r>
      <w:r>
        <w:rPr>
          <w:sz w:val="22"/>
        </w:rPr>
        <w:t>arrive</w:t>
      </w:r>
      <w:r>
        <w:rPr>
          <w:spacing w:val="-4"/>
          <w:sz w:val="22"/>
        </w:rPr>
        <w:t> </w:t>
      </w:r>
      <w:r>
        <w:rPr>
          <w:sz w:val="22"/>
        </w:rPr>
        <w:t>late</w:t>
      </w:r>
      <w:r>
        <w:rPr>
          <w:spacing w:val="-3"/>
          <w:sz w:val="22"/>
        </w:rPr>
        <w:t> </w:t>
      </w:r>
      <w:r>
        <w:rPr>
          <w:sz w:val="22"/>
        </w:rPr>
        <w:t>or</w:t>
      </w:r>
      <w:r>
        <w:rPr>
          <w:spacing w:val="-4"/>
          <w:sz w:val="22"/>
        </w:rPr>
        <w:t> </w:t>
      </w:r>
      <w:r>
        <w:rPr>
          <w:sz w:val="22"/>
        </w:rPr>
        <w:t>leave</w:t>
      </w:r>
      <w:r>
        <w:rPr>
          <w:spacing w:val="-3"/>
          <w:sz w:val="22"/>
        </w:rPr>
        <w:t> </w:t>
      </w:r>
      <w:r>
        <w:rPr>
          <w:sz w:val="22"/>
        </w:rPr>
        <w:t>early</w:t>
      </w:r>
      <w:r>
        <w:rPr>
          <w:spacing w:val="-4"/>
          <w:sz w:val="22"/>
        </w:rPr>
        <w:t> </w:t>
      </w:r>
      <w:r>
        <w:rPr>
          <w:sz w:val="22"/>
        </w:rPr>
        <w:t>it</w:t>
      </w:r>
      <w:r>
        <w:rPr>
          <w:spacing w:val="-4"/>
          <w:sz w:val="22"/>
        </w:rPr>
        <w:t> </w:t>
      </w:r>
      <w:r>
        <w:rPr>
          <w:sz w:val="22"/>
        </w:rPr>
        <w:t>disrupts</w:t>
      </w:r>
      <w:r>
        <w:rPr>
          <w:spacing w:val="-3"/>
          <w:sz w:val="22"/>
        </w:rPr>
        <w:t> </w:t>
      </w:r>
      <w:r>
        <w:rPr>
          <w:sz w:val="22"/>
        </w:rPr>
        <w:t>the</w:t>
      </w:r>
      <w:r>
        <w:rPr>
          <w:spacing w:val="-4"/>
          <w:sz w:val="22"/>
        </w:rPr>
        <w:t> </w:t>
      </w:r>
      <w:r>
        <w:rPr>
          <w:sz w:val="22"/>
        </w:rPr>
        <w:t>flow</w:t>
      </w:r>
      <w:r>
        <w:rPr>
          <w:spacing w:val="-3"/>
          <w:sz w:val="22"/>
        </w:rPr>
        <w:t> </w:t>
      </w:r>
      <w:r>
        <w:rPr>
          <w:spacing w:val="-5"/>
          <w:sz w:val="22"/>
        </w:rPr>
        <w:t>of</w:t>
      </w:r>
    </w:p>
    <w:p>
      <w:pPr>
        <w:pStyle w:val="BodyText"/>
        <w:spacing w:before="1"/>
        <w:ind w:right="289"/>
      </w:pPr>
      <w:r>
        <w:rPr/>
        <w:t>the</w:t>
      </w:r>
      <w:r>
        <w:rPr>
          <w:spacing w:val="-3"/>
        </w:rPr>
        <w:t> </w:t>
      </w:r>
      <w:r>
        <w:rPr/>
        <w:t>class.</w:t>
      </w:r>
      <w:r>
        <w:rPr>
          <w:spacing w:val="40"/>
        </w:rPr>
        <w:t> </w:t>
      </w:r>
      <w:r>
        <w:rPr/>
        <w:t>For</w:t>
      </w:r>
      <w:r>
        <w:rPr>
          <w:spacing w:val="-3"/>
        </w:rPr>
        <w:t> </w:t>
      </w:r>
      <w:r>
        <w:rPr/>
        <w:t>that</w:t>
      </w:r>
      <w:r>
        <w:rPr>
          <w:spacing w:val="-3"/>
        </w:rPr>
        <w:t> </w:t>
      </w:r>
      <w:r>
        <w:rPr/>
        <w:t>reason,</w:t>
      </w:r>
      <w:r>
        <w:rPr>
          <w:spacing w:val="-3"/>
        </w:rPr>
        <w:t> </w:t>
      </w:r>
      <w:r>
        <w:rPr/>
        <w:t>late</w:t>
      </w:r>
      <w:r>
        <w:rPr>
          <w:spacing w:val="-3"/>
        </w:rPr>
        <w:t> </w:t>
      </w:r>
      <w:r>
        <w:rPr/>
        <w:t>arrivals</w:t>
      </w:r>
      <w:r>
        <w:rPr>
          <w:spacing w:val="-3"/>
        </w:rPr>
        <w:t> </w:t>
      </w:r>
      <w:r>
        <w:rPr/>
        <w:t>or</w:t>
      </w:r>
      <w:r>
        <w:rPr>
          <w:spacing w:val="-3"/>
        </w:rPr>
        <w:t> </w:t>
      </w:r>
      <w:r>
        <w:rPr/>
        <w:t>early</w:t>
      </w:r>
      <w:r>
        <w:rPr>
          <w:spacing w:val="-3"/>
        </w:rPr>
        <w:t> </w:t>
      </w:r>
      <w:r>
        <w:rPr/>
        <w:t>departures</w:t>
      </w:r>
      <w:r>
        <w:rPr>
          <w:spacing w:val="-3"/>
        </w:rPr>
        <w:t> </w:t>
      </w:r>
      <w:r>
        <w:rPr/>
        <w:t>should</w:t>
      </w:r>
      <w:r>
        <w:rPr>
          <w:spacing w:val="-3"/>
        </w:rPr>
        <w:t> </w:t>
      </w:r>
      <w:r>
        <w:rPr/>
        <w:t>be</w:t>
      </w:r>
      <w:r>
        <w:rPr>
          <w:spacing w:val="-3"/>
        </w:rPr>
        <w:t> </w:t>
      </w:r>
      <w:r>
        <w:rPr/>
        <w:t>an</w:t>
      </w:r>
      <w:r>
        <w:rPr>
          <w:spacing w:val="-3"/>
        </w:rPr>
        <w:t> </w:t>
      </w:r>
      <w:r>
        <w:rPr/>
        <w:t>exception</w:t>
      </w:r>
      <w:r>
        <w:rPr>
          <w:spacing w:val="-3"/>
        </w:rPr>
        <w:t> </w:t>
      </w:r>
      <w:r>
        <w:rPr/>
        <w:t>and</w:t>
      </w:r>
      <w:r>
        <w:rPr>
          <w:spacing w:val="-3"/>
        </w:rPr>
        <w:t> </w:t>
      </w:r>
      <w:r>
        <w:rPr/>
        <w:t>only with prior consultation.</w:t>
      </w:r>
    </w:p>
    <w:p>
      <w:pPr>
        <w:spacing w:before="287"/>
        <w:ind w:left="220" w:right="0" w:firstLine="0"/>
        <w:jc w:val="left"/>
        <w:rPr>
          <w:rFonts w:ascii="Palatino Linotype"/>
          <w:b/>
          <w:sz w:val="21"/>
        </w:rPr>
      </w:pPr>
      <w:r>
        <w:rPr>
          <w:rFonts w:ascii="Palatino Linotype"/>
          <w:b/>
          <w:spacing w:val="-6"/>
          <w:sz w:val="21"/>
          <w:u w:val="single"/>
        </w:rPr>
        <w:t>Intellectual</w:t>
      </w:r>
      <w:r>
        <w:rPr>
          <w:rFonts w:ascii="Palatino Linotype"/>
          <w:b/>
          <w:spacing w:val="-7"/>
          <w:sz w:val="21"/>
          <w:u w:val="single"/>
        </w:rPr>
        <w:t> </w:t>
      </w:r>
      <w:r>
        <w:rPr>
          <w:rFonts w:ascii="Palatino Linotype"/>
          <w:b/>
          <w:spacing w:val="-6"/>
          <w:sz w:val="21"/>
          <w:u w:val="single"/>
        </w:rPr>
        <w:t>Responsibility</w:t>
      </w:r>
      <w:r>
        <w:rPr>
          <w:rFonts w:ascii="Palatino Linotype"/>
          <w:b/>
          <w:spacing w:val="-7"/>
          <w:sz w:val="21"/>
          <w:u w:val="single"/>
        </w:rPr>
        <w:t> </w:t>
      </w:r>
      <w:r>
        <w:rPr>
          <w:rFonts w:ascii="Palatino Linotype"/>
          <w:b/>
          <w:spacing w:val="-6"/>
          <w:sz w:val="21"/>
          <w:u w:val="single"/>
        </w:rPr>
        <w:t>Clause</w:t>
      </w:r>
    </w:p>
    <w:p>
      <w:pPr>
        <w:pStyle w:val="BodyText"/>
        <w:spacing w:line="242" w:lineRule="auto" w:before="7"/>
        <w:ind w:right="289"/>
      </w:pPr>
      <w:r>
        <w:rPr/>
        <w:t>All</w:t>
      </w:r>
      <w:r>
        <w:rPr>
          <w:spacing w:val="-3"/>
        </w:rPr>
        <w:t> </w:t>
      </w:r>
      <w:r>
        <w:rPr/>
        <w:t>students</w:t>
      </w:r>
      <w:r>
        <w:rPr>
          <w:spacing w:val="-3"/>
        </w:rPr>
        <w:t> </w:t>
      </w:r>
      <w:r>
        <w:rPr/>
        <w:t>are</w:t>
      </w:r>
      <w:r>
        <w:rPr>
          <w:spacing w:val="-3"/>
        </w:rPr>
        <w:t> </w:t>
      </w:r>
      <w:r>
        <w:rPr/>
        <w:t>expected</w:t>
      </w:r>
      <w:r>
        <w:rPr>
          <w:spacing w:val="-3"/>
        </w:rPr>
        <w:t> </w:t>
      </w:r>
      <w:r>
        <w:rPr/>
        <w:t>to</w:t>
      </w:r>
      <w:r>
        <w:rPr>
          <w:spacing w:val="-3"/>
        </w:rPr>
        <w:t> </w:t>
      </w:r>
      <w:r>
        <w:rPr/>
        <w:t>act</w:t>
      </w:r>
      <w:r>
        <w:rPr>
          <w:spacing w:val="-3"/>
        </w:rPr>
        <w:t> </w:t>
      </w:r>
      <w:r>
        <w:rPr/>
        <w:t>in</w:t>
      </w:r>
      <w:r>
        <w:rPr>
          <w:spacing w:val="-3"/>
        </w:rPr>
        <w:t> </w:t>
      </w:r>
      <w:r>
        <w:rPr/>
        <w:t>an</w:t>
      </w:r>
      <w:r>
        <w:rPr>
          <w:spacing w:val="-3"/>
        </w:rPr>
        <w:t> </w:t>
      </w:r>
      <w:r>
        <w:rPr/>
        <w:t>ethical</w:t>
      </w:r>
      <w:r>
        <w:rPr>
          <w:spacing w:val="-3"/>
        </w:rPr>
        <w:t> </w:t>
      </w:r>
      <w:r>
        <w:rPr/>
        <w:t>manner.</w:t>
      </w:r>
      <w:r>
        <w:rPr>
          <w:spacing w:val="40"/>
        </w:rPr>
        <w:t> </w:t>
      </w:r>
      <w:r>
        <w:rPr/>
        <w:t>Academic</w:t>
      </w:r>
      <w:r>
        <w:rPr>
          <w:spacing w:val="-3"/>
        </w:rPr>
        <w:t> </w:t>
      </w:r>
      <w:r>
        <w:rPr/>
        <w:t>dishonesty</w:t>
      </w:r>
      <w:r>
        <w:rPr>
          <w:spacing w:val="-3"/>
        </w:rPr>
        <w:t> </w:t>
      </w:r>
      <w:r>
        <w:rPr/>
        <w:t>in</w:t>
      </w:r>
      <w:r>
        <w:rPr>
          <w:spacing w:val="-3"/>
        </w:rPr>
        <w:t> </w:t>
      </w:r>
      <w:r>
        <w:rPr/>
        <w:t>any</w:t>
      </w:r>
      <w:r>
        <w:rPr>
          <w:spacing w:val="-3"/>
        </w:rPr>
        <w:t> </w:t>
      </w:r>
      <w:r>
        <w:rPr/>
        <w:t>form</w:t>
      </w:r>
      <w:r>
        <w:rPr>
          <w:spacing w:val="-3"/>
        </w:rPr>
        <w:t> </w:t>
      </w:r>
      <w:r>
        <w:rPr/>
        <w:t>will not be tolerated and will result in a grade of zero.</w:t>
      </w:r>
    </w:p>
    <w:p>
      <w:pPr>
        <w:spacing w:after="0" w:line="242" w:lineRule="auto"/>
        <w:sectPr>
          <w:footerReference w:type="default" r:id="rId9"/>
          <w:pgSz w:w="12240" w:h="15840"/>
          <w:pgMar w:header="0" w:footer="743" w:top="1360" w:bottom="940" w:left="1580" w:right="1580"/>
          <w:pgNumType w:start="2"/>
        </w:sectPr>
      </w:pPr>
    </w:p>
    <w:p>
      <w:pPr>
        <w:spacing w:before="81"/>
        <w:ind w:left="220" w:right="0" w:firstLine="0"/>
        <w:jc w:val="left"/>
        <w:rPr>
          <w:rFonts w:ascii="Palatino Linotype"/>
          <w:b/>
          <w:sz w:val="21"/>
        </w:rPr>
      </w:pPr>
      <w:r>
        <w:rPr>
          <w:rFonts w:ascii="Palatino Linotype"/>
          <w:b/>
          <w:spacing w:val="-7"/>
          <w:sz w:val="21"/>
          <w:u w:val="single"/>
        </w:rPr>
        <w:t>Course</w:t>
      </w:r>
      <w:r>
        <w:rPr>
          <w:rFonts w:ascii="Palatino Linotype"/>
          <w:b/>
          <w:spacing w:val="-4"/>
          <w:sz w:val="21"/>
          <w:u w:val="single"/>
        </w:rPr>
        <w:t> </w:t>
      </w:r>
      <w:r>
        <w:rPr>
          <w:rFonts w:ascii="Palatino Linotype"/>
          <w:b/>
          <w:spacing w:val="-2"/>
          <w:sz w:val="21"/>
          <w:u w:val="single"/>
        </w:rPr>
        <w:t>Requirements</w:t>
      </w:r>
    </w:p>
    <w:p>
      <w:pPr>
        <w:pStyle w:val="BodyText"/>
        <w:spacing w:before="3"/>
        <w:ind w:left="0"/>
        <w:rPr>
          <w:rFonts w:ascii="Palatino Linotype"/>
          <w:b/>
        </w:rPr>
      </w:pPr>
    </w:p>
    <w:p>
      <w:pPr>
        <w:pStyle w:val="BodyText"/>
        <w:ind w:right="289"/>
      </w:pPr>
      <w:r>
        <w:rPr>
          <w:rFonts w:ascii="Palatino Linotype" w:hAnsi="Palatino Linotype"/>
          <w:b/>
          <w:sz w:val="21"/>
        </w:rPr>
        <w:t>One-page</w:t>
      </w:r>
      <w:r>
        <w:rPr>
          <w:rFonts w:ascii="Palatino Linotype" w:hAnsi="Palatino Linotype"/>
          <w:b/>
          <w:spacing w:val="-8"/>
          <w:sz w:val="21"/>
        </w:rPr>
        <w:t> </w:t>
      </w:r>
      <w:r>
        <w:rPr>
          <w:rFonts w:ascii="Palatino Linotype" w:hAnsi="Palatino Linotype"/>
          <w:b/>
          <w:sz w:val="21"/>
        </w:rPr>
        <w:t>memos</w:t>
      </w:r>
      <w:r>
        <w:rPr/>
        <w:t>:</w:t>
      </w:r>
      <w:r>
        <w:rPr>
          <w:spacing w:val="-11"/>
        </w:rPr>
        <w:t> </w:t>
      </w:r>
      <w:r>
        <w:rPr/>
        <w:t>Students</w:t>
      </w:r>
      <w:r>
        <w:rPr>
          <w:spacing w:val="-11"/>
        </w:rPr>
        <w:t> </w:t>
      </w:r>
      <w:r>
        <w:rPr/>
        <w:t>will</w:t>
      </w:r>
      <w:r>
        <w:rPr>
          <w:spacing w:val="-11"/>
        </w:rPr>
        <w:t> </w:t>
      </w:r>
      <w:r>
        <w:rPr/>
        <w:t>develop</w:t>
      </w:r>
      <w:r>
        <w:rPr>
          <w:spacing w:val="-11"/>
        </w:rPr>
        <w:t> </w:t>
      </w:r>
      <w:r>
        <w:rPr/>
        <w:t>briefing</w:t>
      </w:r>
      <w:r>
        <w:rPr>
          <w:spacing w:val="-11"/>
        </w:rPr>
        <w:t> </w:t>
      </w:r>
      <w:r>
        <w:rPr/>
        <w:t>memos</w:t>
      </w:r>
      <w:r>
        <w:rPr>
          <w:spacing w:val="-11"/>
        </w:rPr>
        <w:t> </w:t>
      </w:r>
      <w:r>
        <w:rPr/>
        <w:t>on</w:t>
      </w:r>
      <w:r>
        <w:rPr>
          <w:spacing w:val="-11"/>
        </w:rPr>
        <w:t> </w:t>
      </w:r>
      <w:r>
        <w:rPr/>
        <w:t>aspects</w:t>
      </w:r>
      <w:r>
        <w:rPr>
          <w:spacing w:val="-11"/>
        </w:rPr>
        <w:t> </w:t>
      </w:r>
      <w:r>
        <w:rPr/>
        <w:t>of</w:t>
      </w:r>
      <w:r>
        <w:rPr>
          <w:spacing w:val="-11"/>
        </w:rPr>
        <w:t> </w:t>
      </w:r>
      <w:r>
        <w:rPr/>
        <w:t>various</w:t>
      </w:r>
      <w:r>
        <w:rPr>
          <w:spacing w:val="-11"/>
        </w:rPr>
        <w:t> </w:t>
      </w:r>
      <w:r>
        <w:rPr/>
        <w:t>agencies’ budgets as well as their budget requests.</w:t>
      </w:r>
    </w:p>
    <w:p>
      <w:pPr>
        <w:pStyle w:val="BodyText"/>
        <w:ind w:left="0"/>
      </w:pPr>
    </w:p>
    <w:p>
      <w:pPr>
        <w:pStyle w:val="BodyText"/>
        <w:ind w:right="289"/>
      </w:pPr>
      <w:r>
        <w:rPr>
          <w:rFonts w:ascii="Palatino Linotype" w:hAnsi="Palatino Linotype"/>
          <w:b/>
          <w:sz w:val="21"/>
        </w:rPr>
        <w:t>Final presentation:</w:t>
      </w:r>
      <w:r>
        <w:rPr>
          <w:rFonts w:ascii="Palatino Linotype" w:hAnsi="Palatino Linotype"/>
          <w:b/>
          <w:spacing w:val="40"/>
          <w:sz w:val="21"/>
        </w:rPr>
        <w:t> </w:t>
      </w:r>
      <w:r>
        <w:rPr/>
        <w:t>Each</w:t>
      </w:r>
      <w:r>
        <w:rPr>
          <w:spacing w:val="-1"/>
        </w:rPr>
        <w:t> </w:t>
      </w:r>
      <w:r>
        <w:rPr/>
        <w:t>student will</w:t>
      </w:r>
      <w:r>
        <w:rPr>
          <w:spacing w:val="-1"/>
        </w:rPr>
        <w:t> </w:t>
      </w:r>
      <w:r>
        <w:rPr/>
        <w:t>make</w:t>
      </w:r>
      <w:r>
        <w:rPr>
          <w:spacing w:val="-1"/>
        </w:rPr>
        <w:t> </w:t>
      </w:r>
      <w:r>
        <w:rPr/>
        <w:t>a</w:t>
      </w:r>
      <w:r>
        <w:rPr>
          <w:spacing w:val="-1"/>
        </w:rPr>
        <w:t> </w:t>
      </w:r>
      <w:r>
        <w:rPr/>
        <w:t>presentation</w:t>
      </w:r>
      <w:r>
        <w:rPr>
          <w:spacing w:val="-1"/>
        </w:rPr>
        <w:t> </w:t>
      </w:r>
      <w:r>
        <w:rPr/>
        <w:t>on</w:t>
      </w:r>
      <w:r>
        <w:rPr>
          <w:spacing w:val="-1"/>
        </w:rPr>
        <w:t> </w:t>
      </w:r>
      <w:r>
        <w:rPr/>
        <w:t>an</w:t>
      </w:r>
      <w:r>
        <w:rPr>
          <w:spacing w:val="-1"/>
        </w:rPr>
        <w:t> </w:t>
      </w:r>
      <w:r>
        <w:rPr/>
        <w:t>agency’s</w:t>
      </w:r>
      <w:r>
        <w:rPr>
          <w:spacing w:val="-1"/>
        </w:rPr>
        <w:t> </w:t>
      </w:r>
      <w:r>
        <w:rPr/>
        <w:t>FY</w:t>
      </w:r>
      <w:r>
        <w:rPr>
          <w:spacing w:val="-1"/>
        </w:rPr>
        <w:t> </w:t>
      </w:r>
      <w:r>
        <w:rPr/>
        <w:t>2024</w:t>
      </w:r>
      <w:r>
        <w:rPr>
          <w:spacing w:val="-1"/>
        </w:rPr>
        <w:t> </w:t>
      </w:r>
      <w:r>
        <w:rPr/>
        <w:t>budget proposal.</w:t>
      </w:r>
      <w:r>
        <w:rPr>
          <w:spacing w:val="40"/>
        </w:rPr>
        <w:t> </w:t>
      </w:r>
      <w:r>
        <w:rPr/>
        <w:t>The proposal is to be developed taking into consideration previous budgets and requests.</w:t>
      </w:r>
      <w:r>
        <w:rPr>
          <w:spacing w:val="40"/>
        </w:rPr>
        <w:t> </w:t>
      </w:r>
      <w:r>
        <w:rPr/>
        <w:t>Prior to the presentation, the student will provide the class with a draft of their proposal.</w:t>
      </w:r>
      <w:r>
        <w:rPr>
          <w:spacing w:val="40"/>
        </w:rPr>
        <w:t> </w:t>
      </w:r>
      <w:r>
        <w:rPr/>
        <w:t>The</w:t>
      </w:r>
      <w:r>
        <w:rPr>
          <w:spacing w:val="-3"/>
        </w:rPr>
        <w:t> </w:t>
      </w:r>
      <w:r>
        <w:rPr/>
        <w:t>presentations</w:t>
      </w:r>
      <w:r>
        <w:rPr>
          <w:spacing w:val="-3"/>
        </w:rPr>
        <w:t> </w:t>
      </w:r>
      <w:r>
        <w:rPr/>
        <w:t>will</w:t>
      </w:r>
      <w:r>
        <w:rPr>
          <w:spacing w:val="-3"/>
        </w:rPr>
        <w:t> </w:t>
      </w:r>
      <w:r>
        <w:rPr/>
        <w:t>be</w:t>
      </w:r>
      <w:r>
        <w:rPr>
          <w:spacing w:val="-3"/>
        </w:rPr>
        <w:t> </w:t>
      </w:r>
      <w:r>
        <w:rPr/>
        <w:t>reviewed</w:t>
      </w:r>
      <w:r>
        <w:rPr>
          <w:spacing w:val="-3"/>
        </w:rPr>
        <w:t> </w:t>
      </w:r>
      <w:r>
        <w:rPr/>
        <w:t>on</w:t>
      </w:r>
      <w:r>
        <w:rPr>
          <w:spacing w:val="-3"/>
        </w:rPr>
        <w:t> </w:t>
      </w:r>
      <w:r>
        <w:rPr/>
        <w:t>the</w:t>
      </w:r>
      <w:r>
        <w:rPr>
          <w:spacing w:val="-3"/>
        </w:rPr>
        <w:t> </w:t>
      </w:r>
      <w:r>
        <w:rPr/>
        <w:t>content</w:t>
      </w:r>
      <w:r>
        <w:rPr>
          <w:spacing w:val="-3"/>
        </w:rPr>
        <w:t> </w:t>
      </w:r>
      <w:r>
        <w:rPr/>
        <w:t>of</w:t>
      </w:r>
      <w:r>
        <w:rPr>
          <w:spacing w:val="-2"/>
        </w:rPr>
        <w:t> </w:t>
      </w:r>
      <w:r>
        <w:rPr/>
        <w:t>their</w:t>
      </w:r>
      <w:r>
        <w:rPr>
          <w:spacing w:val="-3"/>
        </w:rPr>
        <w:t> </w:t>
      </w:r>
      <w:r>
        <w:rPr/>
        <w:t>presentations</w:t>
      </w:r>
      <w:r>
        <w:rPr>
          <w:spacing w:val="-3"/>
        </w:rPr>
        <w:t> </w:t>
      </w:r>
      <w:r>
        <w:rPr/>
        <w:t>and</w:t>
      </w:r>
      <w:r>
        <w:rPr>
          <w:spacing w:val="-3"/>
        </w:rPr>
        <w:t> </w:t>
      </w:r>
      <w:r>
        <w:rPr/>
        <w:t>the quality of the presentations.</w:t>
      </w:r>
      <w:r>
        <w:rPr>
          <w:spacing w:val="40"/>
        </w:rPr>
        <w:t> </w:t>
      </w:r>
      <w:r>
        <w:rPr/>
        <w:t>The presentations will be made to the class (acting as congressional appropriation staff).</w:t>
      </w:r>
      <w:r>
        <w:rPr>
          <w:spacing w:val="40"/>
        </w:rPr>
        <w:t> </w:t>
      </w:r>
      <w:r>
        <w:rPr/>
        <w:t>Be prepared for intense questioning.</w:t>
      </w:r>
    </w:p>
    <w:p>
      <w:pPr>
        <w:pStyle w:val="BodyText"/>
        <w:spacing w:line="289" w:lineRule="exact"/>
      </w:pPr>
      <w:r>
        <w:rPr/>
        <w:t>Presentations</w:t>
      </w:r>
      <w:r>
        <w:rPr>
          <w:spacing w:val="-8"/>
        </w:rPr>
        <w:t> </w:t>
      </w:r>
      <w:r>
        <w:rPr/>
        <w:t>should</w:t>
      </w:r>
      <w:r>
        <w:rPr>
          <w:spacing w:val="-5"/>
        </w:rPr>
        <w:t> </w:t>
      </w:r>
      <w:r>
        <w:rPr/>
        <w:t>be</w:t>
      </w:r>
      <w:r>
        <w:rPr>
          <w:spacing w:val="-5"/>
        </w:rPr>
        <w:t> </w:t>
      </w:r>
      <w:r>
        <w:rPr/>
        <w:t>5</w:t>
      </w:r>
      <w:r>
        <w:rPr>
          <w:spacing w:val="-5"/>
        </w:rPr>
        <w:t> </w:t>
      </w:r>
      <w:r>
        <w:rPr/>
        <w:t>minutes</w:t>
      </w:r>
      <w:r>
        <w:rPr>
          <w:spacing w:val="-6"/>
        </w:rPr>
        <w:t> </w:t>
      </w:r>
      <w:r>
        <w:rPr/>
        <w:t>with</w:t>
      </w:r>
      <w:r>
        <w:rPr>
          <w:spacing w:val="-5"/>
        </w:rPr>
        <w:t> </w:t>
      </w:r>
      <w:r>
        <w:rPr/>
        <w:t>an</w:t>
      </w:r>
      <w:r>
        <w:rPr>
          <w:spacing w:val="-5"/>
        </w:rPr>
        <w:t> </w:t>
      </w:r>
      <w:r>
        <w:rPr/>
        <w:t>additional</w:t>
      </w:r>
      <w:r>
        <w:rPr>
          <w:spacing w:val="-5"/>
        </w:rPr>
        <w:t> </w:t>
      </w:r>
      <w:r>
        <w:rPr/>
        <w:t>5</w:t>
      </w:r>
      <w:r>
        <w:rPr>
          <w:spacing w:val="-7"/>
        </w:rPr>
        <w:t> </w:t>
      </w:r>
      <w:r>
        <w:rPr/>
        <w:t>minutes</w:t>
      </w:r>
      <w:r>
        <w:rPr>
          <w:spacing w:val="-5"/>
        </w:rPr>
        <w:t> </w:t>
      </w:r>
      <w:r>
        <w:rPr/>
        <w:t>for</w:t>
      </w:r>
      <w:r>
        <w:rPr>
          <w:spacing w:val="-5"/>
        </w:rPr>
        <w:t> </w:t>
      </w:r>
      <w:r>
        <w:rPr/>
        <w:t>questions</w:t>
      </w:r>
      <w:r>
        <w:rPr>
          <w:spacing w:val="-5"/>
        </w:rPr>
        <w:t> </w:t>
      </w:r>
      <w:r>
        <w:rPr/>
        <w:t>and</w:t>
      </w:r>
      <w:r>
        <w:rPr>
          <w:spacing w:val="-5"/>
        </w:rPr>
        <w:t> </w:t>
      </w:r>
      <w:r>
        <w:rPr>
          <w:spacing w:val="-2"/>
        </w:rPr>
        <w:t>discussion.</w:t>
      </w:r>
    </w:p>
    <w:p>
      <w:pPr>
        <w:pStyle w:val="BodyText"/>
        <w:spacing w:before="1"/>
        <w:ind w:left="0"/>
      </w:pPr>
    </w:p>
    <w:p>
      <w:pPr>
        <w:spacing w:before="0"/>
        <w:ind w:left="220" w:right="0" w:firstLine="0"/>
        <w:jc w:val="left"/>
        <w:rPr>
          <w:sz w:val="22"/>
        </w:rPr>
      </w:pPr>
      <w:r>
        <w:rPr>
          <w:rFonts w:ascii="Palatino Linotype"/>
          <w:b/>
          <w:spacing w:val="-2"/>
          <w:sz w:val="21"/>
        </w:rPr>
        <w:t>Class participation</w:t>
      </w:r>
      <w:r>
        <w:rPr>
          <w:spacing w:val="-2"/>
          <w:sz w:val="22"/>
        </w:rPr>
        <w:t>:</w:t>
      </w:r>
      <w:r>
        <w:rPr>
          <w:spacing w:val="-5"/>
          <w:sz w:val="22"/>
        </w:rPr>
        <w:t> </w:t>
      </w:r>
      <w:r>
        <w:rPr>
          <w:spacing w:val="-2"/>
          <w:sz w:val="22"/>
        </w:rPr>
        <w:t>Students</w:t>
      </w:r>
      <w:r>
        <w:rPr>
          <w:spacing w:val="-4"/>
          <w:sz w:val="22"/>
        </w:rPr>
        <w:t> </w:t>
      </w:r>
      <w:r>
        <w:rPr>
          <w:spacing w:val="-2"/>
          <w:sz w:val="22"/>
        </w:rPr>
        <w:t>must</w:t>
      </w:r>
      <w:r>
        <w:rPr>
          <w:spacing w:val="-5"/>
          <w:sz w:val="22"/>
        </w:rPr>
        <w:t> </w:t>
      </w:r>
      <w:r>
        <w:rPr>
          <w:spacing w:val="-2"/>
          <w:sz w:val="22"/>
        </w:rPr>
        <w:t>be</w:t>
      </w:r>
      <w:r>
        <w:rPr>
          <w:spacing w:val="-5"/>
          <w:sz w:val="22"/>
        </w:rPr>
        <w:t> </w:t>
      </w:r>
      <w:r>
        <w:rPr>
          <w:spacing w:val="-2"/>
          <w:sz w:val="22"/>
        </w:rPr>
        <w:t>prepared</w:t>
      </w:r>
      <w:r>
        <w:rPr>
          <w:spacing w:val="-4"/>
          <w:sz w:val="22"/>
        </w:rPr>
        <w:t> </w:t>
      </w:r>
      <w:r>
        <w:rPr>
          <w:spacing w:val="-2"/>
          <w:sz w:val="22"/>
        </w:rPr>
        <w:t>to</w:t>
      </w:r>
      <w:r>
        <w:rPr>
          <w:spacing w:val="-5"/>
          <w:sz w:val="22"/>
        </w:rPr>
        <w:t> </w:t>
      </w:r>
      <w:r>
        <w:rPr>
          <w:spacing w:val="-2"/>
          <w:sz w:val="22"/>
        </w:rPr>
        <w:t>actively</w:t>
      </w:r>
      <w:r>
        <w:rPr>
          <w:spacing w:val="-4"/>
          <w:sz w:val="22"/>
        </w:rPr>
        <w:t> </w:t>
      </w:r>
      <w:r>
        <w:rPr>
          <w:spacing w:val="-2"/>
          <w:sz w:val="22"/>
        </w:rPr>
        <w:t>participate</w:t>
      </w:r>
      <w:r>
        <w:rPr>
          <w:spacing w:val="-5"/>
          <w:sz w:val="22"/>
        </w:rPr>
        <w:t> </w:t>
      </w:r>
      <w:r>
        <w:rPr>
          <w:spacing w:val="-2"/>
          <w:sz w:val="22"/>
        </w:rPr>
        <w:t>during</w:t>
      </w:r>
      <w:r>
        <w:rPr>
          <w:spacing w:val="-5"/>
          <w:sz w:val="22"/>
        </w:rPr>
        <w:t> </w:t>
      </w:r>
      <w:r>
        <w:rPr>
          <w:spacing w:val="-2"/>
          <w:sz w:val="22"/>
        </w:rPr>
        <w:t>class.</w:t>
      </w:r>
    </w:p>
    <w:p>
      <w:pPr>
        <w:spacing w:before="284"/>
        <w:ind w:left="220" w:right="0" w:firstLine="0"/>
        <w:jc w:val="left"/>
        <w:rPr>
          <w:rFonts w:ascii="Palatino Linotype"/>
          <w:b/>
          <w:sz w:val="21"/>
        </w:rPr>
      </w:pPr>
      <w:r>
        <w:rPr>
          <w:rFonts w:ascii="Palatino Linotype"/>
          <w:b/>
          <w:spacing w:val="-2"/>
          <w:sz w:val="21"/>
        </w:rPr>
        <w:t>Assessment:</w:t>
      </w:r>
    </w:p>
    <w:p>
      <w:pPr>
        <w:pStyle w:val="BodyText"/>
        <w:spacing w:line="289" w:lineRule="exact" w:before="12"/>
      </w:pPr>
      <w:r>
        <w:rPr/>
        <w:t>One-page</w:t>
      </w:r>
      <w:r>
        <w:rPr>
          <w:spacing w:val="-7"/>
        </w:rPr>
        <w:t> </w:t>
      </w:r>
      <w:r>
        <w:rPr/>
        <w:t>memos</w:t>
      </w:r>
      <w:r>
        <w:rPr>
          <w:spacing w:val="-6"/>
        </w:rPr>
        <w:t> </w:t>
      </w:r>
      <w:r>
        <w:rPr>
          <w:spacing w:val="-5"/>
        </w:rPr>
        <w:t>30%</w:t>
      </w:r>
    </w:p>
    <w:p>
      <w:pPr>
        <w:pStyle w:val="BodyText"/>
        <w:ind w:right="6027"/>
      </w:pPr>
      <w:r>
        <w:rPr/>
        <w:t>Final presentation 30%</w:t>
      </w:r>
      <w:r>
        <w:rPr>
          <w:spacing w:val="40"/>
        </w:rPr>
        <w:t> </w:t>
      </w:r>
      <w:r>
        <w:rPr/>
        <w:t>Overall</w:t>
      </w:r>
      <w:r>
        <w:rPr>
          <w:spacing w:val="-13"/>
        </w:rPr>
        <w:t> </w:t>
      </w:r>
      <w:r>
        <w:rPr/>
        <w:t>class</w:t>
      </w:r>
      <w:r>
        <w:rPr>
          <w:spacing w:val="-13"/>
        </w:rPr>
        <w:t> </w:t>
      </w:r>
      <w:r>
        <w:rPr/>
        <w:t>participation</w:t>
      </w:r>
      <w:r>
        <w:rPr>
          <w:spacing w:val="-13"/>
        </w:rPr>
        <w:t> </w:t>
      </w:r>
      <w:r>
        <w:rPr/>
        <w:t>40%</w:t>
      </w:r>
    </w:p>
    <w:p>
      <w:pPr>
        <w:spacing w:before="286"/>
        <w:ind w:left="220" w:right="0" w:firstLine="0"/>
        <w:jc w:val="left"/>
        <w:rPr>
          <w:rFonts w:ascii="Palatino Linotype"/>
          <w:b/>
          <w:sz w:val="21"/>
        </w:rPr>
      </w:pPr>
      <w:r>
        <w:rPr>
          <w:rFonts w:ascii="Palatino Linotype"/>
          <w:b/>
          <w:spacing w:val="-7"/>
          <w:sz w:val="21"/>
          <w:u w:val="single"/>
        </w:rPr>
        <w:t>Course</w:t>
      </w:r>
      <w:r>
        <w:rPr>
          <w:rFonts w:ascii="Palatino Linotype"/>
          <w:b/>
          <w:spacing w:val="-4"/>
          <w:sz w:val="21"/>
          <w:u w:val="single"/>
        </w:rPr>
        <w:t> </w:t>
      </w:r>
      <w:r>
        <w:rPr>
          <w:rFonts w:ascii="Palatino Linotype"/>
          <w:b/>
          <w:spacing w:val="-2"/>
          <w:sz w:val="21"/>
          <w:u w:val="single"/>
        </w:rPr>
        <w:t>Outline</w:t>
      </w:r>
    </w:p>
    <w:p>
      <w:pPr>
        <w:pStyle w:val="BodyText"/>
        <w:spacing w:before="12"/>
        <w:ind w:right="214"/>
      </w:pPr>
      <w:r>
        <w:rPr/>
        <w:t>Note that the schedule outlined below is neither comprehensive nor set in stone.</w:t>
      </w:r>
      <w:r>
        <w:rPr>
          <w:spacing w:val="40"/>
        </w:rPr>
        <w:t> </w:t>
      </w:r>
      <w:r>
        <w:rPr/>
        <w:t>Its purpose is mainly to serve as a guide for students.</w:t>
      </w:r>
      <w:r>
        <w:rPr>
          <w:spacing w:val="40"/>
        </w:rPr>
        <w:t> </w:t>
      </w:r>
      <w:r>
        <w:rPr/>
        <w:t>The readings and assignments may change to meet the</w:t>
      </w:r>
      <w:r>
        <w:rPr>
          <w:spacing w:val="-3"/>
        </w:rPr>
        <w:t> </w:t>
      </w:r>
      <w:r>
        <w:rPr/>
        <w:t>needs</w:t>
      </w:r>
      <w:r>
        <w:rPr>
          <w:spacing w:val="-3"/>
        </w:rPr>
        <w:t> </w:t>
      </w:r>
      <w:r>
        <w:rPr/>
        <w:t>of</w:t>
      </w:r>
      <w:r>
        <w:rPr>
          <w:spacing w:val="-3"/>
        </w:rPr>
        <w:t> </w:t>
      </w:r>
      <w:r>
        <w:rPr/>
        <w:t>the</w:t>
      </w:r>
      <w:r>
        <w:rPr>
          <w:spacing w:val="-3"/>
        </w:rPr>
        <w:t> </w:t>
      </w:r>
      <w:r>
        <w:rPr/>
        <w:t>class.</w:t>
      </w:r>
      <w:r>
        <w:rPr>
          <w:spacing w:val="40"/>
        </w:rPr>
        <w:t> </w:t>
      </w:r>
      <w:r>
        <w:rPr/>
        <w:t>Additional</w:t>
      </w:r>
      <w:r>
        <w:rPr>
          <w:spacing w:val="-3"/>
        </w:rPr>
        <w:t> </w:t>
      </w:r>
      <w:r>
        <w:rPr/>
        <w:t>topics</w:t>
      </w:r>
      <w:r>
        <w:rPr>
          <w:spacing w:val="-3"/>
        </w:rPr>
        <w:t> </w:t>
      </w:r>
      <w:r>
        <w:rPr/>
        <w:t>may</w:t>
      </w:r>
      <w:r>
        <w:rPr>
          <w:spacing w:val="-3"/>
        </w:rPr>
        <w:t> </w:t>
      </w:r>
      <w:r>
        <w:rPr/>
        <w:t>be</w:t>
      </w:r>
      <w:r>
        <w:rPr>
          <w:spacing w:val="-3"/>
        </w:rPr>
        <w:t> </w:t>
      </w:r>
      <w:r>
        <w:rPr/>
        <w:t>added</w:t>
      </w:r>
      <w:r>
        <w:rPr>
          <w:spacing w:val="-3"/>
        </w:rPr>
        <w:t> </w:t>
      </w:r>
      <w:r>
        <w:rPr/>
        <w:t>or</w:t>
      </w:r>
      <w:r>
        <w:rPr>
          <w:spacing w:val="-3"/>
        </w:rPr>
        <w:t> </w:t>
      </w:r>
      <w:r>
        <w:rPr/>
        <w:t>subtracted</w:t>
      </w:r>
      <w:r>
        <w:rPr>
          <w:spacing w:val="-1"/>
        </w:rPr>
        <w:t> </w:t>
      </w:r>
      <w:r>
        <w:rPr/>
        <w:t>if</w:t>
      </w:r>
      <w:r>
        <w:rPr>
          <w:spacing w:val="-3"/>
        </w:rPr>
        <w:t> </w:t>
      </w:r>
      <w:r>
        <w:rPr/>
        <w:t>deemed</w:t>
      </w:r>
      <w:r>
        <w:rPr>
          <w:spacing w:val="-3"/>
        </w:rPr>
        <w:t> </w:t>
      </w:r>
      <w:r>
        <w:rPr/>
        <w:t>appropriate</w:t>
      </w:r>
      <w:r>
        <w:rPr>
          <w:spacing w:val="-3"/>
        </w:rPr>
        <w:t> </w:t>
      </w:r>
      <w:r>
        <w:rPr/>
        <w:t>by the instructor.</w:t>
      </w:r>
    </w:p>
    <w:p>
      <w:pPr>
        <w:spacing w:after="0"/>
        <w:sectPr>
          <w:pgSz w:w="12240" w:h="15840"/>
          <w:pgMar w:header="0" w:footer="743" w:top="1360" w:bottom="940" w:left="1580" w:right="1580"/>
        </w:sectPr>
      </w:pPr>
    </w:p>
    <w:p>
      <w:pPr>
        <w:tabs>
          <w:tab w:pos="1659" w:val="left" w:leader="none"/>
        </w:tabs>
        <w:spacing w:before="81"/>
        <w:ind w:left="220" w:right="0" w:firstLine="0"/>
        <w:jc w:val="left"/>
        <w:rPr>
          <w:rFonts w:ascii="Palatino Linotype"/>
          <w:b/>
          <w:sz w:val="21"/>
        </w:rPr>
      </w:pPr>
      <w:r>
        <w:rPr>
          <w:rFonts w:ascii="Palatino Linotype"/>
          <w:b/>
          <w:spacing w:val="-5"/>
          <w:sz w:val="21"/>
        </w:rPr>
        <w:t>February</w:t>
      </w:r>
      <w:r>
        <w:rPr>
          <w:rFonts w:ascii="Palatino Linotype"/>
          <w:b/>
          <w:sz w:val="21"/>
        </w:rPr>
        <w:t> </w:t>
      </w:r>
      <w:r>
        <w:rPr>
          <w:rFonts w:ascii="Palatino Linotype"/>
          <w:b/>
          <w:spacing w:val="-5"/>
          <w:sz w:val="21"/>
        </w:rPr>
        <w:t>7:</w:t>
      </w:r>
      <w:r>
        <w:rPr>
          <w:rFonts w:ascii="Palatino Linotype"/>
          <w:b/>
          <w:sz w:val="21"/>
        </w:rPr>
        <w:tab/>
      </w:r>
      <w:r>
        <w:rPr>
          <w:rFonts w:ascii="Palatino Linotype"/>
          <w:b/>
          <w:spacing w:val="-2"/>
          <w:sz w:val="21"/>
        </w:rPr>
        <w:t>Introduction</w:t>
      </w:r>
    </w:p>
    <w:p>
      <w:pPr>
        <w:pStyle w:val="BodyText"/>
        <w:spacing w:before="7"/>
      </w:pPr>
      <w:r>
        <w:rPr/>
        <w:t>Course</w:t>
      </w:r>
      <w:r>
        <w:rPr>
          <w:spacing w:val="-6"/>
        </w:rPr>
        <w:t> </w:t>
      </w:r>
      <w:r>
        <w:rPr>
          <w:spacing w:val="-2"/>
        </w:rPr>
        <w:t>overview</w:t>
      </w:r>
    </w:p>
    <w:p>
      <w:pPr>
        <w:pStyle w:val="BodyText"/>
        <w:spacing w:before="4"/>
      </w:pPr>
      <w:r>
        <w:rPr/>
        <w:t>A</w:t>
      </w:r>
      <w:r>
        <w:rPr>
          <w:spacing w:val="-5"/>
        </w:rPr>
        <w:t> </w:t>
      </w:r>
      <w:r>
        <w:rPr/>
        <w:t>summary</w:t>
      </w:r>
      <w:r>
        <w:rPr>
          <w:spacing w:val="-4"/>
        </w:rPr>
        <w:t> </w:t>
      </w:r>
      <w:r>
        <w:rPr/>
        <w:t>of</w:t>
      </w:r>
      <w:r>
        <w:rPr>
          <w:spacing w:val="-4"/>
        </w:rPr>
        <w:t> </w:t>
      </w:r>
      <w:r>
        <w:rPr/>
        <w:t>the</w:t>
      </w:r>
      <w:r>
        <w:rPr>
          <w:spacing w:val="-5"/>
        </w:rPr>
        <w:t> </w:t>
      </w:r>
      <w:r>
        <w:rPr/>
        <w:t>federal</w:t>
      </w:r>
      <w:r>
        <w:rPr>
          <w:spacing w:val="-4"/>
        </w:rPr>
        <w:t> </w:t>
      </w:r>
      <w:r>
        <w:rPr/>
        <w:t>budget</w:t>
      </w:r>
      <w:r>
        <w:rPr>
          <w:spacing w:val="-4"/>
        </w:rPr>
        <w:t> </w:t>
      </w:r>
      <w:r>
        <w:rPr>
          <w:spacing w:val="-2"/>
        </w:rPr>
        <w:t>process.</w:t>
      </w:r>
    </w:p>
    <w:p>
      <w:pPr>
        <w:pStyle w:val="BodyText"/>
        <w:spacing w:line="242" w:lineRule="auto" w:before="286"/>
        <w:ind w:left="652" w:right="289"/>
      </w:pPr>
      <w:r>
        <w:rPr>
          <w:rFonts w:ascii="Palatino Linotype" w:hAnsi="Palatino Linotype"/>
          <w:b/>
          <w:sz w:val="21"/>
        </w:rPr>
        <w:t>Assignment</w:t>
      </w:r>
      <w:r>
        <w:rPr>
          <w:rFonts w:ascii="Palatino Linotype" w:hAnsi="Palatino Linotype"/>
          <w:b/>
          <w:spacing w:val="-9"/>
          <w:sz w:val="21"/>
        </w:rPr>
        <w:t> </w:t>
      </w:r>
      <w:r>
        <w:rPr>
          <w:rFonts w:ascii="Palatino Linotype" w:hAnsi="Palatino Linotype"/>
          <w:b/>
          <w:sz w:val="21"/>
        </w:rPr>
        <w:t>due</w:t>
      </w:r>
      <w:r>
        <w:rPr>
          <w:rFonts w:ascii="Palatino Linotype" w:hAnsi="Palatino Linotype"/>
          <w:b/>
          <w:spacing w:val="-10"/>
          <w:sz w:val="21"/>
        </w:rPr>
        <w:t> </w:t>
      </w:r>
      <w:r>
        <w:rPr>
          <w:rFonts w:ascii="Palatino Linotype" w:hAnsi="Palatino Linotype"/>
          <w:b/>
          <w:sz w:val="21"/>
        </w:rPr>
        <w:t>February</w:t>
      </w:r>
      <w:r>
        <w:rPr>
          <w:rFonts w:ascii="Palatino Linotype" w:hAnsi="Palatino Linotype"/>
          <w:b/>
          <w:spacing w:val="-9"/>
          <w:sz w:val="21"/>
        </w:rPr>
        <w:t> </w:t>
      </w:r>
      <w:r>
        <w:rPr>
          <w:rFonts w:ascii="Palatino Linotype" w:hAnsi="Palatino Linotype"/>
          <w:b/>
          <w:sz w:val="21"/>
        </w:rPr>
        <w:t>11:</w:t>
      </w:r>
      <w:r>
        <w:rPr>
          <w:rFonts w:ascii="Palatino Linotype" w:hAnsi="Palatino Linotype"/>
          <w:b/>
          <w:spacing w:val="34"/>
          <w:sz w:val="21"/>
        </w:rPr>
        <w:t> </w:t>
      </w:r>
      <w:r>
        <w:rPr/>
        <w:t>Write</w:t>
      </w:r>
      <w:r>
        <w:rPr>
          <w:spacing w:val="-12"/>
        </w:rPr>
        <w:t> </w:t>
      </w:r>
      <w:r>
        <w:rPr/>
        <w:t>a</w:t>
      </w:r>
      <w:r>
        <w:rPr>
          <w:spacing w:val="-12"/>
        </w:rPr>
        <w:t> </w:t>
      </w:r>
      <w:r>
        <w:rPr/>
        <w:t>one-page</w:t>
      </w:r>
      <w:r>
        <w:rPr>
          <w:spacing w:val="-12"/>
        </w:rPr>
        <w:t> </w:t>
      </w:r>
      <w:r>
        <w:rPr/>
        <w:t>memo</w:t>
      </w:r>
      <w:r>
        <w:rPr>
          <w:spacing w:val="-12"/>
        </w:rPr>
        <w:t> </w:t>
      </w:r>
      <w:r>
        <w:rPr/>
        <w:t>comparing</w:t>
      </w:r>
      <w:r>
        <w:rPr>
          <w:spacing w:val="-12"/>
        </w:rPr>
        <w:t> </w:t>
      </w:r>
      <w:r>
        <w:rPr/>
        <w:t>an</w:t>
      </w:r>
      <w:r>
        <w:rPr>
          <w:spacing w:val="-12"/>
        </w:rPr>
        <w:t> </w:t>
      </w:r>
      <w:r>
        <w:rPr/>
        <w:t>agency’s</w:t>
      </w:r>
      <w:r>
        <w:rPr>
          <w:spacing w:val="-12"/>
        </w:rPr>
        <w:t> </w:t>
      </w:r>
      <w:r>
        <w:rPr/>
        <w:t>FY</w:t>
      </w:r>
      <w:r>
        <w:rPr>
          <w:spacing w:val="-12"/>
        </w:rPr>
        <w:t> </w:t>
      </w:r>
      <w:r>
        <w:rPr/>
        <w:t>2021 budget for a specific program and the program’s FY 2022 budget.</w:t>
      </w:r>
      <w:r>
        <w:rPr>
          <w:spacing w:val="40"/>
        </w:rPr>
        <w:t> </w:t>
      </w:r>
      <w:r>
        <w:rPr/>
        <w:t>You will need to use the agency’s FY 2021 and FY 2022 appropriation bills and their FY 2022 budget justification.</w:t>
      </w:r>
      <w:r>
        <w:rPr>
          <w:spacing w:val="40"/>
        </w:rPr>
        <w:t> </w:t>
      </w:r>
      <w:r>
        <w:rPr/>
        <w:t>We will discuss the memos in the next class.</w:t>
      </w:r>
    </w:p>
    <w:p>
      <w:pPr>
        <w:tabs>
          <w:tab w:pos="1659" w:val="left" w:leader="none"/>
        </w:tabs>
        <w:spacing w:before="277"/>
        <w:ind w:left="220" w:right="0" w:firstLine="0"/>
        <w:jc w:val="left"/>
        <w:rPr>
          <w:rFonts w:ascii="Palatino Linotype"/>
          <w:b/>
          <w:sz w:val="21"/>
        </w:rPr>
      </w:pPr>
      <w:r>
        <w:rPr>
          <w:rFonts w:ascii="Palatino Linotype"/>
          <w:b/>
          <w:spacing w:val="-5"/>
          <w:sz w:val="21"/>
        </w:rPr>
        <w:t>February</w:t>
      </w:r>
      <w:r>
        <w:rPr>
          <w:rFonts w:ascii="Palatino Linotype"/>
          <w:b/>
          <w:sz w:val="21"/>
        </w:rPr>
        <w:t> </w:t>
      </w:r>
      <w:r>
        <w:rPr>
          <w:rFonts w:ascii="Palatino Linotype"/>
          <w:b/>
          <w:spacing w:val="-5"/>
          <w:sz w:val="21"/>
        </w:rPr>
        <w:t>14:</w:t>
      </w:r>
      <w:r>
        <w:rPr>
          <w:rFonts w:ascii="Palatino Linotype"/>
          <w:b/>
          <w:sz w:val="21"/>
        </w:rPr>
        <w:tab/>
      </w:r>
      <w:r>
        <w:rPr>
          <w:rFonts w:ascii="Palatino Linotype"/>
          <w:b/>
          <w:spacing w:val="-8"/>
          <w:sz w:val="21"/>
        </w:rPr>
        <w:t>The</w:t>
      </w:r>
      <w:r>
        <w:rPr>
          <w:rFonts w:ascii="Palatino Linotype"/>
          <w:b/>
          <w:spacing w:val="7"/>
          <w:sz w:val="21"/>
        </w:rPr>
        <w:t> </w:t>
      </w:r>
      <w:r>
        <w:rPr>
          <w:rFonts w:ascii="Palatino Linotype"/>
          <w:b/>
          <w:spacing w:val="-8"/>
          <w:sz w:val="21"/>
        </w:rPr>
        <w:t>congressional</w:t>
      </w:r>
      <w:r>
        <w:rPr>
          <w:rFonts w:ascii="Palatino Linotype"/>
          <w:b/>
          <w:spacing w:val="7"/>
          <w:sz w:val="21"/>
        </w:rPr>
        <w:t> </w:t>
      </w:r>
      <w:r>
        <w:rPr>
          <w:rFonts w:ascii="Palatino Linotype"/>
          <w:b/>
          <w:spacing w:val="-8"/>
          <w:sz w:val="21"/>
        </w:rPr>
        <w:t>budget</w:t>
      </w:r>
      <w:r>
        <w:rPr>
          <w:rFonts w:ascii="Palatino Linotype"/>
          <w:b/>
          <w:spacing w:val="7"/>
          <w:sz w:val="21"/>
        </w:rPr>
        <w:t> </w:t>
      </w:r>
      <w:r>
        <w:rPr>
          <w:rFonts w:ascii="Palatino Linotype"/>
          <w:b/>
          <w:spacing w:val="-8"/>
          <w:sz w:val="21"/>
        </w:rPr>
        <w:t>process</w:t>
      </w:r>
    </w:p>
    <w:p>
      <w:pPr>
        <w:pStyle w:val="BodyText"/>
        <w:spacing w:before="11"/>
      </w:pPr>
      <w:r>
        <w:rPr/>
        <w:t>Discussion</w:t>
      </w:r>
      <w:r>
        <w:rPr>
          <w:spacing w:val="-8"/>
        </w:rPr>
        <w:t> </w:t>
      </w:r>
      <w:r>
        <w:rPr/>
        <w:t>of</w:t>
      </w:r>
      <w:r>
        <w:rPr>
          <w:spacing w:val="-7"/>
        </w:rPr>
        <w:t> </w:t>
      </w:r>
      <w:r>
        <w:rPr/>
        <w:t>the</w:t>
      </w:r>
      <w:r>
        <w:rPr>
          <w:spacing w:val="-7"/>
        </w:rPr>
        <w:t> </w:t>
      </w:r>
      <w:r>
        <w:rPr/>
        <w:t>authorization/appropriations</w:t>
      </w:r>
      <w:r>
        <w:rPr>
          <w:spacing w:val="-8"/>
        </w:rPr>
        <w:t> </w:t>
      </w:r>
      <w:r>
        <w:rPr/>
        <w:t>process.</w:t>
      </w:r>
      <w:r>
        <w:rPr>
          <w:spacing w:val="41"/>
        </w:rPr>
        <w:t> </w:t>
      </w:r>
      <w:r>
        <w:rPr/>
        <w:t>Budget</w:t>
      </w:r>
      <w:r>
        <w:rPr>
          <w:spacing w:val="-8"/>
        </w:rPr>
        <w:t> </w:t>
      </w:r>
      <w:r>
        <w:rPr/>
        <w:t>terms</w:t>
      </w:r>
      <w:r>
        <w:rPr>
          <w:spacing w:val="-7"/>
        </w:rPr>
        <w:t> </w:t>
      </w:r>
      <w:r>
        <w:rPr/>
        <w:t>and</w:t>
      </w:r>
      <w:r>
        <w:rPr>
          <w:spacing w:val="-7"/>
        </w:rPr>
        <w:t> </w:t>
      </w:r>
      <w:r>
        <w:rPr>
          <w:spacing w:val="-2"/>
        </w:rPr>
        <w:t>definitions.</w:t>
      </w:r>
    </w:p>
    <w:p>
      <w:pPr>
        <w:pStyle w:val="BodyText"/>
        <w:spacing w:before="287"/>
        <w:ind w:left="652" w:right="289"/>
      </w:pPr>
      <w:r>
        <w:rPr>
          <w:rFonts w:ascii="Palatino Linotype" w:hAnsi="Palatino Linotype"/>
          <w:b/>
          <w:sz w:val="21"/>
        </w:rPr>
        <w:t>Assignment due February 18: </w:t>
      </w:r>
      <w:r>
        <w:rPr/>
        <w:t>Write a one-page memo comparing the President’s FY 2023 budget request for a specific program within an agency, to the program’s FY 2022 budget.</w:t>
      </w:r>
      <w:r>
        <w:rPr>
          <w:spacing w:val="40"/>
        </w:rPr>
        <w:t> </w:t>
      </w:r>
      <w:r>
        <w:rPr/>
        <w:t>You</w:t>
      </w:r>
      <w:r>
        <w:rPr>
          <w:spacing w:val="-3"/>
        </w:rPr>
        <w:t> </w:t>
      </w:r>
      <w:r>
        <w:rPr/>
        <w:t>will</w:t>
      </w:r>
      <w:r>
        <w:rPr>
          <w:spacing w:val="-3"/>
        </w:rPr>
        <w:t> </w:t>
      </w:r>
      <w:r>
        <w:rPr/>
        <w:t>need</w:t>
      </w:r>
      <w:r>
        <w:rPr>
          <w:spacing w:val="-3"/>
        </w:rPr>
        <w:t> </w:t>
      </w:r>
      <w:r>
        <w:rPr/>
        <w:t>to</w:t>
      </w:r>
      <w:r>
        <w:rPr>
          <w:spacing w:val="-3"/>
        </w:rPr>
        <w:t> </w:t>
      </w:r>
      <w:r>
        <w:rPr/>
        <w:t>use</w:t>
      </w:r>
      <w:r>
        <w:rPr>
          <w:spacing w:val="-3"/>
        </w:rPr>
        <w:t> </w:t>
      </w:r>
      <w:r>
        <w:rPr/>
        <w:t>the</w:t>
      </w:r>
      <w:r>
        <w:rPr>
          <w:spacing w:val="-3"/>
        </w:rPr>
        <w:t> </w:t>
      </w:r>
      <w:r>
        <w:rPr/>
        <w:t>agency’s</w:t>
      </w:r>
      <w:r>
        <w:rPr>
          <w:spacing w:val="-3"/>
        </w:rPr>
        <w:t> </w:t>
      </w:r>
      <w:r>
        <w:rPr/>
        <w:t>FY</w:t>
      </w:r>
      <w:r>
        <w:rPr>
          <w:spacing w:val="-3"/>
        </w:rPr>
        <w:t> </w:t>
      </w:r>
      <w:r>
        <w:rPr/>
        <w:t>2022</w:t>
      </w:r>
      <w:r>
        <w:rPr>
          <w:spacing w:val="-3"/>
        </w:rPr>
        <w:t> </w:t>
      </w:r>
      <w:r>
        <w:rPr/>
        <w:t>and</w:t>
      </w:r>
      <w:r>
        <w:rPr>
          <w:spacing w:val="-3"/>
        </w:rPr>
        <w:t> </w:t>
      </w:r>
      <w:r>
        <w:rPr/>
        <w:t>FY</w:t>
      </w:r>
      <w:r>
        <w:rPr>
          <w:spacing w:val="-3"/>
        </w:rPr>
        <w:t> </w:t>
      </w:r>
      <w:r>
        <w:rPr/>
        <w:t>2023</w:t>
      </w:r>
      <w:r>
        <w:rPr>
          <w:spacing w:val="-3"/>
        </w:rPr>
        <w:t> </w:t>
      </w:r>
      <w:r>
        <w:rPr/>
        <w:t>appropriation</w:t>
      </w:r>
      <w:r>
        <w:rPr>
          <w:spacing w:val="-3"/>
        </w:rPr>
        <w:t> </w:t>
      </w:r>
      <w:r>
        <w:rPr/>
        <w:t>bills</w:t>
      </w:r>
      <w:r>
        <w:rPr>
          <w:spacing w:val="-3"/>
        </w:rPr>
        <w:t> </w:t>
      </w:r>
      <w:r>
        <w:rPr/>
        <w:t>and budget justifications.</w:t>
      </w:r>
    </w:p>
    <w:p>
      <w:pPr>
        <w:tabs>
          <w:tab w:pos="1659" w:val="left" w:leader="none"/>
        </w:tabs>
        <w:spacing w:before="288"/>
        <w:ind w:left="220" w:right="0" w:firstLine="0"/>
        <w:jc w:val="left"/>
        <w:rPr>
          <w:rFonts w:ascii="Palatino Linotype" w:hAnsi="Palatino Linotype"/>
          <w:b/>
          <w:sz w:val="21"/>
        </w:rPr>
      </w:pPr>
      <w:r>
        <w:rPr>
          <w:rFonts w:ascii="Palatino Linotype" w:hAnsi="Palatino Linotype"/>
          <w:b/>
          <w:spacing w:val="-5"/>
          <w:sz w:val="21"/>
        </w:rPr>
        <w:t>February</w:t>
      </w:r>
      <w:r>
        <w:rPr>
          <w:rFonts w:ascii="Palatino Linotype" w:hAnsi="Palatino Linotype"/>
          <w:b/>
          <w:sz w:val="21"/>
        </w:rPr>
        <w:t> </w:t>
      </w:r>
      <w:r>
        <w:rPr>
          <w:rFonts w:ascii="Palatino Linotype" w:hAnsi="Palatino Linotype"/>
          <w:b/>
          <w:spacing w:val="-5"/>
          <w:sz w:val="21"/>
        </w:rPr>
        <w:t>21:</w:t>
      </w:r>
      <w:r>
        <w:rPr>
          <w:rFonts w:ascii="Palatino Linotype" w:hAnsi="Palatino Linotype"/>
          <w:b/>
          <w:sz w:val="21"/>
        </w:rPr>
        <w:tab/>
      </w:r>
      <w:r>
        <w:rPr>
          <w:rFonts w:ascii="Palatino Linotype" w:hAnsi="Palatino Linotype"/>
          <w:b/>
          <w:spacing w:val="-6"/>
          <w:sz w:val="21"/>
        </w:rPr>
        <w:t>Budget</w:t>
      </w:r>
      <w:r>
        <w:rPr>
          <w:rFonts w:ascii="Palatino Linotype" w:hAnsi="Palatino Linotype"/>
          <w:b/>
          <w:spacing w:val="-5"/>
          <w:sz w:val="21"/>
        </w:rPr>
        <w:t> </w:t>
      </w:r>
      <w:r>
        <w:rPr>
          <w:rFonts w:ascii="Palatino Linotype" w:hAnsi="Palatino Linotype"/>
          <w:b/>
          <w:spacing w:val="-6"/>
          <w:sz w:val="21"/>
        </w:rPr>
        <w:t>preparation</w:t>
      </w:r>
      <w:r>
        <w:rPr>
          <w:rFonts w:ascii="Palatino Linotype" w:hAnsi="Palatino Linotype"/>
          <w:b/>
          <w:spacing w:val="-4"/>
          <w:sz w:val="21"/>
        </w:rPr>
        <w:t> </w:t>
      </w:r>
      <w:r>
        <w:rPr>
          <w:rFonts w:ascii="Palatino Linotype" w:hAnsi="Palatino Linotype"/>
          <w:b/>
          <w:spacing w:val="-6"/>
          <w:sz w:val="21"/>
        </w:rPr>
        <w:t>and</w:t>
      </w:r>
      <w:r>
        <w:rPr>
          <w:rFonts w:ascii="Palatino Linotype" w:hAnsi="Palatino Linotype"/>
          <w:b/>
          <w:spacing w:val="-4"/>
          <w:sz w:val="21"/>
        </w:rPr>
        <w:t> </w:t>
      </w:r>
      <w:r>
        <w:rPr>
          <w:rFonts w:ascii="Palatino Linotype" w:hAnsi="Palatino Linotype"/>
          <w:b/>
          <w:spacing w:val="-6"/>
          <w:sz w:val="21"/>
        </w:rPr>
        <w:t>the</w:t>
      </w:r>
      <w:r>
        <w:rPr>
          <w:rFonts w:ascii="Palatino Linotype" w:hAnsi="Palatino Linotype"/>
          <w:b/>
          <w:spacing w:val="-4"/>
          <w:sz w:val="21"/>
        </w:rPr>
        <w:t> </w:t>
      </w:r>
      <w:r>
        <w:rPr>
          <w:rFonts w:ascii="Palatino Linotype" w:hAnsi="Palatino Linotype"/>
          <w:b/>
          <w:spacing w:val="-6"/>
          <w:sz w:val="21"/>
        </w:rPr>
        <w:t>President’s</w:t>
      </w:r>
      <w:r>
        <w:rPr>
          <w:rFonts w:ascii="Palatino Linotype" w:hAnsi="Palatino Linotype"/>
          <w:b/>
          <w:spacing w:val="-5"/>
          <w:sz w:val="21"/>
        </w:rPr>
        <w:t> </w:t>
      </w:r>
      <w:r>
        <w:rPr>
          <w:rFonts w:ascii="Palatino Linotype" w:hAnsi="Palatino Linotype"/>
          <w:b/>
          <w:spacing w:val="-6"/>
          <w:sz w:val="21"/>
        </w:rPr>
        <w:t>budget,</w:t>
      </w:r>
      <w:r>
        <w:rPr>
          <w:rFonts w:ascii="Palatino Linotype" w:hAnsi="Palatino Linotype"/>
          <w:b/>
          <w:spacing w:val="-4"/>
          <w:sz w:val="21"/>
        </w:rPr>
        <w:t> </w:t>
      </w:r>
      <w:r>
        <w:rPr>
          <w:rFonts w:ascii="Palatino Linotype" w:hAnsi="Palatino Linotype"/>
          <w:b/>
          <w:spacing w:val="-6"/>
          <w:sz w:val="21"/>
        </w:rPr>
        <w:t>and</w:t>
      </w:r>
      <w:r>
        <w:rPr>
          <w:rFonts w:ascii="Palatino Linotype" w:hAnsi="Palatino Linotype"/>
          <w:b/>
          <w:spacing w:val="-4"/>
          <w:sz w:val="21"/>
        </w:rPr>
        <w:t> </w:t>
      </w:r>
      <w:r>
        <w:rPr>
          <w:rFonts w:ascii="Palatino Linotype" w:hAnsi="Palatino Linotype"/>
          <w:b/>
          <w:spacing w:val="-6"/>
          <w:sz w:val="21"/>
        </w:rPr>
        <w:t>budget</w:t>
      </w:r>
      <w:r>
        <w:rPr>
          <w:rFonts w:ascii="Palatino Linotype" w:hAnsi="Palatino Linotype"/>
          <w:b/>
          <w:spacing w:val="-4"/>
          <w:sz w:val="21"/>
        </w:rPr>
        <w:t> </w:t>
      </w:r>
      <w:r>
        <w:rPr>
          <w:rFonts w:ascii="Palatino Linotype" w:hAnsi="Palatino Linotype"/>
          <w:b/>
          <w:spacing w:val="-6"/>
          <w:sz w:val="21"/>
        </w:rPr>
        <w:t>execution</w:t>
      </w:r>
    </w:p>
    <w:p>
      <w:pPr>
        <w:pStyle w:val="BodyText"/>
        <w:spacing w:line="242" w:lineRule="auto" w:before="7"/>
      </w:pPr>
      <w:r>
        <w:rPr/>
        <w:t>An</w:t>
      </w:r>
      <w:r>
        <w:rPr>
          <w:spacing w:val="-4"/>
        </w:rPr>
        <w:t> </w:t>
      </w:r>
      <w:r>
        <w:rPr/>
        <w:t>examination</w:t>
      </w:r>
      <w:r>
        <w:rPr>
          <w:spacing w:val="-4"/>
        </w:rPr>
        <w:t> </w:t>
      </w:r>
      <w:r>
        <w:rPr/>
        <w:t>of</w:t>
      </w:r>
      <w:r>
        <w:rPr>
          <w:spacing w:val="-4"/>
        </w:rPr>
        <w:t> </w:t>
      </w:r>
      <w:r>
        <w:rPr/>
        <w:t>the</w:t>
      </w:r>
      <w:r>
        <w:rPr>
          <w:spacing w:val="-4"/>
        </w:rPr>
        <w:t> </w:t>
      </w:r>
      <w:r>
        <w:rPr/>
        <w:t>agency</w:t>
      </w:r>
      <w:r>
        <w:rPr>
          <w:spacing w:val="-4"/>
        </w:rPr>
        <w:t> </w:t>
      </w:r>
      <w:r>
        <w:rPr/>
        <w:t>budget</w:t>
      </w:r>
      <w:r>
        <w:rPr>
          <w:spacing w:val="-4"/>
        </w:rPr>
        <w:t> </w:t>
      </w:r>
      <w:r>
        <w:rPr/>
        <w:t>formulation</w:t>
      </w:r>
      <w:r>
        <w:rPr>
          <w:spacing w:val="-4"/>
        </w:rPr>
        <w:t> </w:t>
      </w:r>
      <w:r>
        <w:rPr/>
        <w:t>process,</w:t>
      </w:r>
      <w:r>
        <w:rPr>
          <w:spacing w:val="-4"/>
        </w:rPr>
        <w:t> </w:t>
      </w:r>
      <w:r>
        <w:rPr/>
        <w:t>including</w:t>
      </w:r>
      <w:r>
        <w:rPr>
          <w:spacing w:val="-4"/>
        </w:rPr>
        <w:t> </w:t>
      </w:r>
      <w:r>
        <w:rPr/>
        <w:t>OMB’s</w:t>
      </w:r>
      <w:r>
        <w:rPr>
          <w:spacing w:val="-4"/>
        </w:rPr>
        <w:t> </w:t>
      </w:r>
      <w:r>
        <w:rPr/>
        <w:t>review</w:t>
      </w:r>
      <w:r>
        <w:rPr>
          <w:spacing w:val="-4"/>
        </w:rPr>
        <w:t> </w:t>
      </w:r>
      <w:r>
        <w:rPr/>
        <w:t>of</w:t>
      </w:r>
      <w:r>
        <w:rPr>
          <w:spacing w:val="-4"/>
        </w:rPr>
        <w:t> </w:t>
      </w:r>
      <w:r>
        <w:rPr/>
        <w:t>agency requests and the formulation of the president’s budget.</w:t>
      </w:r>
      <w:r>
        <w:rPr>
          <w:spacing w:val="40"/>
        </w:rPr>
        <w:t> </w:t>
      </w:r>
      <w:r>
        <w:rPr/>
        <w:t>An examination of the President’s</w:t>
      </w:r>
    </w:p>
    <w:p>
      <w:pPr>
        <w:pStyle w:val="BodyText"/>
        <w:ind w:right="329"/>
      </w:pPr>
      <w:r>
        <w:rPr/>
        <w:t>FY</w:t>
      </w:r>
      <w:r>
        <w:rPr>
          <w:spacing w:val="-4"/>
        </w:rPr>
        <w:t> </w:t>
      </w:r>
      <w:r>
        <w:rPr/>
        <w:t>2023</w:t>
      </w:r>
      <w:r>
        <w:rPr>
          <w:spacing w:val="-4"/>
        </w:rPr>
        <w:t> </w:t>
      </w:r>
      <w:r>
        <w:rPr/>
        <w:t>budget.</w:t>
      </w:r>
      <w:r>
        <w:rPr>
          <w:spacing w:val="40"/>
        </w:rPr>
        <w:t> </w:t>
      </w:r>
      <w:r>
        <w:rPr/>
        <w:t>The</w:t>
      </w:r>
      <w:r>
        <w:rPr>
          <w:spacing w:val="-4"/>
        </w:rPr>
        <w:t> </w:t>
      </w:r>
      <w:r>
        <w:rPr/>
        <w:t>implementation</w:t>
      </w:r>
      <w:r>
        <w:rPr>
          <w:spacing w:val="-4"/>
        </w:rPr>
        <w:t> </w:t>
      </w:r>
      <w:r>
        <w:rPr/>
        <w:t>stage</w:t>
      </w:r>
      <w:r>
        <w:rPr>
          <w:spacing w:val="-4"/>
        </w:rPr>
        <w:t> </w:t>
      </w:r>
      <w:r>
        <w:rPr/>
        <w:t>of</w:t>
      </w:r>
      <w:r>
        <w:rPr>
          <w:spacing w:val="-4"/>
        </w:rPr>
        <w:t> </w:t>
      </w:r>
      <w:r>
        <w:rPr/>
        <w:t>federal</w:t>
      </w:r>
      <w:r>
        <w:rPr>
          <w:spacing w:val="-4"/>
        </w:rPr>
        <w:t> </w:t>
      </w:r>
      <w:r>
        <w:rPr/>
        <w:t>budgeting</w:t>
      </w:r>
      <w:r>
        <w:rPr>
          <w:spacing w:val="-2"/>
        </w:rPr>
        <w:t> </w:t>
      </w:r>
      <w:r>
        <w:rPr/>
        <w:t>–</w:t>
      </w:r>
      <w:r>
        <w:rPr>
          <w:spacing w:val="-4"/>
        </w:rPr>
        <w:t> </w:t>
      </w:r>
      <w:r>
        <w:rPr/>
        <w:t>managing</w:t>
      </w:r>
      <w:r>
        <w:rPr>
          <w:spacing w:val="-4"/>
        </w:rPr>
        <w:t> </w:t>
      </w:r>
      <w:r>
        <w:rPr/>
        <w:t>agency</w:t>
      </w:r>
      <w:r>
        <w:rPr>
          <w:spacing w:val="-4"/>
        </w:rPr>
        <w:t> </w:t>
      </w:r>
      <w:r>
        <w:rPr/>
        <w:t>finances and assessing results.</w:t>
      </w:r>
      <w:r>
        <w:rPr>
          <w:spacing w:val="40"/>
        </w:rPr>
        <w:t> </w:t>
      </w:r>
      <w:r>
        <w:rPr/>
        <w:t>Discussion of performance-based management at the federal level and agencies’ strategic plans.</w:t>
      </w:r>
    </w:p>
    <w:p>
      <w:pPr>
        <w:tabs>
          <w:tab w:pos="3099" w:val="left" w:leader="none"/>
        </w:tabs>
        <w:spacing w:before="286"/>
        <w:ind w:left="220" w:right="0" w:firstLine="0"/>
        <w:jc w:val="left"/>
        <w:rPr>
          <w:rFonts w:ascii="Palatino Linotype"/>
          <w:b/>
          <w:sz w:val="21"/>
        </w:rPr>
      </w:pPr>
      <w:r>
        <w:rPr>
          <w:rFonts w:ascii="Palatino Linotype"/>
          <w:b/>
          <w:spacing w:val="-2"/>
          <w:sz w:val="21"/>
        </w:rPr>
        <w:t>February</w:t>
      </w:r>
      <w:r>
        <w:rPr>
          <w:rFonts w:ascii="Palatino Linotype"/>
          <w:b/>
          <w:spacing w:val="-10"/>
          <w:sz w:val="21"/>
        </w:rPr>
        <w:t> </w:t>
      </w:r>
      <w:r>
        <w:rPr>
          <w:rFonts w:ascii="Palatino Linotype"/>
          <w:b/>
          <w:spacing w:val="-2"/>
          <w:sz w:val="21"/>
        </w:rPr>
        <w:t>28</w:t>
      </w:r>
      <w:r>
        <w:rPr>
          <w:rFonts w:ascii="Palatino Linotype"/>
          <w:b/>
          <w:spacing w:val="-9"/>
          <w:sz w:val="21"/>
        </w:rPr>
        <w:t> </w:t>
      </w:r>
      <w:r>
        <w:rPr>
          <w:rFonts w:ascii="Palatino Linotype"/>
          <w:b/>
          <w:spacing w:val="-2"/>
          <w:sz w:val="21"/>
        </w:rPr>
        <w:t>and</w:t>
      </w:r>
      <w:r>
        <w:rPr>
          <w:rFonts w:ascii="Palatino Linotype"/>
          <w:b/>
          <w:spacing w:val="-9"/>
          <w:sz w:val="21"/>
        </w:rPr>
        <w:t> </w:t>
      </w:r>
      <w:r>
        <w:rPr>
          <w:rFonts w:ascii="Palatino Linotype"/>
          <w:b/>
          <w:spacing w:val="-2"/>
          <w:sz w:val="21"/>
        </w:rPr>
        <w:t>March</w:t>
      </w:r>
      <w:r>
        <w:rPr>
          <w:rFonts w:ascii="Palatino Linotype"/>
          <w:b/>
          <w:spacing w:val="-9"/>
          <w:sz w:val="21"/>
        </w:rPr>
        <w:t> </w:t>
      </w:r>
      <w:r>
        <w:rPr>
          <w:rFonts w:ascii="Palatino Linotype"/>
          <w:b/>
          <w:spacing w:val="-5"/>
          <w:sz w:val="21"/>
        </w:rPr>
        <w:t>7:</w:t>
      </w:r>
      <w:r>
        <w:rPr>
          <w:rFonts w:ascii="Palatino Linotype"/>
          <w:b/>
          <w:sz w:val="21"/>
        </w:rPr>
        <w:tab/>
      </w:r>
      <w:r>
        <w:rPr>
          <w:rFonts w:ascii="Palatino Linotype"/>
          <w:b/>
          <w:spacing w:val="-7"/>
          <w:sz w:val="21"/>
        </w:rPr>
        <w:t>Student</w:t>
      </w:r>
      <w:r>
        <w:rPr>
          <w:rFonts w:ascii="Palatino Linotype"/>
          <w:b/>
          <w:spacing w:val="-3"/>
          <w:sz w:val="21"/>
        </w:rPr>
        <w:t> </w:t>
      </w:r>
      <w:r>
        <w:rPr>
          <w:rFonts w:ascii="Palatino Linotype"/>
          <w:b/>
          <w:spacing w:val="-2"/>
          <w:sz w:val="21"/>
        </w:rPr>
        <w:t>Presentations</w:t>
      </w:r>
    </w:p>
    <w:p>
      <w:pPr>
        <w:pStyle w:val="BodyText"/>
        <w:spacing w:before="7"/>
        <w:ind w:right="420"/>
        <w:jc w:val="both"/>
      </w:pPr>
      <w:r>
        <w:rPr/>
        <w:t>Students</w:t>
      </w:r>
      <w:r>
        <w:rPr>
          <w:spacing w:val="-4"/>
        </w:rPr>
        <w:t> </w:t>
      </w:r>
      <w:r>
        <w:rPr/>
        <w:t>will</w:t>
      </w:r>
      <w:r>
        <w:rPr>
          <w:spacing w:val="-4"/>
        </w:rPr>
        <w:t> </w:t>
      </w:r>
      <w:r>
        <w:rPr/>
        <w:t>make</w:t>
      </w:r>
      <w:r>
        <w:rPr>
          <w:spacing w:val="-4"/>
        </w:rPr>
        <w:t> </w:t>
      </w:r>
      <w:r>
        <w:rPr/>
        <w:t>oral</w:t>
      </w:r>
      <w:r>
        <w:rPr>
          <w:spacing w:val="-4"/>
        </w:rPr>
        <w:t> </w:t>
      </w:r>
      <w:r>
        <w:rPr/>
        <w:t>presentations</w:t>
      </w:r>
      <w:r>
        <w:rPr>
          <w:spacing w:val="-4"/>
        </w:rPr>
        <w:t> </w:t>
      </w:r>
      <w:r>
        <w:rPr/>
        <w:t>on</w:t>
      </w:r>
      <w:r>
        <w:rPr>
          <w:spacing w:val="-4"/>
        </w:rPr>
        <w:t> </w:t>
      </w:r>
      <w:r>
        <w:rPr/>
        <w:t>an</w:t>
      </w:r>
      <w:r>
        <w:rPr>
          <w:spacing w:val="-4"/>
        </w:rPr>
        <w:t> </w:t>
      </w:r>
      <w:r>
        <w:rPr/>
        <w:t>agency’s</w:t>
      </w:r>
      <w:r>
        <w:rPr>
          <w:spacing w:val="-4"/>
        </w:rPr>
        <w:t> </w:t>
      </w:r>
      <w:r>
        <w:rPr/>
        <w:t>hypothetical</w:t>
      </w:r>
      <w:r>
        <w:rPr>
          <w:spacing w:val="-3"/>
        </w:rPr>
        <w:t> </w:t>
      </w:r>
      <w:r>
        <w:rPr/>
        <w:t>FY</w:t>
      </w:r>
      <w:r>
        <w:rPr>
          <w:spacing w:val="-4"/>
        </w:rPr>
        <w:t> </w:t>
      </w:r>
      <w:r>
        <w:rPr/>
        <w:t>2024</w:t>
      </w:r>
      <w:r>
        <w:rPr>
          <w:spacing w:val="-4"/>
        </w:rPr>
        <w:t> </w:t>
      </w:r>
      <w:r>
        <w:rPr/>
        <w:t>budget</w:t>
      </w:r>
      <w:r>
        <w:rPr>
          <w:spacing w:val="-4"/>
        </w:rPr>
        <w:t> </w:t>
      </w:r>
      <w:r>
        <w:rPr/>
        <w:t>proposal. The presentations will be made to the class (acting as congressional appropriation staff).</w:t>
      </w:r>
      <w:r>
        <w:rPr>
          <w:spacing w:val="40"/>
        </w:rPr>
        <w:t> </w:t>
      </w:r>
      <w:r>
        <w:rPr/>
        <w:t>Be prepared for intense questioning.</w:t>
      </w:r>
    </w:p>
    <w:p>
      <w:pPr>
        <w:pStyle w:val="BodyText"/>
        <w:spacing w:line="242" w:lineRule="auto" w:before="288"/>
        <w:ind w:right="397"/>
        <w:jc w:val="both"/>
      </w:pPr>
      <w:r>
        <w:rPr/>
        <w:t>Presentations</w:t>
      </w:r>
      <w:r>
        <w:rPr>
          <w:spacing w:val="-3"/>
        </w:rPr>
        <w:t> </w:t>
      </w:r>
      <w:r>
        <w:rPr/>
        <w:t>should</w:t>
      </w:r>
      <w:r>
        <w:rPr>
          <w:spacing w:val="-2"/>
        </w:rPr>
        <w:t> </w:t>
      </w:r>
      <w:r>
        <w:rPr/>
        <w:t>be</w:t>
      </w:r>
      <w:r>
        <w:rPr>
          <w:spacing w:val="-3"/>
        </w:rPr>
        <w:t> </w:t>
      </w:r>
      <w:r>
        <w:rPr/>
        <w:t>about</w:t>
      </w:r>
      <w:r>
        <w:rPr>
          <w:spacing w:val="-3"/>
        </w:rPr>
        <w:t> </w:t>
      </w:r>
      <w:r>
        <w:rPr/>
        <w:t>5</w:t>
      </w:r>
      <w:r>
        <w:rPr>
          <w:spacing w:val="-3"/>
        </w:rPr>
        <w:t> </w:t>
      </w:r>
      <w:r>
        <w:rPr/>
        <w:t>minutes</w:t>
      </w:r>
      <w:r>
        <w:rPr>
          <w:spacing w:val="-3"/>
        </w:rPr>
        <w:t> </w:t>
      </w:r>
      <w:r>
        <w:rPr/>
        <w:t>and</w:t>
      </w:r>
      <w:r>
        <w:rPr>
          <w:spacing w:val="-3"/>
        </w:rPr>
        <w:t> </w:t>
      </w:r>
      <w:r>
        <w:rPr/>
        <w:t>there</w:t>
      </w:r>
      <w:r>
        <w:rPr>
          <w:spacing w:val="-3"/>
        </w:rPr>
        <w:t> </w:t>
      </w:r>
      <w:r>
        <w:rPr/>
        <w:t>will</w:t>
      </w:r>
      <w:r>
        <w:rPr>
          <w:spacing w:val="-3"/>
        </w:rPr>
        <w:t> </w:t>
      </w:r>
      <w:r>
        <w:rPr/>
        <w:t>be</w:t>
      </w:r>
      <w:r>
        <w:rPr>
          <w:spacing w:val="-3"/>
        </w:rPr>
        <w:t> </w:t>
      </w:r>
      <w:r>
        <w:rPr/>
        <w:t>questions</w:t>
      </w:r>
      <w:r>
        <w:rPr>
          <w:spacing w:val="-3"/>
        </w:rPr>
        <w:t> </w:t>
      </w:r>
      <w:r>
        <w:rPr/>
        <w:t>and</w:t>
      </w:r>
      <w:r>
        <w:rPr>
          <w:spacing w:val="-3"/>
        </w:rPr>
        <w:t> </w:t>
      </w:r>
      <w:r>
        <w:rPr/>
        <w:t>discussion</w:t>
      </w:r>
      <w:r>
        <w:rPr>
          <w:spacing w:val="-3"/>
        </w:rPr>
        <w:t> </w:t>
      </w:r>
      <w:r>
        <w:rPr/>
        <w:t>after</w:t>
      </w:r>
      <w:r>
        <w:rPr>
          <w:spacing w:val="-3"/>
        </w:rPr>
        <w:t> </w:t>
      </w:r>
      <w:r>
        <w:rPr/>
        <w:t>the </w:t>
      </w:r>
      <w:r>
        <w:rPr>
          <w:spacing w:val="-2"/>
        </w:rPr>
        <w:t>presentation.</w:t>
      </w:r>
    </w:p>
    <w:sectPr>
      <w:footerReference w:type="default" r:id="rId11"/>
      <w:pgSz w:w="12240" w:h="15840"/>
      <w:pgMar w:header="0" w:footer="0" w:top="136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Sylfaen">
    <w:altName w:val="Sylfae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528960">
              <wp:simplePos x="0" y="0"/>
              <wp:positionH relativeFrom="page">
                <wp:posOffset>3817620</wp:posOffset>
              </wp:positionH>
              <wp:positionV relativeFrom="page">
                <wp:posOffset>9446991</wp:posOffset>
              </wp:positionV>
              <wp:extent cx="153035" cy="1676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3035" cy="167640"/>
                      </a:xfrm>
                      <a:prstGeom prst="rect">
                        <a:avLst/>
                      </a:prstGeom>
                    </wps:spPr>
                    <wps:txbx>
                      <w:txbxContent>
                        <w:p>
                          <w:pPr>
                            <w:spacing w:before="13"/>
                            <w:ind w:left="60" w:right="0" w:firstLine="0"/>
                            <w:jc w:val="left"/>
                            <w:rPr>
                              <w:rFonts w:ascii="Times New Roman"/>
                              <w:sz w:val="20"/>
                            </w:rPr>
                          </w:pPr>
                          <w:r>
                            <w:rPr>
                              <w:rFonts w:ascii="Times New Roman"/>
                              <w:spacing w:val="-10"/>
                              <w:sz w:val="20"/>
                            </w:rPr>
                            <w:fldChar w:fldCharType="begin"/>
                          </w:r>
                          <w:r>
                            <w:rPr>
                              <w:rFonts w:ascii="Times New Roman"/>
                              <w:spacing w:val="-10"/>
                              <w:sz w:val="20"/>
                            </w:rPr>
                            <w:instrText> PAGE </w:instrText>
                          </w:r>
                          <w:r>
                            <w:rPr>
                              <w:rFonts w:ascii="Times New Roman"/>
                              <w:spacing w:val="-10"/>
                              <w:sz w:val="20"/>
                            </w:rPr>
                            <w:fldChar w:fldCharType="separate"/>
                          </w:r>
                          <w:r>
                            <w:rPr>
                              <w:rFonts w:ascii="Times New Roman"/>
                              <w:spacing w:val="-10"/>
                              <w:sz w:val="20"/>
                            </w:rPr>
                            <w:t>2</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 style="position:absolute;margin-left:300.600006pt;margin-top:743.857605pt;width:12.05pt;height:13.2pt;mso-position-horizontal-relative:page;mso-position-vertical-relative:page;z-index:-15787520" type="#_x0000_t202" id="docshape2" filled="false" stroked="false">
              <v:textbox inset="0,0,0,0">
                <w:txbxContent>
                  <w:p>
                    <w:pPr>
                      <w:spacing w:before="13"/>
                      <w:ind w:left="60" w:right="0" w:firstLine="0"/>
                      <w:jc w:val="left"/>
                      <w:rPr>
                        <w:rFonts w:ascii="Times New Roman"/>
                        <w:sz w:val="20"/>
                      </w:rPr>
                    </w:pPr>
                    <w:r>
                      <w:rPr>
                        <w:rFonts w:ascii="Times New Roman"/>
                        <w:spacing w:val="-10"/>
                        <w:sz w:val="20"/>
                      </w:rPr>
                      <w:fldChar w:fldCharType="begin"/>
                    </w:r>
                    <w:r>
                      <w:rPr>
                        <w:rFonts w:ascii="Times New Roman"/>
                        <w:spacing w:val="-10"/>
                        <w:sz w:val="20"/>
                      </w:rPr>
                      <w:instrText> PAGE </w:instrText>
                    </w:r>
                    <w:r>
                      <w:rPr>
                        <w:rFonts w:ascii="Times New Roman"/>
                        <w:spacing w:val="-10"/>
                        <w:sz w:val="20"/>
                      </w:rPr>
                      <w:fldChar w:fldCharType="separate"/>
                    </w:r>
                    <w:r>
                      <w:rPr>
                        <w:rFonts w:ascii="Times New Roman"/>
                        <w:spacing w:val="-10"/>
                        <w:sz w:val="20"/>
                      </w:rPr>
                      <w:t>2</w:t>
                    </w:r>
                    <w:r>
                      <w:rPr>
                        <w:rFonts w:ascii="Times New Roman"/>
                        <w:spacing w:val="-10"/>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ylfaen" w:hAnsi="Sylfaen" w:eastAsia="Sylfaen" w:cs="Sylfaen"/>
      <w:lang w:val="en-US" w:eastAsia="en-US" w:bidi="ar-SA"/>
    </w:rPr>
  </w:style>
  <w:style w:styleId="BodyText" w:type="paragraph">
    <w:name w:val="Body Text"/>
    <w:basedOn w:val="Normal"/>
    <w:uiPriority w:val="1"/>
    <w:qFormat/>
    <w:pPr>
      <w:ind w:left="220"/>
    </w:pPr>
    <w:rPr>
      <w:rFonts w:ascii="Sylfaen" w:hAnsi="Sylfaen" w:eastAsia="Sylfaen" w:cs="Sylfaen"/>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whitehouse.gov/omb/" TargetMode="External"/><Relationship Id="rId6" Type="http://schemas.openxmlformats.org/officeDocument/2006/relationships/hyperlink" Target="http://www.cbo.gov/" TargetMode="External"/><Relationship Id="rId7" Type="http://schemas.openxmlformats.org/officeDocument/2006/relationships/hyperlink" Target="http://www.congress.gov/" TargetMode="External"/><Relationship Id="rId8" Type="http://schemas.openxmlformats.org/officeDocument/2006/relationships/hyperlink" Target="http://www.gpo.gov/fdsys/browse/collectionGPO.action?collectionCode=BUDGET" TargetMode="External"/><Relationship Id="rId9" Type="http://schemas.openxmlformats.org/officeDocument/2006/relationships/footer" Target="footer1.xml"/><Relationship Id="rId10" Type="http://schemas.openxmlformats.org/officeDocument/2006/relationships/hyperlink" Target="http://www.gao.gov/new.items/d05734sp.pdf" TargetMode="External"/><Relationship Id="rId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 Syllabus 2023.docx</dc:title>
  <dcterms:created xsi:type="dcterms:W3CDTF">2023-11-29T22:26:07Z</dcterms:created>
  <dcterms:modified xsi:type="dcterms:W3CDTF">2023-11-29T22:26:07Z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