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MIE</w:t>
      </w:r>
      <w:r>
        <w:rPr>
          <w:spacing w:val="-7"/>
        </w:rPr>
        <w:t> </w:t>
      </w:r>
      <w:r>
        <w:rPr/>
        <w:t>302:</w:t>
      </w:r>
      <w:r>
        <w:rPr>
          <w:spacing w:val="-7"/>
        </w:rPr>
        <w:t> </w:t>
      </w:r>
      <w:r>
        <w:rPr/>
        <w:t>Mechanical</w:t>
      </w:r>
      <w:r>
        <w:rPr>
          <w:spacing w:val="-7"/>
        </w:rPr>
        <w:t> </w:t>
      </w:r>
      <w:r>
        <w:rPr/>
        <w:t>Engineering</w:t>
      </w:r>
      <w:r>
        <w:rPr>
          <w:spacing w:val="-7"/>
        </w:rPr>
        <w:t> </w:t>
      </w:r>
      <w:r>
        <w:rPr/>
        <w:t>Laboratory</w:t>
      </w:r>
      <w:r>
        <w:rPr>
          <w:spacing w:val="-7"/>
        </w:rPr>
        <w:t> </w:t>
      </w:r>
      <w:r>
        <w:rPr/>
        <w:t>I</w:t>
      </w:r>
      <w:r>
        <w:rPr>
          <w:spacing w:val="-8"/>
        </w:rPr>
        <w:t> </w:t>
      </w:r>
      <w:r>
        <w:rPr/>
        <w:t>(Spring</w:t>
      </w:r>
      <w:r>
        <w:rPr>
          <w:spacing w:val="-8"/>
        </w:rPr>
        <w:t> </w:t>
      </w:r>
      <w:r>
        <w:rPr>
          <w:spacing w:val="-2"/>
        </w:rPr>
        <w:t>2022)</w:t>
      </w:r>
    </w:p>
    <w:p>
      <w:pPr>
        <w:pStyle w:val="BodyText"/>
        <w:spacing w:before="17"/>
        <w:rPr>
          <w:b/>
          <w:sz w:val="28"/>
        </w:rPr>
      </w:pPr>
    </w:p>
    <w:p>
      <w:pPr>
        <w:pStyle w:val="Heading1"/>
      </w:pPr>
      <w:r>
        <w:rPr>
          <w:spacing w:val="-2"/>
        </w:rPr>
        <w:t>Instructor</w:t>
      </w:r>
    </w:p>
    <w:p>
      <w:pPr>
        <w:pStyle w:val="BodyText"/>
        <w:spacing w:before="37"/>
        <w:ind w:left="1100"/>
      </w:pPr>
      <w:r>
        <w:rPr/>
        <w:t>Prof.</w:t>
      </w:r>
      <w:r>
        <w:rPr>
          <w:spacing w:val="39"/>
        </w:rPr>
        <w:t> </w:t>
      </w:r>
      <w:r>
        <w:rPr/>
        <w:t>&lt;PROF_FIRST_NAME&gt;</w:t>
      </w:r>
      <w:r>
        <w:rPr>
          <w:spacing w:val="41"/>
        </w:rPr>
        <w:t> </w:t>
      </w:r>
      <w:r>
        <w:rPr/>
        <w:t>&lt;PROF_LAST_NAME&gt;</w:t>
      </w:r>
      <w:r>
        <w:rPr>
          <w:spacing w:val="41"/>
        </w:rPr>
        <w:t> </w:t>
      </w:r>
      <w:r>
        <w:rPr/>
        <w:t>(</w:t>
      </w:r>
      <w:r>
        <w:rPr>
          <w:rFonts w:ascii="Calibri" w:hAnsi="Calibri"/>
        </w:rPr>
        <w:t>&lt;PROF_EMAIL&gt;</w:t>
      </w:r>
      <w:r>
        <w:rPr/>
        <w:t>)</w:t>
      </w:r>
      <w:r>
        <w:rPr>
          <w:spacing w:val="41"/>
        </w:rPr>
        <w:t> </w:t>
      </w:r>
      <w:r>
        <w:rPr/>
        <w:t>–</w:t>
      </w:r>
      <w:r>
        <w:rPr>
          <w:spacing w:val="42"/>
        </w:rPr>
        <w:t> </w:t>
      </w:r>
      <w:r>
        <w:rPr/>
        <w:t>Wed</w:t>
      </w:r>
      <w:r>
        <w:rPr>
          <w:spacing w:val="42"/>
        </w:rPr>
        <w:t> </w:t>
      </w:r>
      <w:r>
        <w:rPr>
          <w:spacing w:val="-2"/>
        </w:rPr>
        <w:t>lecture;</w:t>
      </w:r>
    </w:p>
    <w:p>
      <w:pPr>
        <w:pStyle w:val="BodyText"/>
        <w:spacing w:before="42"/>
        <w:ind w:left="380"/>
      </w:pPr>
      <w:r>
        <w:rPr/>
        <w:t>Lab</w:t>
      </w:r>
      <w:r>
        <w:rPr>
          <w:spacing w:val="-5"/>
        </w:rPr>
        <w:t> </w:t>
      </w:r>
      <w:r>
        <w:rPr/>
        <w:t>sections</w:t>
      </w:r>
      <w:r>
        <w:rPr>
          <w:spacing w:val="-5"/>
        </w:rPr>
        <w:t> </w:t>
      </w:r>
      <w:r>
        <w:rPr/>
        <w:t>on</w:t>
      </w:r>
      <w:r>
        <w:rPr>
          <w:spacing w:val="-5"/>
        </w:rPr>
        <w:t> </w:t>
      </w:r>
      <w:r>
        <w:rPr/>
        <w:t>W-</w:t>
      </w:r>
      <w:r>
        <w:rPr>
          <w:spacing w:val="-10"/>
        </w:rPr>
        <w:t>F</w:t>
      </w:r>
    </w:p>
    <w:p>
      <w:pPr>
        <w:pStyle w:val="BodyText"/>
        <w:spacing w:before="35"/>
        <w:ind w:left="1100"/>
      </w:pPr>
      <w:r>
        <w:rPr/>
        <w:t>Office</w:t>
      </w:r>
      <w:r>
        <w:rPr>
          <w:spacing w:val="-5"/>
        </w:rPr>
        <w:t> </w:t>
      </w:r>
      <w:r>
        <w:rPr/>
        <w:t>Hours:</w:t>
      </w:r>
      <w:r>
        <w:rPr>
          <w:spacing w:val="-5"/>
        </w:rPr>
        <w:t> </w:t>
      </w:r>
      <w:r>
        <w:rPr/>
        <w:t>by</w:t>
      </w:r>
      <w:r>
        <w:rPr>
          <w:spacing w:val="-4"/>
        </w:rPr>
        <w:t> </w:t>
      </w:r>
      <w:r>
        <w:rPr>
          <w:spacing w:val="-2"/>
        </w:rPr>
        <w:t>appointment</w:t>
      </w:r>
    </w:p>
    <w:p>
      <w:pPr>
        <w:pStyle w:val="BodyText"/>
        <w:spacing w:before="81"/>
      </w:pPr>
    </w:p>
    <w:p>
      <w:pPr>
        <w:pStyle w:val="BodyText"/>
        <w:ind w:left="1100"/>
      </w:pPr>
      <w:r>
        <w:rPr/>
        <w:t>Prof.</w:t>
      </w:r>
      <w:r>
        <w:rPr>
          <w:spacing w:val="39"/>
        </w:rPr>
        <w:t> </w:t>
      </w:r>
      <w:r>
        <w:rPr/>
        <w:t>&lt;PROF_FIRST_NAME&gt;</w:t>
      </w:r>
      <w:r>
        <w:rPr>
          <w:spacing w:val="41"/>
        </w:rPr>
        <w:t> </w:t>
      </w:r>
      <w:r>
        <w:rPr/>
        <w:t>&lt;PROF_LAST_NAME&gt;</w:t>
      </w:r>
      <w:r>
        <w:rPr>
          <w:spacing w:val="41"/>
        </w:rPr>
        <w:t> </w:t>
      </w:r>
      <w:r>
        <w:rPr/>
        <w:t>(</w:t>
      </w:r>
      <w:r>
        <w:rPr>
          <w:rFonts w:ascii="Calibri" w:hAnsi="Calibri"/>
        </w:rPr>
        <w:t>&lt;PROF_EMAIL&gt;</w:t>
      </w:r>
      <w:r>
        <w:rPr/>
        <w:t>)</w:t>
      </w:r>
      <w:r>
        <w:rPr>
          <w:spacing w:val="41"/>
        </w:rPr>
        <w:t> </w:t>
      </w:r>
      <w:r>
        <w:rPr/>
        <w:t>–</w:t>
      </w:r>
      <w:r>
        <w:rPr>
          <w:spacing w:val="42"/>
        </w:rPr>
        <w:t> </w:t>
      </w:r>
      <w:r>
        <w:rPr/>
        <w:t>Lab</w:t>
      </w:r>
      <w:r>
        <w:rPr>
          <w:spacing w:val="42"/>
        </w:rPr>
        <w:t> </w:t>
      </w:r>
      <w:r>
        <w:rPr>
          <w:spacing w:val="-2"/>
        </w:rPr>
        <w:t>sections</w:t>
      </w:r>
    </w:p>
    <w:p>
      <w:pPr>
        <w:pStyle w:val="BodyText"/>
        <w:spacing w:before="37"/>
        <w:ind w:left="380"/>
      </w:pPr>
      <w:r>
        <w:rPr/>
        <w:t>on</w:t>
      </w:r>
      <w:r>
        <w:rPr>
          <w:spacing w:val="-2"/>
        </w:rPr>
        <w:t> </w:t>
      </w:r>
      <w:r>
        <w:rPr/>
        <w:t>M</w:t>
      </w:r>
      <w:r>
        <w:rPr>
          <w:spacing w:val="-2"/>
        </w:rPr>
        <w:t> </w:t>
      </w:r>
      <w:r>
        <w:rPr/>
        <w:t>and</w:t>
      </w:r>
      <w:r>
        <w:rPr>
          <w:spacing w:val="-2"/>
        </w:rPr>
        <w:t> </w:t>
      </w:r>
      <w:r>
        <w:rPr>
          <w:spacing w:val="-7"/>
        </w:rPr>
        <w:t>Tu</w:t>
      </w:r>
    </w:p>
    <w:p>
      <w:pPr>
        <w:pStyle w:val="BodyText"/>
        <w:spacing w:before="35"/>
        <w:ind w:left="1100"/>
      </w:pPr>
      <w:r>
        <w:rPr/>
        <w:t>Office</w:t>
      </w:r>
      <w:r>
        <w:rPr>
          <w:spacing w:val="-5"/>
        </w:rPr>
        <w:t> </w:t>
      </w:r>
      <w:r>
        <w:rPr/>
        <w:t>Hours:</w:t>
      </w:r>
      <w:r>
        <w:rPr>
          <w:spacing w:val="-5"/>
        </w:rPr>
        <w:t> </w:t>
      </w:r>
      <w:r>
        <w:rPr/>
        <w:t>by</w:t>
      </w:r>
      <w:r>
        <w:rPr>
          <w:spacing w:val="-4"/>
        </w:rPr>
        <w:t> </w:t>
      </w:r>
      <w:r>
        <w:rPr>
          <w:spacing w:val="-2"/>
        </w:rPr>
        <w:t>appointment</w:t>
      </w:r>
    </w:p>
    <w:p>
      <w:pPr>
        <w:pStyle w:val="BodyText"/>
        <w:spacing w:before="79"/>
      </w:pPr>
    </w:p>
    <w:p>
      <w:pPr>
        <w:pStyle w:val="Heading1"/>
        <w:spacing w:before="1"/>
      </w:pPr>
      <w:r>
        <w:rPr/>
        <w:t>Graduate</w:t>
      </w:r>
      <w:r>
        <w:rPr>
          <w:spacing w:val="-8"/>
        </w:rPr>
        <w:t> </w:t>
      </w:r>
      <w:r>
        <w:rPr>
          <w:spacing w:val="-5"/>
        </w:rPr>
        <w:t>TAs</w:t>
      </w:r>
    </w:p>
    <w:p>
      <w:pPr>
        <w:pStyle w:val="BodyText"/>
        <w:spacing w:before="36"/>
        <w:ind w:left="1100"/>
      </w:pPr>
      <w:r>
        <w:rPr/>
        <w:t>&lt;TA_FIRST_NAME&gt;</w:t>
      </w:r>
      <w:r>
        <w:rPr>
          <w:spacing w:val="-16"/>
        </w:rPr>
        <w:t> </w:t>
      </w:r>
      <w:r>
        <w:rPr/>
        <w:t>&lt;TA_LAST_NAME&gt;</w:t>
      </w:r>
      <w:r>
        <w:rPr>
          <w:spacing w:val="-14"/>
        </w:rPr>
        <w:t> </w:t>
      </w:r>
      <w:r>
        <w:rPr>
          <w:spacing w:val="-2"/>
        </w:rPr>
        <w:t>(</w:t>
      </w:r>
      <w:r>
        <w:rPr>
          <w:rFonts w:ascii="Calibri"/>
          <w:spacing w:val="-2"/>
        </w:rPr>
        <w:t>&lt;TA_EMAIL&gt;</w:t>
      </w:r>
      <w:r>
        <w:rPr>
          <w:spacing w:val="-2"/>
        </w:rPr>
        <w:t>)</w:t>
      </w:r>
    </w:p>
    <w:p>
      <w:pPr>
        <w:pStyle w:val="BodyText"/>
        <w:spacing w:line="273" w:lineRule="auto" w:before="42"/>
        <w:ind w:left="1100" w:right="4772"/>
      </w:pPr>
      <w:r>
        <w:rPr/>
        <w:t>Lab</w:t>
      </w:r>
      <w:r>
        <w:rPr>
          <w:spacing w:val="-10"/>
        </w:rPr>
        <w:t> </w:t>
      </w:r>
      <w:r>
        <w:rPr/>
        <w:t>sections:</w:t>
      </w:r>
      <w:r>
        <w:rPr>
          <w:spacing w:val="-10"/>
        </w:rPr>
        <w:t> </w:t>
      </w:r>
      <w:r>
        <w:rPr/>
        <w:t>Monday</w:t>
      </w:r>
      <w:r>
        <w:rPr>
          <w:spacing w:val="-10"/>
        </w:rPr>
        <w:t> </w:t>
      </w:r>
      <w:r>
        <w:rPr/>
        <w:t>and</w:t>
      </w:r>
      <w:r>
        <w:rPr>
          <w:spacing w:val="-10"/>
        </w:rPr>
        <w:t> </w:t>
      </w:r>
      <w:r>
        <w:rPr/>
        <w:t>Tuesday Office hours: by appointment</w:t>
      </w:r>
    </w:p>
    <w:p>
      <w:pPr>
        <w:pStyle w:val="BodyText"/>
        <w:spacing w:before="41"/>
      </w:pPr>
    </w:p>
    <w:p>
      <w:pPr>
        <w:pStyle w:val="BodyText"/>
        <w:ind w:left="1100"/>
      </w:pPr>
      <w:r>
        <w:rPr/>
        <w:t>&lt;TA_FIRST_NAME&gt;</w:t>
      </w:r>
      <w:r>
        <w:rPr>
          <w:spacing w:val="-16"/>
        </w:rPr>
        <w:t> </w:t>
      </w:r>
      <w:r>
        <w:rPr/>
        <w:t>&lt;TA_LAST_NAME&gt;</w:t>
      </w:r>
      <w:r>
        <w:rPr>
          <w:spacing w:val="-14"/>
        </w:rPr>
        <w:t> </w:t>
      </w:r>
      <w:r>
        <w:rPr>
          <w:spacing w:val="-2"/>
        </w:rPr>
        <w:t>(</w:t>
      </w:r>
      <w:r>
        <w:rPr>
          <w:rFonts w:ascii="Calibri"/>
          <w:spacing w:val="-2"/>
        </w:rPr>
        <w:t>&lt;TA_EMAIL&gt;</w:t>
      </w:r>
      <w:r>
        <w:rPr>
          <w:spacing w:val="-2"/>
        </w:rPr>
        <w:t>)</w:t>
      </w:r>
    </w:p>
    <w:p>
      <w:pPr>
        <w:pStyle w:val="BodyText"/>
        <w:spacing w:line="273" w:lineRule="auto" w:before="42"/>
        <w:ind w:left="1100" w:right="4772"/>
      </w:pPr>
      <w:r>
        <w:rPr/>
        <w:t>Lab</w:t>
      </w:r>
      <w:r>
        <w:rPr>
          <w:spacing w:val="-10"/>
        </w:rPr>
        <w:t> </w:t>
      </w:r>
      <w:r>
        <w:rPr/>
        <w:t>sections:</w:t>
      </w:r>
      <w:r>
        <w:rPr>
          <w:spacing w:val="-10"/>
        </w:rPr>
        <w:t> </w:t>
      </w:r>
      <w:r>
        <w:rPr/>
        <w:t>Wednesday</w:t>
      </w:r>
      <w:r>
        <w:rPr>
          <w:spacing w:val="-10"/>
        </w:rPr>
        <w:t> </w:t>
      </w:r>
      <w:r>
        <w:rPr/>
        <w:t>and</w:t>
      </w:r>
      <w:r>
        <w:rPr>
          <w:spacing w:val="-10"/>
        </w:rPr>
        <w:t> </w:t>
      </w:r>
      <w:r>
        <w:rPr/>
        <w:t>Thursday Office hours: by appointment</w:t>
      </w:r>
    </w:p>
    <w:p>
      <w:pPr>
        <w:pStyle w:val="BodyText"/>
        <w:spacing w:before="45"/>
      </w:pPr>
    </w:p>
    <w:p>
      <w:pPr>
        <w:pStyle w:val="BodyText"/>
        <w:ind w:left="1100"/>
      </w:pPr>
      <w:r>
        <w:rPr/>
        <w:t>&lt;TA_FIRST_NAME&gt;</w:t>
      </w:r>
      <w:r>
        <w:rPr>
          <w:spacing w:val="-16"/>
        </w:rPr>
        <w:t> </w:t>
      </w:r>
      <w:r>
        <w:rPr/>
        <w:t>&lt;TA_LAST_NAME&gt;</w:t>
      </w:r>
      <w:r>
        <w:rPr>
          <w:spacing w:val="-14"/>
        </w:rPr>
        <w:t> </w:t>
      </w:r>
      <w:r>
        <w:rPr>
          <w:spacing w:val="-2"/>
        </w:rPr>
        <w:t>(</w:t>
      </w:r>
      <w:r>
        <w:rPr>
          <w:rFonts w:ascii="Calibri"/>
          <w:spacing w:val="-2"/>
        </w:rPr>
        <w:t>&lt;TA_EMAIL&gt;</w:t>
      </w:r>
      <w:r>
        <w:rPr>
          <w:spacing w:val="-2"/>
        </w:rPr>
        <w:t>)</w:t>
      </w:r>
    </w:p>
    <w:p>
      <w:pPr>
        <w:pStyle w:val="BodyText"/>
        <w:spacing w:before="37"/>
        <w:ind w:left="1100"/>
      </w:pPr>
      <w:r>
        <w:rPr/>
        <w:t>Lab</w:t>
      </w:r>
      <w:r>
        <w:rPr>
          <w:spacing w:val="-6"/>
        </w:rPr>
        <w:t> </w:t>
      </w:r>
      <w:r>
        <w:rPr/>
        <w:t>sections:</w:t>
      </w:r>
      <w:r>
        <w:rPr>
          <w:spacing w:val="-6"/>
        </w:rPr>
        <w:t> </w:t>
      </w:r>
      <w:r>
        <w:rPr>
          <w:spacing w:val="-2"/>
        </w:rPr>
        <w:t>Friday</w:t>
      </w:r>
    </w:p>
    <w:p>
      <w:pPr>
        <w:pStyle w:val="BodyText"/>
        <w:spacing w:before="40"/>
        <w:ind w:left="1100"/>
      </w:pPr>
      <w:r>
        <w:rPr/>
        <w:t>Office</w:t>
      </w:r>
      <w:r>
        <w:rPr>
          <w:spacing w:val="-5"/>
        </w:rPr>
        <w:t> </w:t>
      </w:r>
      <w:r>
        <w:rPr/>
        <w:t>hours:</w:t>
      </w:r>
      <w:r>
        <w:rPr>
          <w:spacing w:val="-5"/>
        </w:rPr>
        <w:t> </w:t>
      </w:r>
      <w:r>
        <w:rPr/>
        <w:t>by</w:t>
      </w:r>
      <w:r>
        <w:rPr>
          <w:spacing w:val="-4"/>
        </w:rPr>
        <w:t> </w:t>
      </w:r>
      <w:r>
        <w:rPr>
          <w:spacing w:val="-2"/>
        </w:rPr>
        <w:t>appointment</w:t>
      </w:r>
    </w:p>
    <w:p>
      <w:pPr>
        <w:pStyle w:val="BodyText"/>
        <w:spacing w:before="75"/>
      </w:pPr>
    </w:p>
    <w:p>
      <w:pPr>
        <w:tabs>
          <w:tab w:pos="1819" w:val="left" w:leader="none"/>
        </w:tabs>
        <w:spacing w:before="0"/>
        <w:ind w:left="380" w:right="0" w:firstLine="0"/>
        <w:jc w:val="left"/>
        <w:rPr>
          <w:sz w:val="22"/>
        </w:rPr>
      </w:pPr>
      <w:r>
        <w:rPr>
          <w:b/>
          <w:spacing w:val="-2"/>
          <w:sz w:val="22"/>
        </w:rPr>
        <w:t>Lectures:</w:t>
      </w:r>
      <w:r>
        <w:rPr>
          <w:b/>
          <w:sz w:val="22"/>
        </w:rPr>
        <w:tab/>
      </w:r>
      <w:r>
        <w:rPr>
          <w:spacing w:val="-2"/>
          <w:sz w:val="22"/>
        </w:rPr>
        <w:t>Wednesday</w:t>
      </w:r>
      <w:r>
        <w:rPr>
          <w:spacing w:val="17"/>
          <w:sz w:val="22"/>
        </w:rPr>
        <w:t> </w:t>
      </w:r>
      <w:r>
        <w:rPr>
          <w:spacing w:val="-2"/>
          <w:sz w:val="22"/>
        </w:rPr>
        <w:t>11:15AM-12:05PM</w:t>
      </w:r>
    </w:p>
    <w:p>
      <w:pPr>
        <w:pStyle w:val="BodyText"/>
        <w:spacing w:before="35"/>
        <w:ind w:left="1846"/>
      </w:pPr>
      <w:r>
        <w:rPr/>
        <w:t>Hasbrouck</w:t>
      </w:r>
      <w:r>
        <w:rPr>
          <w:spacing w:val="-6"/>
        </w:rPr>
        <w:t> </w:t>
      </w:r>
      <w:r>
        <w:rPr/>
        <w:t>Lab</w:t>
      </w:r>
      <w:r>
        <w:rPr>
          <w:spacing w:val="-5"/>
        </w:rPr>
        <w:t> </w:t>
      </w:r>
      <w:r>
        <w:rPr/>
        <w:t>Room</w:t>
      </w:r>
      <w:r>
        <w:rPr>
          <w:spacing w:val="-5"/>
        </w:rPr>
        <w:t> 126</w:t>
      </w:r>
    </w:p>
    <w:p>
      <w:pPr>
        <w:pStyle w:val="BodyText"/>
        <w:spacing w:before="79"/>
      </w:pPr>
    </w:p>
    <w:p>
      <w:pPr>
        <w:spacing w:before="0"/>
        <w:ind w:left="380" w:right="0" w:firstLine="0"/>
        <w:jc w:val="left"/>
        <w:rPr>
          <w:sz w:val="22"/>
        </w:rPr>
      </w:pPr>
      <w:r>
        <w:rPr>
          <w:b/>
          <w:sz w:val="22"/>
        </w:rPr>
        <w:t>Laboratory:</w:t>
      </w:r>
      <w:r>
        <w:rPr>
          <w:b/>
          <w:spacing w:val="-9"/>
          <w:sz w:val="22"/>
        </w:rPr>
        <w:t> </w:t>
      </w:r>
      <w:r>
        <w:rPr>
          <w:sz w:val="22"/>
        </w:rPr>
        <w:t>Gunness</w:t>
      </w:r>
      <w:r>
        <w:rPr>
          <w:spacing w:val="-8"/>
          <w:sz w:val="22"/>
        </w:rPr>
        <w:t> </w:t>
      </w:r>
      <w:r>
        <w:rPr>
          <w:sz w:val="22"/>
        </w:rPr>
        <w:t>Laboratory,</w:t>
      </w:r>
      <w:r>
        <w:rPr>
          <w:spacing w:val="-8"/>
          <w:sz w:val="22"/>
        </w:rPr>
        <w:t> </w:t>
      </w:r>
      <w:r>
        <w:rPr>
          <w:sz w:val="22"/>
        </w:rPr>
        <w:t>Room</w:t>
      </w:r>
      <w:r>
        <w:rPr>
          <w:spacing w:val="-8"/>
          <w:sz w:val="22"/>
        </w:rPr>
        <w:t> </w:t>
      </w:r>
      <w:r>
        <w:rPr>
          <w:spacing w:val="-5"/>
          <w:sz w:val="22"/>
        </w:rPr>
        <w:t>19</w:t>
      </w:r>
    </w:p>
    <w:p>
      <w:pPr>
        <w:pStyle w:val="BodyText"/>
        <w:spacing w:before="75"/>
      </w:pPr>
    </w:p>
    <w:p>
      <w:pPr>
        <w:pStyle w:val="Heading1"/>
      </w:pPr>
      <w:r>
        <w:rPr>
          <w:spacing w:val="-2"/>
        </w:rPr>
        <w:t>Website:</w:t>
      </w:r>
    </w:p>
    <w:p>
      <w:pPr>
        <w:pStyle w:val="BodyText"/>
        <w:spacing w:before="35"/>
        <w:ind w:left="380"/>
        <w:rPr>
          <w:b/>
        </w:rPr>
      </w:pPr>
      <w:r>
        <w:rPr/>
        <w:t>Microsoft</w:t>
      </w:r>
      <w:r>
        <w:rPr>
          <w:spacing w:val="-5"/>
        </w:rPr>
        <w:t> </w:t>
      </w:r>
      <w:r>
        <w:rPr/>
        <w:t>Teams:</w:t>
      </w:r>
      <w:r>
        <w:rPr>
          <w:spacing w:val="-6"/>
        </w:rPr>
        <w:t> </w:t>
      </w:r>
      <w:r>
        <w:rPr/>
        <w:t>Join</w:t>
      </w:r>
      <w:r>
        <w:rPr>
          <w:spacing w:val="-5"/>
        </w:rPr>
        <w:t> </w:t>
      </w:r>
      <w:r>
        <w:rPr/>
        <w:t>the</w:t>
      </w:r>
      <w:r>
        <w:rPr>
          <w:spacing w:val="-5"/>
        </w:rPr>
        <w:t> </w:t>
      </w:r>
      <w:r>
        <w:rPr/>
        <w:t>team</w:t>
      </w:r>
      <w:r>
        <w:rPr>
          <w:spacing w:val="-5"/>
        </w:rPr>
        <w:t> </w:t>
      </w:r>
      <w:r>
        <w:rPr/>
        <w:t>using</w:t>
      </w:r>
      <w:r>
        <w:rPr>
          <w:spacing w:val="-5"/>
        </w:rPr>
        <w:t> </w:t>
      </w:r>
      <w:r>
        <w:rPr/>
        <w:t>this</w:t>
      </w:r>
      <w:r>
        <w:rPr>
          <w:spacing w:val="-5"/>
        </w:rPr>
        <w:t> </w:t>
      </w:r>
      <w:r>
        <w:rPr/>
        <w:t>code:</w:t>
      </w:r>
      <w:r>
        <w:rPr>
          <w:spacing w:val="-5"/>
        </w:rPr>
        <w:t> </w:t>
      </w:r>
      <w:r>
        <w:rPr>
          <w:b/>
          <w:color w:val="FF0000"/>
          <w:spacing w:val="-2"/>
        </w:rPr>
        <w:t>&lt;CODE&gt;</w:t>
      </w:r>
    </w:p>
    <w:p>
      <w:pPr>
        <w:pStyle w:val="BodyText"/>
        <w:spacing w:before="42"/>
        <w:ind w:left="380"/>
        <w:rPr>
          <w:rFonts w:ascii="Calibri"/>
        </w:rPr>
      </w:pPr>
      <w:r>
        <w:rPr/>
        <w:t>Moodle:</w:t>
      </w:r>
      <w:r>
        <w:rPr>
          <w:spacing w:val="-7"/>
        </w:rPr>
        <w:t> </w:t>
      </w:r>
      <w:r>
        <w:rPr>
          <w:rFonts w:ascii="Calibri"/>
          <w:spacing w:val="-2"/>
        </w:rPr>
        <w:t>&lt;LINK_MOODLE&gt;</w:t>
      </w:r>
    </w:p>
    <w:p>
      <w:pPr>
        <w:pStyle w:val="BodyText"/>
        <w:spacing w:before="22"/>
        <w:rPr>
          <w:rFonts w:ascii="Calibri"/>
        </w:rPr>
      </w:pPr>
    </w:p>
    <w:p>
      <w:pPr>
        <w:pStyle w:val="BodyText"/>
        <w:spacing w:before="1"/>
        <w:ind w:left="380" w:right="114"/>
        <w:jc w:val="both"/>
      </w:pPr>
      <w:r>
        <w:rPr>
          <w:b/>
        </w:rPr>
        <w:t>Course Description: </w:t>
      </w:r>
      <w:r>
        <w:rPr/>
        <w:t>Important mechanical properties of materials engineering such as yield strength and fracture toughness experimentally investigated with a view towards materials selection and design. Skills emphasized: experimental technique, statistical analysis of data,</w:t>
      </w:r>
      <w:r>
        <w:rPr>
          <w:spacing w:val="40"/>
        </w:rPr>
        <w:t> </w:t>
      </w:r>
      <w:r>
        <w:rPr/>
        <w:t>and report writing. Prerequisites: MIE 201, 211 and 273. ENGIN 351 (ENGIN 351 may be taken </w:t>
      </w:r>
      <w:r>
        <w:rPr>
          <w:spacing w:val="-2"/>
        </w:rPr>
        <w:t>concurrently).</w:t>
      </w:r>
    </w:p>
    <w:p>
      <w:pPr>
        <w:pStyle w:val="BodyText"/>
        <w:spacing w:before="251"/>
        <w:ind w:left="380"/>
      </w:pPr>
      <w:r>
        <w:rPr>
          <w:b/>
        </w:rPr>
        <w:t>Textbook: </w:t>
      </w:r>
      <w:r>
        <w:rPr>
          <w:i/>
        </w:rPr>
        <w:t>None</w:t>
      </w:r>
      <w:r>
        <w:rPr/>
        <w:t>. MIE 201 (Callister), MIE 211 (Beer), and MIE 273 textbooks will be used as</w:t>
      </w:r>
      <w:r>
        <w:rPr>
          <w:spacing w:val="40"/>
        </w:rPr>
        <w:t> </w:t>
      </w:r>
      <w:r>
        <w:rPr>
          <w:spacing w:val="-2"/>
        </w:rPr>
        <w:t>references.</w:t>
      </w:r>
    </w:p>
    <w:p>
      <w:pPr>
        <w:pStyle w:val="BodyText"/>
      </w:pPr>
    </w:p>
    <w:p>
      <w:pPr>
        <w:pStyle w:val="Heading1"/>
        <w:spacing w:line="252" w:lineRule="exact"/>
        <w:jc w:val="both"/>
      </w:pPr>
      <w:r>
        <w:rPr/>
        <w:t>Course</w:t>
      </w:r>
      <w:r>
        <w:rPr>
          <w:spacing w:val="-6"/>
        </w:rPr>
        <w:t> </w:t>
      </w:r>
      <w:r>
        <w:rPr>
          <w:spacing w:val="-2"/>
        </w:rPr>
        <w:t>Format</w:t>
      </w:r>
    </w:p>
    <w:p>
      <w:pPr>
        <w:pStyle w:val="ListParagraph"/>
        <w:numPr>
          <w:ilvl w:val="0"/>
          <w:numId w:val="1"/>
        </w:numPr>
        <w:tabs>
          <w:tab w:pos="1100" w:val="left" w:leader="none"/>
        </w:tabs>
        <w:spacing w:line="230" w:lineRule="auto" w:before="7" w:after="0"/>
        <w:ind w:left="1100" w:right="117" w:hanging="360"/>
        <w:jc w:val="left"/>
        <w:rPr>
          <w:sz w:val="22"/>
        </w:rPr>
      </w:pPr>
      <w:r>
        <w:rPr>
          <w:b/>
          <w:sz w:val="22"/>
        </w:rPr>
        <w:t>Lectures </w:t>
      </w:r>
      <w:r>
        <w:rPr>
          <w:sz w:val="22"/>
        </w:rPr>
        <w:t>on Wednesday will provide the requisite background for the experiment to be performed in the following week(s).</w:t>
      </w:r>
    </w:p>
    <w:p>
      <w:pPr>
        <w:spacing w:after="0" w:line="230" w:lineRule="auto"/>
        <w:jc w:val="left"/>
        <w:rPr>
          <w:sz w:val="22"/>
        </w:rPr>
        <w:sectPr>
          <w:footerReference w:type="default" r:id="rId5"/>
          <w:type w:val="continuous"/>
          <w:pgSz w:w="12240" w:h="15840"/>
          <w:pgMar w:header="0" w:footer="1057" w:top="1380" w:bottom="1240" w:left="1060" w:right="1320"/>
          <w:pgNumType w:start="1"/>
        </w:sectPr>
      </w:pPr>
    </w:p>
    <w:p>
      <w:pPr>
        <w:pStyle w:val="Heading1"/>
        <w:numPr>
          <w:ilvl w:val="0"/>
          <w:numId w:val="1"/>
        </w:numPr>
        <w:tabs>
          <w:tab w:pos="1099" w:val="left" w:leader="none"/>
        </w:tabs>
        <w:spacing w:line="263" w:lineRule="exact" w:before="77" w:after="0"/>
        <w:ind w:left="1099" w:right="0" w:hanging="359"/>
        <w:jc w:val="both"/>
      </w:pPr>
      <w:r>
        <w:rPr>
          <w:spacing w:val="-2"/>
        </w:rPr>
        <w:t>Labs:</w:t>
      </w:r>
    </w:p>
    <w:p>
      <w:pPr>
        <w:pStyle w:val="ListParagraph"/>
        <w:numPr>
          <w:ilvl w:val="1"/>
          <w:numId w:val="1"/>
        </w:numPr>
        <w:tabs>
          <w:tab w:pos="1460" w:val="left" w:leader="none"/>
        </w:tabs>
        <w:spacing w:line="240" w:lineRule="auto" w:before="0" w:after="0"/>
        <w:ind w:left="1460" w:right="116" w:hanging="360"/>
        <w:jc w:val="both"/>
        <w:rPr>
          <w:i/>
          <w:sz w:val="22"/>
        </w:rPr>
      </w:pPr>
      <w:r>
        <w:rPr>
          <w:sz w:val="22"/>
        </w:rPr>
        <w:t>Each lab session will accommodate </w:t>
      </w:r>
      <w:r>
        <w:rPr>
          <w:b/>
          <w:sz w:val="22"/>
        </w:rPr>
        <w:t>twelve students </w:t>
      </w:r>
      <w:r>
        <w:rPr>
          <w:sz w:val="22"/>
        </w:rPr>
        <w:t>working in randomly assigned </w:t>
      </w:r>
      <w:r>
        <w:rPr>
          <w:b/>
          <w:sz w:val="22"/>
        </w:rPr>
        <w:t>groups of three</w:t>
      </w:r>
      <w:r>
        <w:rPr>
          <w:sz w:val="22"/>
        </w:rPr>
        <w:t>. Individual workstations are spaced sufficiently far apart to allow for social distancing; </w:t>
      </w:r>
      <w:r>
        <w:rPr>
          <w:i/>
          <w:color w:val="FF0000"/>
          <w:sz w:val="22"/>
        </w:rPr>
        <w:t>please respect each other’s personal space.</w:t>
      </w:r>
    </w:p>
    <w:p>
      <w:pPr>
        <w:pStyle w:val="ListParagraph"/>
        <w:numPr>
          <w:ilvl w:val="1"/>
          <w:numId w:val="1"/>
        </w:numPr>
        <w:tabs>
          <w:tab w:pos="1460" w:val="left" w:leader="none"/>
        </w:tabs>
        <w:spacing w:line="240" w:lineRule="auto" w:before="0" w:after="0"/>
        <w:ind w:left="1460" w:right="115" w:hanging="360"/>
        <w:jc w:val="both"/>
        <w:rPr>
          <w:sz w:val="22"/>
        </w:rPr>
      </w:pPr>
      <w:r>
        <w:rPr>
          <w:sz w:val="22"/>
        </w:rPr>
        <w:t>Lab groups will be assigned at the start of the semester and stay fixed thereafter.</w:t>
      </w:r>
      <w:r>
        <w:rPr>
          <w:spacing w:val="40"/>
          <w:sz w:val="22"/>
        </w:rPr>
        <w:t> </w:t>
      </w:r>
      <w:r>
        <w:rPr>
          <w:sz w:val="22"/>
        </w:rPr>
        <w:t>Any conflicts of interest that require reorganizing groups should be brought to my attention </w:t>
      </w:r>
      <w:r>
        <w:rPr>
          <w:color w:val="FF0000"/>
          <w:sz w:val="22"/>
        </w:rPr>
        <w:t>during the first week of classes</w:t>
      </w:r>
      <w:r>
        <w:rPr>
          <w:sz w:val="22"/>
        </w:rPr>
        <w:t>.</w:t>
      </w:r>
    </w:p>
    <w:p>
      <w:pPr>
        <w:pStyle w:val="ListParagraph"/>
        <w:numPr>
          <w:ilvl w:val="1"/>
          <w:numId w:val="1"/>
        </w:numPr>
        <w:tabs>
          <w:tab w:pos="1460" w:val="left" w:leader="none"/>
        </w:tabs>
        <w:spacing w:line="237" w:lineRule="auto" w:before="0" w:after="0"/>
        <w:ind w:left="1460" w:right="116" w:hanging="360"/>
        <w:jc w:val="both"/>
        <w:rPr>
          <w:sz w:val="22"/>
        </w:rPr>
      </w:pPr>
      <w:r>
        <w:rPr>
          <w:sz w:val="22"/>
        </w:rPr>
        <w:t>Each student </w:t>
      </w:r>
      <w:r>
        <w:rPr>
          <w:color w:val="FF0000"/>
          <w:sz w:val="22"/>
        </w:rPr>
        <w:t>must maintain a lab notebook </w:t>
      </w:r>
      <w:r>
        <w:rPr>
          <w:sz w:val="22"/>
        </w:rPr>
        <w:t>in which pre-lab calculations and experimental data must be neatly recorded. You will need to process a significant amount of data and write reports after completing experiments. Hence, it is critical that you keep legible and detailed lab notes. </w:t>
      </w:r>
      <w:r>
        <w:rPr>
          <w:sz w:val="22"/>
          <w:u w:val="single"/>
        </w:rPr>
        <w:t>You can either maintain a hard-copy or</w:t>
      </w:r>
      <w:r>
        <w:rPr>
          <w:sz w:val="22"/>
        </w:rPr>
        <w:t> </w:t>
      </w:r>
      <w:r>
        <w:rPr>
          <w:sz w:val="22"/>
          <w:u w:val="single"/>
        </w:rPr>
        <w:t>an electronic notebook, as convenient.</w:t>
      </w:r>
    </w:p>
    <w:p>
      <w:pPr>
        <w:pStyle w:val="ListParagraph"/>
        <w:numPr>
          <w:ilvl w:val="1"/>
          <w:numId w:val="1"/>
        </w:numPr>
        <w:tabs>
          <w:tab w:pos="1460" w:val="left" w:leader="none"/>
        </w:tabs>
        <w:spacing w:line="240" w:lineRule="auto" w:before="2" w:after="0"/>
        <w:ind w:left="1460" w:right="116" w:hanging="360"/>
        <w:jc w:val="both"/>
        <w:rPr>
          <w:sz w:val="22"/>
        </w:rPr>
      </w:pPr>
      <w:r>
        <w:rPr>
          <w:sz w:val="22"/>
        </w:rPr>
        <w:t>Pre-lab calculations </w:t>
      </w:r>
      <w:r>
        <w:rPr>
          <w:color w:val="000000"/>
          <w:sz w:val="22"/>
          <w:highlight w:val="yellow"/>
        </w:rPr>
        <w:t>must be </w:t>
      </w:r>
      <w:r>
        <w:rPr>
          <w:b/>
          <w:color w:val="000000"/>
          <w:sz w:val="22"/>
          <w:highlight w:val="yellow"/>
        </w:rPr>
        <w:t>independent </w:t>
      </w:r>
      <w:r>
        <w:rPr>
          <w:color w:val="000000"/>
          <w:sz w:val="22"/>
          <w:highlight w:val="yellow"/>
        </w:rPr>
        <w:t>work</w:t>
      </w:r>
      <w:r>
        <w:rPr>
          <w:color w:val="000000"/>
          <w:sz w:val="22"/>
        </w:rPr>
        <w:t> </w:t>
      </w:r>
      <w:r>
        <w:rPr>
          <w:color w:val="000000"/>
          <w:sz w:val="22"/>
          <w:highlight w:val="yellow"/>
        </w:rPr>
        <w:t>and will be turned in as a hardcopy</w:t>
      </w:r>
      <w:r>
        <w:rPr>
          <w:color w:val="000000"/>
          <w:sz w:val="22"/>
        </w:rPr>
        <w:t> </w:t>
      </w:r>
      <w:r>
        <w:rPr>
          <w:color w:val="000000"/>
          <w:sz w:val="22"/>
          <w:highlight w:val="yellow"/>
        </w:rPr>
        <w:t>at the beginning of each lab.</w:t>
      </w:r>
      <w:r>
        <w:rPr>
          <w:color w:val="000000"/>
          <w:sz w:val="22"/>
        </w:rPr>
        <w:t> You are </w:t>
      </w:r>
      <w:r>
        <w:rPr>
          <w:i/>
          <w:color w:val="000000"/>
          <w:sz w:val="22"/>
          <w:u w:val="single"/>
        </w:rPr>
        <w:t>strongly</w:t>
      </w:r>
      <w:r>
        <w:rPr>
          <w:i/>
          <w:color w:val="000000"/>
          <w:sz w:val="22"/>
        </w:rPr>
        <w:t> </w:t>
      </w:r>
      <w:r>
        <w:rPr>
          <w:color w:val="000000"/>
          <w:sz w:val="22"/>
        </w:rPr>
        <w:t>encouraged to keep a copy of your pre-lab calculations handy, as you will need to refer to these during the lab.</w:t>
      </w:r>
    </w:p>
    <w:p>
      <w:pPr>
        <w:pStyle w:val="ListParagraph"/>
        <w:numPr>
          <w:ilvl w:val="1"/>
          <w:numId w:val="1"/>
        </w:numPr>
        <w:tabs>
          <w:tab w:pos="1460" w:val="left" w:leader="none"/>
        </w:tabs>
        <w:spacing w:line="240" w:lineRule="auto" w:before="0" w:after="0"/>
        <w:ind w:left="1460" w:right="117" w:hanging="360"/>
        <w:jc w:val="both"/>
        <w:rPr>
          <w:sz w:val="22"/>
        </w:rPr>
      </w:pPr>
      <w:r>
        <w:rPr>
          <w:sz w:val="22"/>
        </w:rPr>
        <w:t>For Labs 1, 3, and 5, each group will submit a memo with pertinent tables, figures, and data analysis. These group memos are due when you come to the next lab session. A memo template is provided on </w:t>
      </w:r>
      <w:r>
        <w:rPr>
          <w:b/>
          <w:i/>
          <w:sz w:val="22"/>
        </w:rPr>
        <w:t>Teams </w:t>
      </w:r>
      <w:r>
        <w:rPr>
          <w:sz w:val="22"/>
        </w:rPr>
        <w:t>and must be used.</w:t>
      </w:r>
    </w:p>
    <w:p>
      <w:pPr>
        <w:pStyle w:val="ListParagraph"/>
        <w:numPr>
          <w:ilvl w:val="1"/>
          <w:numId w:val="1"/>
        </w:numPr>
        <w:tabs>
          <w:tab w:pos="1460" w:val="left" w:leader="none"/>
        </w:tabs>
        <w:spacing w:line="237" w:lineRule="auto" w:before="1" w:after="0"/>
        <w:ind w:left="1460" w:right="114" w:hanging="360"/>
        <w:jc w:val="both"/>
        <w:rPr>
          <w:sz w:val="22"/>
        </w:rPr>
      </w:pPr>
      <w:r>
        <w:rPr>
          <w:sz w:val="22"/>
        </w:rPr>
        <w:t>For Labs 2 and 4, each student will submit a report with pertinent tables, figures, and data analysis. These reports must be independent work. Templates are provided on </w:t>
      </w:r>
      <w:r>
        <w:rPr>
          <w:b/>
          <w:i/>
          <w:sz w:val="22"/>
        </w:rPr>
        <w:t>Teams </w:t>
      </w:r>
      <w:r>
        <w:rPr>
          <w:sz w:val="22"/>
        </w:rPr>
        <w:t>and must be used. See specific due dates on course calendar. Generally, all reports (online submission via Teams) are due at least one weeks after performing the lab.</w:t>
      </w:r>
    </w:p>
    <w:p>
      <w:pPr>
        <w:pStyle w:val="BodyText"/>
        <w:spacing w:before="8"/>
      </w:pPr>
    </w:p>
    <w:p>
      <w:pPr>
        <w:pStyle w:val="Heading1"/>
      </w:pPr>
      <w:r>
        <w:rPr/>
        <w:t>Laboratory</w:t>
      </w:r>
      <w:r>
        <w:rPr>
          <w:spacing w:val="-8"/>
        </w:rPr>
        <w:t> </w:t>
      </w:r>
      <w:r>
        <w:rPr/>
        <w:t>Exercises</w:t>
      </w:r>
      <w:r>
        <w:rPr>
          <w:spacing w:val="-7"/>
        </w:rPr>
        <w:t> </w:t>
      </w:r>
      <w:r>
        <w:rPr/>
        <w:t>and</w:t>
      </w:r>
      <w:r>
        <w:rPr>
          <w:spacing w:val="-7"/>
        </w:rPr>
        <w:t> </w:t>
      </w:r>
      <w:r>
        <w:rPr>
          <w:spacing w:val="-2"/>
        </w:rPr>
        <w:t>Schedule:</w:t>
      </w:r>
    </w:p>
    <w:p>
      <w:pPr>
        <w:pStyle w:val="BodyText"/>
        <w:spacing w:line="273" w:lineRule="auto" w:before="40"/>
        <w:ind w:left="830" w:right="6398"/>
      </w:pPr>
      <w:r>
        <w:rPr/>
        <w:t>Lab</w:t>
      </w:r>
      <w:r>
        <w:rPr>
          <w:spacing w:val="-13"/>
        </w:rPr>
        <w:t> </w:t>
      </w:r>
      <w:r>
        <w:rPr/>
        <w:t>1:</w:t>
      </w:r>
      <w:r>
        <w:rPr>
          <w:spacing w:val="-13"/>
        </w:rPr>
        <w:t> </w:t>
      </w:r>
      <w:r>
        <w:rPr/>
        <w:t>Hardness</w:t>
      </w:r>
      <w:r>
        <w:rPr>
          <w:spacing w:val="-13"/>
        </w:rPr>
        <w:t> </w:t>
      </w:r>
      <w:r>
        <w:rPr/>
        <w:t>testing Lab 2: Tensile testing</w:t>
      </w:r>
    </w:p>
    <w:p>
      <w:pPr>
        <w:pStyle w:val="BodyText"/>
        <w:spacing w:line="276" w:lineRule="auto" w:before="4"/>
        <w:ind w:left="830" w:right="6078"/>
      </w:pPr>
      <w:r>
        <w:rPr/>
        <w:t>Lab 3: Fracture mechanics Lab</w:t>
      </w:r>
      <w:r>
        <w:rPr>
          <w:spacing w:val="-13"/>
        </w:rPr>
        <w:t> </w:t>
      </w:r>
      <w:r>
        <w:rPr/>
        <w:t>4:</w:t>
      </w:r>
      <w:r>
        <w:rPr>
          <w:spacing w:val="-13"/>
        </w:rPr>
        <w:t> </w:t>
      </w:r>
      <w:r>
        <w:rPr/>
        <w:t>Ductile-brittle</w:t>
      </w:r>
      <w:r>
        <w:rPr>
          <w:spacing w:val="-13"/>
        </w:rPr>
        <w:t> </w:t>
      </w:r>
      <w:r>
        <w:rPr/>
        <w:t>transition Lab 5: Strain gauges</w:t>
      </w:r>
    </w:p>
    <w:p>
      <w:pPr>
        <w:pStyle w:val="BodyText"/>
        <w:spacing w:line="273" w:lineRule="auto" w:before="1"/>
        <w:ind w:left="380"/>
      </w:pPr>
      <w:r>
        <w:rPr/>
        <w:t>Each</w:t>
      </w:r>
      <w:r>
        <w:rPr>
          <w:spacing w:val="26"/>
        </w:rPr>
        <w:t> </w:t>
      </w:r>
      <w:r>
        <w:rPr/>
        <w:t>lab</w:t>
      </w:r>
      <w:r>
        <w:rPr>
          <w:spacing w:val="26"/>
        </w:rPr>
        <w:t> </w:t>
      </w:r>
      <w:r>
        <w:rPr/>
        <w:t>exercise</w:t>
      </w:r>
      <w:r>
        <w:rPr>
          <w:spacing w:val="26"/>
        </w:rPr>
        <w:t> </w:t>
      </w:r>
      <w:r>
        <w:rPr/>
        <w:t>spans</w:t>
      </w:r>
      <w:r>
        <w:rPr>
          <w:spacing w:val="25"/>
        </w:rPr>
        <w:t> </w:t>
      </w:r>
      <w:r>
        <w:rPr/>
        <w:t>two</w:t>
      </w:r>
      <w:r>
        <w:rPr>
          <w:spacing w:val="26"/>
        </w:rPr>
        <w:t> </w:t>
      </w:r>
      <w:r>
        <w:rPr/>
        <w:t>weeks</w:t>
      </w:r>
      <w:r>
        <w:rPr>
          <w:spacing w:val="27"/>
        </w:rPr>
        <w:t> </w:t>
      </w:r>
      <w:r>
        <w:rPr/>
        <w:t>to</w:t>
      </w:r>
      <w:r>
        <w:rPr>
          <w:spacing w:val="26"/>
        </w:rPr>
        <w:t> </w:t>
      </w:r>
      <w:r>
        <w:rPr/>
        <w:t>limit</w:t>
      </w:r>
      <w:r>
        <w:rPr>
          <w:spacing w:val="27"/>
        </w:rPr>
        <w:t> </w:t>
      </w:r>
      <w:r>
        <w:rPr/>
        <w:t>occupancy</w:t>
      </w:r>
      <w:r>
        <w:rPr>
          <w:spacing w:val="27"/>
        </w:rPr>
        <w:t> </w:t>
      </w:r>
      <w:r>
        <w:rPr/>
        <w:t>in</w:t>
      </w:r>
      <w:r>
        <w:rPr>
          <w:spacing w:val="26"/>
        </w:rPr>
        <w:t> </w:t>
      </w:r>
      <w:r>
        <w:rPr/>
        <w:t>the</w:t>
      </w:r>
      <w:r>
        <w:rPr>
          <w:spacing w:val="26"/>
        </w:rPr>
        <w:t> </w:t>
      </w:r>
      <w:r>
        <w:rPr/>
        <w:t>lab</w:t>
      </w:r>
      <w:r>
        <w:rPr>
          <w:spacing w:val="26"/>
        </w:rPr>
        <w:t> </w:t>
      </w:r>
      <w:r>
        <w:rPr/>
        <w:t>space;</w:t>
      </w:r>
      <w:r>
        <w:rPr>
          <w:spacing w:val="27"/>
        </w:rPr>
        <w:t> </w:t>
      </w:r>
      <w:r>
        <w:rPr/>
        <w:t>your</w:t>
      </w:r>
      <w:r>
        <w:rPr>
          <w:spacing w:val="27"/>
        </w:rPr>
        <w:t> </w:t>
      </w:r>
      <w:r>
        <w:rPr/>
        <w:t>group</w:t>
      </w:r>
      <w:r>
        <w:rPr>
          <w:spacing w:val="26"/>
        </w:rPr>
        <w:t> </w:t>
      </w:r>
      <w:r>
        <w:rPr/>
        <w:t>will</w:t>
      </w:r>
      <w:r>
        <w:rPr>
          <w:spacing w:val="26"/>
        </w:rPr>
        <w:t> </w:t>
      </w:r>
      <w:r>
        <w:rPr>
          <w:u w:val="single"/>
        </w:rPr>
        <w:t>only</w:t>
      </w:r>
      <w:r>
        <w:rPr/>
        <w:t> </w:t>
      </w:r>
      <w:r>
        <w:rPr>
          <w:u w:val="single"/>
        </w:rPr>
        <w:t>come once</w:t>
      </w:r>
      <w:r>
        <w:rPr/>
        <w:t> to the lab to perform the experiment.</w:t>
      </w:r>
    </w:p>
    <w:p>
      <w:pPr>
        <w:pStyle w:val="ListParagraph"/>
        <w:numPr>
          <w:ilvl w:val="1"/>
          <w:numId w:val="1"/>
        </w:numPr>
        <w:tabs>
          <w:tab w:pos="1460" w:val="left" w:leader="none"/>
        </w:tabs>
        <w:spacing w:line="235" w:lineRule="auto" w:before="8" w:after="0"/>
        <w:ind w:left="1460" w:right="116" w:hanging="360"/>
        <w:jc w:val="left"/>
        <w:rPr>
          <w:sz w:val="22"/>
        </w:rPr>
      </w:pPr>
      <w:r>
        <w:rPr>
          <w:sz w:val="22"/>
        </w:rPr>
        <w:t>With the exception of health-related reasons – </w:t>
      </w:r>
      <w:r>
        <w:rPr>
          <w:color w:val="FF0000"/>
          <w:sz w:val="22"/>
          <w:highlight w:val="yellow"/>
        </w:rPr>
        <w:t>if you are unwell, please stay home</w:t>
      </w:r>
      <w:r>
        <w:rPr>
          <w:color w:val="FF0000"/>
          <w:spacing w:val="40"/>
          <w:sz w:val="22"/>
        </w:rPr>
        <w:t> </w:t>
      </w:r>
      <w:r>
        <w:rPr>
          <w:color w:val="FF0000"/>
          <w:sz w:val="22"/>
          <w:highlight w:val="yellow"/>
        </w:rPr>
        <w:t>and inform the instructor!</w:t>
      </w:r>
      <w:r>
        <w:rPr>
          <w:color w:val="FF0000"/>
          <w:sz w:val="22"/>
        </w:rPr>
        <w:t> </w:t>
      </w:r>
      <w:r>
        <w:rPr>
          <w:color w:val="000000"/>
          <w:sz w:val="22"/>
        </w:rPr>
        <w:t>– there is no provision to reschedule or make-up labs.</w:t>
      </w:r>
    </w:p>
    <w:p>
      <w:pPr>
        <w:pStyle w:val="BodyText"/>
        <w:spacing w:before="42"/>
      </w:pPr>
    </w:p>
    <w:p>
      <w:pPr>
        <w:pStyle w:val="Heading1"/>
      </w:pPr>
      <w:r>
        <w:rPr/>
        <w:t>Grading</w:t>
      </w:r>
      <w:r>
        <w:rPr>
          <w:spacing w:val="-7"/>
        </w:rPr>
        <w:t> </w:t>
      </w:r>
      <w:r>
        <w:rPr>
          <w:spacing w:val="-2"/>
        </w:rPr>
        <w:t>Scheme:</w:t>
      </w:r>
    </w:p>
    <w:p>
      <w:pPr>
        <w:pStyle w:val="ListParagraph"/>
        <w:numPr>
          <w:ilvl w:val="0"/>
          <w:numId w:val="2"/>
        </w:numPr>
        <w:tabs>
          <w:tab w:pos="829" w:val="left" w:leader="none"/>
        </w:tabs>
        <w:spacing w:line="293" w:lineRule="exact" w:before="38" w:after="0"/>
        <w:ind w:left="829" w:right="0" w:hanging="358"/>
        <w:jc w:val="left"/>
        <w:rPr>
          <w:rFonts w:ascii="Times New Roman" w:hAnsi="Times New Roman"/>
          <w:sz w:val="24"/>
        </w:rPr>
      </w:pPr>
      <w:r>
        <w:rPr>
          <w:rFonts w:ascii="Times New Roman" w:hAnsi="Times New Roman"/>
          <w:i/>
          <w:sz w:val="24"/>
        </w:rPr>
        <w:t>Pre-lab</w:t>
      </w:r>
      <w:r>
        <w:rPr>
          <w:rFonts w:ascii="Times New Roman" w:hAnsi="Times New Roman"/>
          <w:i/>
          <w:spacing w:val="-2"/>
          <w:sz w:val="24"/>
        </w:rPr>
        <w:t> </w:t>
      </w:r>
      <w:r>
        <w:rPr>
          <w:rFonts w:ascii="Times New Roman" w:hAnsi="Times New Roman"/>
          <w:i/>
          <w:sz w:val="24"/>
        </w:rPr>
        <w:t>notes</w:t>
      </w:r>
      <w:r>
        <w:rPr>
          <w:rFonts w:ascii="Times New Roman" w:hAnsi="Times New Roman"/>
          <w:sz w:val="24"/>
        </w:rPr>
        <w:t>:</w:t>
      </w:r>
      <w:r>
        <w:rPr>
          <w:rFonts w:ascii="Times New Roman" w:hAnsi="Times New Roman"/>
          <w:spacing w:val="-1"/>
          <w:sz w:val="24"/>
        </w:rPr>
        <w:t> </w:t>
      </w:r>
      <w:r>
        <w:rPr>
          <w:rFonts w:ascii="Times New Roman" w:hAnsi="Times New Roman"/>
          <w:b/>
          <w:sz w:val="24"/>
        </w:rPr>
        <w:t>10%</w:t>
      </w:r>
      <w:r>
        <w:rPr>
          <w:rFonts w:ascii="Times New Roman" w:hAnsi="Times New Roman"/>
          <w:b/>
          <w:spacing w:val="-1"/>
          <w:sz w:val="24"/>
        </w:rPr>
        <w:t> </w:t>
      </w:r>
      <w:r>
        <w:rPr>
          <w:rFonts w:ascii="Times New Roman" w:hAnsi="Times New Roman"/>
          <w:sz w:val="24"/>
        </w:rPr>
        <w:t>(equal</w:t>
      </w:r>
      <w:r>
        <w:rPr>
          <w:rFonts w:ascii="Times New Roman" w:hAnsi="Times New Roman"/>
          <w:spacing w:val="-1"/>
          <w:sz w:val="24"/>
        </w:rPr>
        <w:t> </w:t>
      </w:r>
      <w:r>
        <w:rPr>
          <w:rFonts w:ascii="Times New Roman" w:hAnsi="Times New Roman"/>
          <w:sz w:val="24"/>
        </w:rPr>
        <w:t>weights</w:t>
      </w:r>
      <w:r>
        <w:rPr>
          <w:rFonts w:ascii="Times New Roman" w:hAnsi="Times New Roman"/>
          <w:spacing w:val="-1"/>
          <w:sz w:val="24"/>
        </w:rPr>
        <w:t> </w:t>
      </w:r>
      <w:r>
        <w:rPr>
          <w:rFonts w:ascii="Times New Roman" w:hAnsi="Times New Roman"/>
          <w:sz w:val="24"/>
        </w:rPr>
        <w:t>for</w:t>
      </w:r>
      <w:r>
        <w:rPr>
          <w:rFonts w:ascii="Times New Roman" w:hAnsi="Times New Roman"/>
          <w:spacing w:val="-1"/>
          <w:sz w:val="24"/>
        </w:rPr>
        <w:t> </w:t>
      </w:r>
      <w:r>
        <w:rPr>
          <w:rFonts w:ascii="Times New Roman" w:hAnsi="Times New Roman"/>
          <w:sz w:val="24"/>
        </w:rPr>
        <w:t>all</w:t>
      </w:r>
      <w:r>
        <w:rPr>
          <w:rFonts w:ascii="Times New Roman" w:hAnsi="Times New Roman"/>
          <w:spacing w:val="-1"/>
          <w:sz w:val="24"/>
        </w:rPr>
        <w:t> </w:t>
      </w:r>
      <w:r>
        <w:rPr>
          <w:rFonts w:ascii="Times New Roman" w:hAnsi="Times New Roman"/>
          <w:spacing w:val="-4"/>
          <w:sz w:val="24"/>
        </w:rPr>
        <w:t>labs)</w:t>
      </w:r>
    </w:p>
    <w:p>
      <w:pPr>
        <w:pStyle w:val="ListParagraph"/>
        <w:numPr>
          <w:ilvl w:val="0"/>
          <w:numId w:val="2"/>
        </w:numPr>
        <w:tabs>
          <w:tab w:pos="829" w:val="left" w:leader="none"/>
        </w:tabs>
        <w:spacing w:line="293" w:lineRule="exact" w:before="0" w:after="0"/>
        <w:ind w:left="829" w:right="0" w:hanging="358"/>
        <w:jc w:val="left"/>
        <w:rPr>
          <w:rFonts w:ascii="Times New Roman" w:hAnsi="Times New Roman"/>
          <w:sz w:val="24"/>
        </w:rPr>
      </w:pPr>
      <w:r>
        <w:rPr>
          <w:rFonts w:ascii="Times New Roman" w:hAnsi="Times New Roman"/>
          <w:i/>
          <w:sz w:val="24"/>
        </w:rPr>
        <w:t>Lab</w:t>
      </w:r>
      <w:r>
        <w:rPr>
          <w:rFonts w:ascii="Times New Roman" w:hAnsi="Times New Roman"/>
          <w:i/>
          <w:spacing w:val="-2"/>
          <w:sz w:val="24"/>
        </w:rPr>
        <w:t> </w:t>
      </w:r>
      <w:r>
        <w:rPr>
          <w:rFonts w:ascii="Times New Roman" w:hAnsi="Times New Roman"/>
          <w:i/>
          <w:sz w:val="24"/>
        </w:rPr>
        <w:t>Quizzes</w:t>
      </w:r>
      <w:r>
        <w:rPr>
          <w:rFonts w:ascii="Times New Roman" w:hAnsi="Times New Roman"/>
          <w:sz w:val="24"/>
        </w:rPr>
        <w:t>:</w:t>
      </w:r>
      <w:r>
        <w:rPr>
          <w:rFonts w:ascii="Times New Roman" w:hAnsi="Times New Roman"/>
          <w:spacing w:val="-1"/>
          <w:sz w:val="24"/>
        </w:rPr>
        <w:t> </w:t>
      </w:r>
      <w:r>
        <w:rPr>
          <w:rFonts w:ascii="Times New Roman" w:hAnsi="Times New Roman"/>
          <w:b/>
          <w:sz w:val="24"/>
        </w:rPr>
        <w:t>15%</w:t>
      </w:r>
      <w:r>
        <w:rPr>
          <w:rFonts w:ascii="Times New Roman" w:hAnsi="Times New Roman"/>
          <w:b/>
          <w:spacing w:val="-1"/>
          <w:sz w:val="24"/>
        </w:rPr>
        <w:t> </w:t>
      </w:r>
      <w:r>
        <w:rPr>
          <w:rFonts w:ascii="Times New Roman" w:hAnsi="Times New Roman"/>
          <w:sz w:val="24"/>
        </w:rPr>
        <w:t>(equal</w:t>
      </w:r>
      <w:r>
        <w:rPr>
          <w:rFonts w:ascii="Times New Roman" w:hAnsi="Times New Roman"/>
          <w:spacing w:val="-1"/>
          <w:sz w:val="24"/>
        </w:rPr>
        <w:t> </w:t>
      </w:r>
      <w:r>
        <w:rPr>
          <w:rFonts w:ascii="Times New Roman" w:hAnsi="Times New Roman"/>
          <w:sz w:val="24"/>
        </w:rPr>
        <w:t>weights</w:t>
      </w:r>
      <w:r>
        <w:rPr>
          <w:rFonts w:ascii="Times New Roman" w:hAnsi="Times New Roman"/>
          <w:spacing w:val="-1"/>
          <w:sz w:val="24"/>
        </w:rPr>
        <w:t> </w:t>
      </w:r>
      <w:r>
        <w:rPr>
          <w:rFonts w:ascii="Times New Roman" w:hAnsi="Times New Roman"/>
          <w:sz w:val="24"/>
        </w:rPr>
        <w:t>for</w:t>
      </w:r>
      <w:r>
        <w:rPr>
          <w:rFonts w:ascii="Times New Roman" w:hAnsi="Times New Roman"/>
          <w:spacing w:val="-1"/>
          <w:sz w:val="24"/>
        </w:rPr>
        <w:t> </w:t>
      </w:r>
      <w:r>
        <w:rPr>
          <w:rFonts w:ascii="Times New Roman" w:hAnsi="Times New Roman"/>
          <w:sz w:val="24"/>
        </w:rPr>
        <w:t>all</w:t>
      </w:r>
      <w:r>
        <w:rPr>
          <w:rFonts w:ascii="Times New Roman" w:hAnsi="Times New Roman"/>
          <w:spacing w:val="-1"/>
          <w:sz w:val="24"/>
        </w:rPr>
        <w:t> </w:t>
      </w:r>
      <w:r>
        <w:rPr>
          <w:rFonts w:ascii="Times New Roman" w:hAnsi="Times New Roman"/>
          <w:sz w:val="24"/>
        </w:rPr>
        <w:t>labs,</w:t>
      </w:r>
      <w:r>
        <w:rPr>
          <w:rFonts w:ascii="Times New Roman" w:hAnsi="Times New Roman"/>
          <w:spacing w:val="-1"/>
          <w:sz w:val="24"/>
        </w:rPr>
        <w:t> </w:t>
      </w:r>
      <w:r>
        <w:rPr>
          <w:rFonts w:ascii="Times New Roman" w:hAnsi="Times New Roman"/>
          <w:b/>
          <w:sz w:val="24"/>
        </w:rPr>
        <w:t>including</w:t>
      </w:r>
      <w:r>
        <w:rPr>
          <w:rFonts w:ascii="Times New Roman" w:hAnsi="Times New Roman"/>
          <w:b/>
          <w:spacing w:val="-1"/>
          <w:sz w:val="24"/>
        </w:rPr>
        <w:t> </w:t>
      </w:r>
      <w:r>
        <w:rPr>
          <w:rFonts w:ascii="Times New Roman" w:hAnsi="Times New Roman"/>
          <w:b/>
          <w:sz w:val="24"/>
        </w:rPr>
        <w:t>syllabus</w:t>
      </w:r>
      <w:r>
        <w:rPr>
          <w:rFonts w:ascii="Times New Roman" w:hAnsi="Times New Roman"/>
          <w:b/>
          <w:spacing w:val="-1"/>
          <w:sz w:val="24"/>
        </w:rPr>
        <w:t> </w:t>
      </w:r>
      <w:r>
        <w:rPr>
          <w:rFonts w:ascii="Times New Roman" w:hAnsi="Times New Roman"/>
          <w:b/>
          <w:spacing w:val="-2"/>
          <w:sz w:val="24"/>
        </w:rPr>
        <w:t>quiz</w:t>
      </w:r>
      <w:r>
        <w:rPr>
          <w:rFonts w:ascii="Times New Roman" w:hAnsi="Times New Roman"/>
          <w:spacing w:val="-2"/>
          <w:sz w:val="24"/>
        </w:rPr>
        <w:t>)</w:t>
      </w:r>
    </w:p>
    <w:p>
      <w:pPr>
        <w:pStyle w:val="ListParagraph"/>
        <w:numPr>
          <w:ilvl w:val="0"/>
          <w:numId w:val="2"/>
        </w:numPr>
        <w:tabs>
          <w:tab w:pos="829" w:val="left" w:leader="none"/>
        </w:tabs>
        <w:spacing w:line="292" w:lineRule="exact" w:before="0" w:after="0"/>
        <w:ind w:left="829" w:right="0" w:hanging="358"/>
        <w:jc w:val="left"/>
        <w:rPr>
          <w:rFonts w:ascii="Times New Roman" w:hAnsi="Times New Roman"/>
          <w:b/>
          <w:sz w:val="24"/>
        </w:rPr>
      </w:pPr>
      <w:r>
        <w:rPr>
          <w:rFonts w:ascii="Times New Roman" w:hAnsi="Times New Roman"/>
          <w:i/>
          <w:sz w:val="24"/>
        </w:rPr>
        <w:t>Lab</w:t>
      </w:r>
      <w:r>
        <w:rPr>
          <w:rFonts w:ascii="Times New Roman" w:hAnsi="Times New Roman"/>
          <w:i/>
          <w:spacing w:val="-3"/>
          <w:sz w:val="24"/>
        </w:rPr>
        <w:t> </w:t>
      </w:r>
      <w:r>
        <w:rPr>
          <w:rFonts w:ascii="Times New Roman" w:hAnsi="Times New Roman"/>
          <w:i/>
          <w:sz w:val="24"/>
        </w:rPr>
        <w:t>Memos/Reports</w:t>
      </w:r>
      <w:r>
        <w:rPr>
          <w:rFonts w:ascii="Times New Roman" w:hAnsi="Times New Roman"/>
          <w:sz w:val="24"/>
        </w:rPr>
        <w:t>:</w:t>
      </w:r>
      <w:r>
        <w:rPr>
          <w:rFonts w:ascii="Times New Roman" w:hAnsi="Times New Roman"/>
          <w:spacing w:val="-2"/>
          <w:sz w:val="24"/>
        </w:rPr>
        <w:t> </w:t>
      </w:r>
      <w:r>
        <w:rPr>
          <w:rFonts w:ascii="Times New Roman" w:hAnsi="Times New Roman"/>
          <w:b/>
          <w:spacing w:val="-5"/>
          <w:sz w:val="24"/>
        </w:rPr>
        <w:t>55%</w:t>
      </w:r>
    </w:p>
    <w:p>
      <w:pPr>
        <w:pStyle w:val="ListParagraph"/>
        <w:numPr>
          <w:ilvl w:val="1"/>
          <w:numId w:val="2"/>
        </w:numPr>
        <w:tabs>
          <w:tab w:pos="1549" w:val="left" w:leader="none"/>
        </w:tabs>
        <w:spacing w:line="283" w:lineRule="exact" w:before="0" w:after="0"/>
        <w:ind w:left="1549" w:right="0" w:hanging="359"/>
        <w:jc w:val="left"/>
        <w:rPr>
          <w:rFonts w:ascii="Times New Roman" w:hAnsi="Times New Roman"/>
          <w:i/>
          <w:sz w:val="24"/>
        </w:rPr>
      </w:pPr>
      <w:r>
        <w:rPr>
          <w:rFonts w:ascii="Times New Roman" w:hAnsi="Times New Roman"/>
          <w:sz w:val="24"/>
        </w:rPr>
        <w:t>Lab</w:t>
      </w:r>
      <w:r>
        <w:rPr>
          <w:rFonts w:ascii="Times New Roman" w:hAnsi="Times New Roman"/>
          <w:spacing w:val="-3"/>
          <w:sz w:val="24"/>
        </w:rPr>
        <w:t> </w:t>
      </w:r>
      <w:r>
        <w:rPr>
          <w:rFonts w:ascii="Times New Roman" w:hAnsi="Times New Roman"/>
          <w:sz w:val="24"/>
        </w:rPr>
        <w:t>1: 6%</w:t>
      </w:r>
      <w:r>
        <w:rPr>
          <w:rFonts w:ascii="Times New Roman" w:hAnsi="Times New Roman"/>
          <w:spacing w:val="-1"/>
          <w:sz w:val="24"/>
        </w:rPr>
        <w:t> </w:t>
      </w:r>
      <w:r>
        <w:rPr>
          <w:rFonts w:ascii="Times New Roman" w:hAnsi="Times New Roman"/>
          <w:sz w:val="24"/>
        </w:rPr>
        <w:t>— </w:t>
      </w:r>
      <w:r>
        <w:rPr>
          <w:rFonts w:ascii="Times New Roman" w:hAnsi="Times New Roman"/>
          <w:i/>
          <w:sz w:val="24"/>
        </w:rPr>
        <w:t>group </w:t>
      </w:r>
      <w:r>
        <w:rPr>
          <w:rFonts w:ascii="Times New Roman" w:hAnsi="Times New Roman"/>
          <w:i/>
          <w:spacing w:val="-4"/>
          <w:sz w:val="24"/>
        </w:rPr>
        <w:t>memo</w:t>
      </w:r>
    </w:p>
    <w:p>
      <w:pPr>
        <w:pStyle w:val="ListParagraph"/>
        <w:numPr>
          <w:ilvl w:val="1"/>
          <w:numId w:val="2"/>
        </w:numPr>
        <w:tabs>
          <w:tab w:pos="1549" w:val="left" w:leader="none"/>
        </w:tabs>
        <w:spacing w:line="276" w:lineRule="exact" w:before="0" w:after="0"/>
        <w:ind w:left="1549" w:right="0" w:hanging="359"/>
        <w:jc w:val="left"/>
        <w:rPr>
          <w:rFonts w:ascii="Times New Roman" w:hAnsi="Times New Roman"/>
          <w:i/>
          <w:sz w:val="24"/>
        </w:rPr>
      </w:pPr>
      <w:r>
        <w:rPr>
          <w:rFonts w:ascii="Times New Roman" w:hAnsi="Times New Roman"/>
          <w:sz w:val="24"/>
        </w:rPr>
        <w:t>Lab</w:t>
      </w:r>
      <w:r>
        <w:rPr>
          <w:rFonts w:ascii="Times New Roman" w:hAnsi="Times New Roman"/>
          <w:spacing w:val="-1"/>
          <w:sz w:val="24"/>
        </w:rPr>
        <w:t> </w:t>
      </w:r>
      <w:r>
        <w:rPr>
          <w:rFonts w:ascii="Times New Roman" w:hAnsi="Times New Roman"/>
          <w:sz w:val="24"/>
        </w:rPr>
        <w:t>2: 20%</w:t>
      </w:r>
      <w:r>
        <w:rPr>
          <w:rFonts w:ascii="Times New Roman" w:hAnsi="Times New Roman"/>
          <w:spacing w:val="-1"/>
          <w:sz w:val="24"/>
        </w:rPr>
        <w:t> </w:t>
      </w:r>
      <w:r>
        <w:rPr>
          <w:rFonts w:ascii="Times New Roman" w:hAnsi="Times New Roman"/>
          <w:sz w:val="24"/>
        </w:rPr>
        <w:t>— </w:t>
      </w:r>
      <w:r>
        <w:rPr>
          <w:rFonts w:ascii="Times New Roman" w:hAnsi="Times New Roman"/>
          <w:i/>
          <w:sz w:val="24"/>
        </w:rPr>
        <w:t>individual </w:t>
      </w:r>
      <w:r>
        <w:rPr>
          <w:rFonts w:ascii="Times New Roman" w:hAnsi="Times New Roman"/>
          <w:i/>
          <w:spacing w:val="-2"/>
          <w:sz w:val="24"/>
        </w:rPr>
        <w:t>report</w:t>
      </w:r>
    </w:p>
    <w:p>
      <w:pPr>
        <w:pStyle w:val="ListParagraph"/>
        <w:numPr>
          <w:ilvl w:val="1"/>
          <w:numId w:val="2"/>
        </w:numPr>
        <w:tabs>
          <w:tab w:pos="1549" w:val="left" w:leader="none"/>
        </w:tabs>
        <w:spacing w:line="276" w:lineRule="exact" w:before="0" w:after="0"/>
        <w:ind w:left="1549" w:right="0" w:hanging="359"/>
        <w:jc w:val="left"/>
        <w:rPr>
          <w:rFonts w:ascii="Times New Roman" w:hAnsi="Times New Roman"/>
          <w:i/>
          <w:sz w:val="24"/>
        </w:rPr>
      </w:pPr>
      <w:r>
        <w:rPr>
          <w:rFonts w:ascii="Times New Roman" w:hAnsi="Times New Roman"/>
          <w:sz w:val="24"/>
        </w:rPr>
        <w:t>Lab</w:t>
      </w:r>
      <w:r>
        <w:rPr>
          <w:rFonts w:ascii="Times New Roman" w:hAnsi="Times New Roman"/>
          <w:spacing w:val="-3"/>
          <w:sz w:val="24"/>
        </w:rPr>
        <w:t> </w:t>
      </w:r>
      <w:r>
        <w:rPr>
          <w:rFonts w:ascii="Times New Roman" w:hAnsi="Times New Roman"/>
          <w:sz w:val="24"/>
        </w:rPr>
        <w:t>3: 6%</w:t>
      </w:r>
      <w:r>
        <w:rPr>
          <w:rFonts w:ascii="Times New Roman" w:hAnsi="Times New Roman"/>
          <w:spacing w:val="-1"/>
          <w:sz w:val="24"/>
        </w:rPr>
        <w:t> </w:t>
      </w:r>
      <w:r>
        <w:rPr>
          <w:rFonts w:ascii="Times New Roman" w:hAnsi="Times New Roman"/>
          <w:sz w:val="24"/>
        </w:rPr>
        <w:t>— </w:t>
      </w:r>
      <w:r>
        <w:rPr>
          <w:rFonts w:ascii="Times New Roman" w:hAnsi="Times New Roman"/>
          <w:i/>
          <w:sz w:val="24"/>
        </w:rPr>
        <w:t>group </w:t>
      </w:r>
      <w:r>
        <w:rPr>
          <w:rFonts w:ascii="Times New Roman" w:hAnsi="Times New Roman"/>
          <w:i/>
          <w:spacing w:val="-4"/>
          <w:sz w:val="24"/>
        </w:rPr>
        <w:t>memo</w:t>
      </w:r>
    </w:p>
    <w:p>
      <w:pPr>
        <w:pStyle w:val="ListParagraph"/>
        <w:numPr>
          <w:ilvl w:val="1"/>
          <w:numId w:val="2"/>
        </w:numPr>
        <w:tabs>
          <w:tab w:pos="1549" w:val="left" w:leader="none"/>
        </w:tabs>
        <w:spacing w:line="276" w:lineRule="exact" w:before="0" w:after="0"/>
        <w:ind w:left="1549" w:right="0" w:hanging="359"/>
        <w:jc w:val="left"/>
        <w:rPr>
          <w:rFonts w:ascii="Times New Roman" w:hAnsi="Times New Roman"/>
          <w:i/>
          <w:sz w:val="24"/>
        </w:rPr>
      </w:pPr>
      <w:r>
        <w:rPr>
          <w:rFonts w:ascii="Times New Roman" w:hAnsi="Times New Roman"/>
          <w:sz w:val="24"/>
        </w:rPr>
        <w:t>Lab</w:t>
      </w:r>
      <w:r>
        <w:rPr>
          <w:rFonts w:ascii="Times New Roman" w:hAnsi="Times New Roman"/>
          <w:spacing w:val="-1"/>
          <w:sz w:val="24"/>
        </w:rPr>
        <w:t> </w:t>
      </w:r>
      <w:r>
        <w:rPr>
          <w:rFonts w:ascii="Times New Roman" w:hAnsi="Times New Roman"/>
          <w:sz w:val="24"/>
        </w:rPr>
        <w:t>4: 15%</w:t>
      </w:r>
      <w:r>
        <w:rPr>
          <w:rFonts w:ascii="Times New Roman" w:hAnsi="Times New Roman"/>
          <w:spacing w:val="-1"/>
          <w:sz w:val="24"/>
        </w:rPr>
        <w:t> </w:t>
      </w:r>
      <w:r>
        <w:rPr>
          <w:rFonts w:ascii="Times New Roman" w:hAnsi="Times New Roman"/>
          <w:sz w:val="24"/>
        </w:rPr>
        <w:t>— </w:t>
      </w:r>
      <w:r>
        <w:rPr>
          <w:rFonts w:ascii="Times New Roman" w:hAnsi="Times New Roman"/>
          <w:i/>
          <w:sz w:val="24"/>
        </w:rPr>
        <w:t>individual </w:t>
      </w:r>
      <w:r>
        <w:rPr>
          <w:rFonts w:ascii="Times New Roman" w:hAnsi="Times New Roman"/>
          <w:i/>
          <w:spacing w:val="-2"/>
          <w:sz w:val="24"/>
        </w:rPr>
        <w:t>report</w:t>
      </w:r>
    </w:p>
    <w:p>
      <w:pPr>
        <w:pStyle w:val="ListParagraph"/>
        <w:numPr>
          <w:ilvl w:val="1"/>
          <w:numId w:val="2"/>
        </w:numPr>
        <w:tabs>
          <w:tab w:pos="1549" w:val="left" w:leader="none"/>
        </w:tabs>
        <w:spacing w:line="277" w:lineRule="exact" w:before="0" w:after="0"/>
        <w:ind w:left="1549" w:right="0" w:hanging="359"/>
        <w:jc w:val="left"/>
        <w:rPr>
          <w:rFonts w:ascii="Times New Roman" w:hAnsi="Times New Roman"/>
          <w:i/>
          <w:sz w:val="24"/>
        </w:rPr>
      </w:pPr>
      <w:r>
        <w:rPr>
          <w:rFonts w:ascii="Times New Roman" w:hAnsi="Times New Roman"/>
          <w:sz w:val="24"/>
        </w:rPr>
        <w:t>Lab</w:t>
      </w:r>
      <w:r>
        <w:rPr>
          <w:rFonts w:ascii="Times New Roman" w:hAnsi="Times New Roman"/>
          <w:spacing w:val="-3"/>
          <w:sz w:val="24"/>
        </w:rPr>
        <w:t> </w:t>
      </w:r>
      <w:r>
        <w:rPr>
          <w:rFonts w:ascii="Times New Roman" w:hAnsi="Times New Roman"/>
          <w:sz w:val="24"/>
        </w:rPr>
        <w:t>5: 8%</w:t>
      </w:r>
      <w:r>
        <w:rPr>
          <w:rFonts w:ascii="Times New Roman" w:hAnsi="Times New Roman"/>
          <w:spacing w:val="-1"/>
          <w:sz w:val="24"/>
        </w:rPr>
        <w:t> </w:t>
      </w:r>
      <w:r>
        <w:rPr>
          <w:rFonts w:ascii="Times New Roman" w:hAnsi="Times New Roman"/>
          <w:sz w:val="24"/>
        </w:rPr>
        <w:t>— </w:t>
      </w:r>
      <w:r>
        <w:rPr>
          <w:rFonts w:ascii="Times New Roman" w:hAnsi="Times New Roman"/>
          <w:i/>
          <w:sz w:val="24"/>
        </w:rPr>
        <w:t>group </w:t>
      </w:r>
      <w:r>
        <w:rPr>
          <w:rFonts w:ascii="Times New Roman" w:hAnsi="Times New Roman"/>
          <w:i/>
          <w:spacing w:val="-4"/>
          <w:sz w:val="24"/>
        </w:rPr>
        <w:t>memo</w:t>
      </w:r>
    </w:p>
    <w:p>
      <w:pPr>
        <w:pStyle w:val="ListParagraph"/>
        <w:numPr>
          <w:ilvl w:val="0"/>
          <w:numId w:val="2"/>
        </w:numPr>
        <w:tabs>
          <w:tab w:pos="829" w:val="left" w:leader="none"/>
        </w:tabs>
        <w:spacing w:line="284" w:lineRule="exact" w:before="0" w:after="0"/>
        <w:ind w:left="829" w:right="0" w:hanging="358"/>
        <w:jc w:val="left"/>
        <w:rPr>
          <w:rFonts w:ascii="Times New Roman" w:hAnsi="Times New Roman"/>
          <w:sz w:val="24"/>
        </w:rPr>
      </w:pPr>
      <w:r>
        <w:rPr>
          <w:rFonts w:ascii="Times New Roman" w:hAnsi="Times New Roman"/>
          <w:i/>
          <w:sz w:val="24"/>
        </w:rPr>
        <w:t>End-of-term</w:t>
      </w:r>
      <w:r>
        <w:rPr>
          <w:rFonts w:ascii="Times New Roman" w:hAnsi="Times New Roman"/>
          <w:i/>
          <w:spacing w:val="-1"/>
          <w:sz w:val="24"/>
        </w:rPr>
        <w:t> </w:t>
      </w:r>
      <w:r>
        <w:rPr>
          <w:rFonts w:ascii="Times New Roman" w:hAnsi="Times New Roman"/>
          <w:i/>
          <w:sz w:val="24"/>
        </w:rPr>
        <w:t>Quiz</w:t>
      </w:r>
      <w:r>
        <w:rPr>
          <w:rFonts w:ascii="Times New Roman" w:hAnsi="Times New Roman"/>
          <w:sz w:val="24"/>
        </w:rPr>
        <w:t>:</w:t>
      </w:r>
      <w:r>
        <w:rPr>
          <w:rFonts w:ascii="Times New Roman" w:hAnsi="Times New Roman"/>
          <w:spacing w:val="-1"/>
          <w:sz w:val="24"/>
        </w:rPr>
        <w:t> </w:t>
      </w:r>
      <w:r>
        <w:rPr>
          <w:rFonts w:ascii="Times New Roman" w:hAnsi="Times New Roman"/>
          <w:b/>
          <w:sz w:val="24"/>
        </w:rPr>
        <w:t>20</w:t>
      </w:r>
      <w:r>
        <w:rPr>
          <w:rFonts w:ascii="Times New Roman" w:hAnsi="Times New Roman"/>
          <w:sz w:val="24"/>
        </w:rPr>
        <w:t>%</w:t>
      </w:r>
      <w:r>
        <w:rPr>
          <w:rFonts w:ascii="Times New Roman" w:hAnsi="Times New Roman"/>
          <w:spacing w:val="-1"/>
          <w:sz w:val="24"/>
        </w:rPr>
        <w:t> </w:t>
      </w:r>
      <w:r>
        <w:rPr>
          <w:rFonts w:ascii="Times New Roman" w:hAnsi="Times New Roman"/>
          <w:sz w:val="24"/>
        </w:rPr>
        <w:t>(in </w:t>
      </w:r>
      <w:r>
        <w:rPr>
          <w:rFonts w:ascii="Times New Roman" w:hAnsi="Times New Roman"/>
          <w:spacing w:val="-2"/>
          <w:sz w:val="24"/>
        </w:rPr>
        <w:t>class)</w:t>
      </w:r>
    </w:p>
    <w:p>
      <w:pPr>
        <w:pStyle w:val="BodyText"/>
        <w:spacing w:before="17"/>
        <w:rPr>
          <w:rFonts w:ascii="Times New Roman"/>
          <w:sz w:val="24"/>
        </w:rPr>
      </w:pPr>
    </w:p>
    <w:p>
      <w:pPr>
        <w:spacing w:before="0"/>
        <w:ind w:left="380" w:right="0" w:firstLine="0"/>
        <w:jc w:val="left"/>
        <w:rPr>
          <w:b/>
          <w:sz w:val="22"/>
        </w:rPr>
      </w:pPr>
      <w:r>
        <w:rPr>
          <w:b/>
          <w:sz w:val="22"/>
        </w:rPr>
        <w:t>Course</w:t>
      </w:r>
      <w:r>
        <w:rPr>
          <w:b/>
          <w:spacing w:val="-6"/>
          <w:sz w:val="22"/>
        </w:rPr>
        <w:t> </w:t>
      </w:r>
      <w:r>
        <w:rPr>
          <w:b/>
          <w:spacing w:val="-2"/>
          <w:sz w:val="22"/>
        </w:rPr>
        <w:t>Policies:</w:t>
      </w:r>
    </w:p>
    <w:p>
      <w:pPr>
        <w:spacing w:after="0"/>
        <w:jc w:val="left"/>
        <w:rPr>
          <w:sz w:val="22"/>
        </w:rPr>
        <w:sectPr>
          <w:pgSz w:w="12240" w:h="15840"/>
          <w:pgMar w:header="0" w:footer="1057" w:top="1360" w:bottom="1240" w:left="1060" w:right="1320"/>
        </w:sectPr>
      </w:pPr>
    </w:p>
    <w:p>
      <w:pPr>
        <w:pStyle w:val="ListParagraph"/>
        <w:numPr>
          <w:ilvl w:val="0"/>
          <w:numId w:val="3"/>
        </w:numPr>
        <w:tabs>
          <w:tab w:pos="1459" w:val="left" w:leader="none"/>
        </w:tabs>
        <w:spacing w:line="269" w:lineRule="exact" w:before="79" w:after="0"/>
        <w:ind w:left="1459" w:right="0" w:hanging="359"/>
        <w:jc w:val="left"/>
        <w:rPr>
          <w:rFonts w:ascii="Symbol" w:hAnsi="Symbol"/>
          <w:sz w:val="22"/>
        </w:rPr>
      </w:pPr>
      <w:r>
        <w:rPr>
          <w:b/>
          <w:color w:val="FF0000"/>
          <w:sz w:val="22"/>
          <w:highlight w:val="yellow"/>
        </w:rPr>
        <w:t>SAFETY</w:t>
      </w:r>
      <w:r>
        <w:rPr>
          <w:b/>
          <w:color w:val="FF0000"/>
          <w:spacing w:val="-6"/>
          <w:sz w:val="22"/>
          <w:highlight w:val="yellow"/>
        </w:rPr>
        <w:t> </w:t>
      </w:r>
      <w:r>
        <w:rPr>
          <w:b/>
          <w:color w:val="FF0000"/>
          <w:spacing w:val="-2"/>
          <w:sz w:val="22"/>
          <w:highlight w:val="yellow"/>
        </w:rPr>
        <w:t>FIRST!</w:t>
      </w:r>
    </w:p>
    <w:p>
      <w:pPr>
        <w:pStyle w:val="ListParagraph"/>
        <w:numPr>
          <w:ilvl w:val="0"/>
          <w:numId w:val="3"/>
        </w:numPr>
        <w:tabs>
          <w:tab w:pos="1460" w:val="left" w:leader="none"/>
        </w:tabs>
        <w:spacing w:line="235" w:lineRule="auto" w:before="4" w:after="0"/>
        <w:ind w:left="1460" w:right="117" w:hanging="360"/>
        <w:jc w:val="left"/>
        <w:rPr>
          <w:rFonts w:ascii="Symbol" w:hAnsi="Symbol"/>
          <w:color w:val="FF0000"/>
          <w:sz w:val="22"/>
        </w:rPr>
      </w:pPr>
      <w:r>
        <w:rPr>
          <w:b/>
          <w:color w:val="FF0000"/>
          <w:sz w:val="22"/>
        </w:rPr>
        <w:t>You must follow all COVID-19 protocols mandated by the University as well as any other health and safety instructions specific to this course.</w:t>
      </w:r>
    </w:p>
    <w:p>
      <w:pPr>
        <w:pStyle w:val="ListParagraph"/>
        <w:numPr>
          <w:ilvl w:val="1"/>
          <w:numId w:val="3"/>
        </w:numPr>
        <w:tabs>
          <w:tab w:pos="1819" w:val="left" w:leader="none"/>
        </w:tabs>
        <w:spacing w:line="240" w:lineRule="auto" w:before="3" w:after="0"/>
        <w:ind w:left="1819" w:right="0" w:hanging="359"/>
        <w:jc w:val="left"/>
        <w:rPr>
          <w:sz w:val="22"/>
        </w:rPr>
      </w:pPr>
      <w:r>
        <w:rPr>
          <w:color w:val="FF0000"/>
          <w:sz w:val="22"/>
        </w:rPr>
        <w:t>Wear</w:t>
      </w:r>
      <w:r>
        <w:rPr>
          <w:color w:val="FF0000"/>
          <w:spacing w:val="-7"/>
          <w:sz w:val="22"/>
        </w:rPr>
        <w:t> </w:t>
      </w:r>
      <w:r>
        <w:rPr>
          <w:color w:val="FF0000"/>
          <w:sz w:val="22"/>
        </w:rPr>
        <w:t>face</w:t>
      </w:r>
      <w:r>
        <w:rPr>
          <w:color w:val="FF0000"/>
          <w:spacing w:val="-5"/>
          <w:sz w:val="22"/>
        </w:rPr>
        <w:t> </w:t>
      </w:r>
      <w:r>
        <w:rPr>
          <w:color w:val="FF0000"/>
          <w:sz w:val="22"/>
        </w:rPr>
        <w:t>masks</w:t>
      </w:r>
      <w:r>
        <w:rPr>
          <w:color w:val="FF0000"/>
          <w:spacing w:val="-4"/>
          <w:sz w:val="22"/>
        </w:rPr>
        <w:t> </w:t>
      </w:r>
      <w:r>
        <w:rPr>
          <w:color w:val="FF0000"/>
          <w:sz w:val="22"/>
        </w:rPr>
        <w:t>(face</w:t>
      </w:r>
      <w:r>
        <w:rPr>
          <w:color w:val="FF0000"/>
          <w:spacing w:val="-5"/>
          <w:sz w:val="22"/>
        </w:rPr>
        <w:t> </w:t>
      </w:r>
      <w:r>
        <w:rPr>
          <w:color w:val="FF0000"/>
          <w:sz w:val="22"/>
        </w:rPr>
        <w:t>shields)</w:t>
      </w:r>
      <w:r>
        <w:rPr>
          <w:color w:val="FF0000"/>
          <w:spacing w:val="-4"/>
          <w:sz w:val="22"/>
        </w:rPr>
        <w:t> </w:t>
      </w:r>
      <w:r>
        <w:rPr>
          <w:color w:val="FF0000"/>
          <w:sz w:val="22"/>
        </w:rPr>
        <w:t>always</w:t>
      </w:r>
      <w:r>
        <w:rPr>
          <w:color w:val="FF0000"/>
          <w:spacing w:val="-5"/>
          <w:sz w:val="22"/>
        </w:rPr>
        <w:t> </w:t>
      </w:r>
      <w:r>
        <w:rPr>
          <w:color w:val="FF0000"/>
          <w:sz w:val="22"/>
        </w:rPr>
        <w:t>while</w:t>
      </w:r>
      <w:r>
        <w:rPr>
          <w:color w:val="FF0000"/>
          <w:spacing w:val="-4"/>
          <w:sz w:val="22"/>
        </w:rPr>
        <w:t> </w:t>
      </w:r>
      <w:r>
        <w:rPr>
          <w:color w:val="FF0000"/>
          <w:sz w:val="22"/>
        </w:rPr>
        <w:t>in</w:t>
      </w:r>
      <w:r>
        <w:rPr>
          <w:color w:val="FF0000"/>
          <w:spacing w:val="-5"/>
          <w:sz w:val="22"/>
        </w:rPr>
        <w:t> </w:t>
      </w:r>
      <w:r>
        <w:rPr>
          <w:color w:val="FF0000"/>
          <w:sz w:val="22"/>
        </w:rPr>
        <w:t>the</w:t>
      </w:r>
      <w:r>
        <w:rPr>
          <w:color w:val="FF0000"/>
          <w:spacing w:val="-4"/>
          <w:sz w:val="22"/>
        </w:rPr>
        <w:t> lab.</w:t>
      </w:r>
    </w:p>
    <w:p>
      <w:pPr>
        <w:pStyle w:val="ListParagraph"/>
        <w:numPr>
          <w:ilvl w:val="1"/>
          <w:numId w:val="3"/>
        </w:numPr>
        <w:tabs>
          <w:tab w:pos="1819" w:val="left" w:leader="none"/>
        </w:tabs>
        <w:spacing w:line="251" w:lineRule="exact" w:before="1" w:after="0"/>
        <w:ind w:left="1819" w:right="0" w:hanging="359"/>
        <w:jc w:val="left"/>
        <w:rPr>
          <w:sz w:val="22"/>
        </w:rPr>
      </w:pPr>
      <w:r>
        <w:rPr>
          <w:color w:val="FF0000"/>
          <w:sz w:val="22"/>
        </w:rPr>
        <w:t>Sanitize</w:t>
      </w:r>
      <w:r>
        <w:rPr>
          <w:color w:val="FF0000"/>
          <w:spacing w:val="-9"/>
          <w:sz w:val="22"/>
        </w:rPr>
        <w:t> </w:t>
      </w:r>
      <w:r>
        <w:rPr>
          <w:color w:val="FF0000"/>
          <w:sz w:val="22"/>
        </w:rPr>
        <w:t>your</w:t>
      </w:r>
      <w:r>
        <w:rPr>
          <w:color w:val="FF0000"/>
          <w:spacing w:val="-7"/>
          <w:sz w:val="22"/>
        </w:rPr>
        <w:t> </w:t>
      </w:r>
      <w:r>
        <w:rPr>
          <w:color w:val="FF0000"/>
          <w:sz w:val="22"/>
        </w:rPr>
        <w:t>hands</w:t>
      </w:r>
      <w:r>
        <w:rPr>
          <w:color w:val="FF0000"/>
          <w:spacing w:val="-6"/>
          <w:sz w:val="22"/>
        </w:rPr>
        <w:t> </w:t>
      </w:r>
      <w:r>
        <w:rPr>
          <w:color w:val="FF0000"/>
          <w:sz w:val="22"/>
        </w:rPr>
        <w:t>before</w:t>
      </w:r>
      <w:r>
        <w:rPr>
          <w:color w:val="FF0000"/>
          <w:spacing w:val="-7"/>
          <w:sz w:val="22"/>
        </w:rPr>
        <w:t> </w:t>
      </w:r>
      <w:r>
        <w:rPr>
          <w:color w:val="FF0000"/>
          <w:sz w:val="22"/>
        </w:rPr>
        <w:t>touching</w:t>
      </w:r>
      <w:r>
        <w:rPr>
          <w:color w:val="FF0000"/>
          <w:spacing w:val="-6"/>
          <w:sz w:val="22"/>
        </w:rPr>
        <w:t> </w:t>
      </w:r>
      <w:r>
        <w:rPr>
          <w:color w:val="FF0000"/>
          <w:sz w:val="22"/>
        </w:rPr>
        <w:t>instruments,</w:t>
      </w:r>
      <w:r>
        <w:rPr>
          <w:color w:val="FF0000"/>
          <w:spacing w:val="-7"/>
          <w:sz w:val="22"/>
        </w:rPr>
        <w:t> </w:t>
      </w:r>
      <w:r>
        <w:rPr>
          <w:color w:val="FF0000"/>
          <w:sz w:val="22"/>
        </w:rPr>
        <w:t>computers,</w:t>
      </w:r>
      <w:r>
        <w:rPr>
          <w:color w:val="FF0000"/>
          <w:spacing w:val="-6"/>
          <w:sz w:val="22"/>
        </w:rPr>
        <w:t> </w:t>
      </w:r>
      <w:r>
        <w:rPr>
          <w:color w:val="FF0000"/>
          <w:sz w:val="22"/>
        </w:rPr>
        <w:t>and</w:t>
      </w:r>
      <w:r>
        <w:rPr>
          <w:color w:val="FF0000"/>
          <w:spacing w:val="-7"/>
          <w:sz w:val="22"/>
        </w:rPr>
        <w:t> </w:t>
      </w:r>
      <w:r>
        <w:rPr>
          <w:color w:val="FF0000"/>
          <w:sz w:val="22"/>
        </w:rPr>
        <w:t>lab</w:t>
      </w:r>
      <w:r>
        <w:rPr>
          <w:color w:val="FF0000"/>
          <w:spacing w:val="-6"/>
          <w:sz w:val="22"/>
        </w:rPr>
        <w:t> </w:t>
      </w:r>
      <w:r>
        <w:rPr>
          <w:color w:val="FF0000"/>
          <w:spacing w:val="-2"/>
          <w:sz w:val="22"/>
        </w:rPr>
        <w:t>equipment.</w:t>
      </w:r>
    </w:p>
    <w:p>
      <w:pPr>
        <w:pStyle w:val="ListParagraph"/>
        <w:numPr>
          <w:ilvl w:val="1"/>
          <w:numId w:val="3"/>
        </w:numPr>
        <w:tabs>
          <w:tab w:pos="1819" w:val="left" w:leader="none"/>
        </w:tabs>
        <w:spacing w:line="251" w:lineRule="exact" w:before="0" w:after="0"/>
        <w:ind w:left="1819" w:right="0" w:hanging="359"/>
        <w:jc w:val="left"/>
        <w:rPr>
          <w:sz w:val="22"/>
        </w:rPr>
      </w:pPr>
      <w:r>
        <w:rPr>
          <w:color w:val="FF0000"/>
          <w:sz w:val="22"/>
        </w:rPr>
        <w:t>Wipe</w:t>
      </w:r>
      <w:r>
        <w:rPr>
          <w:color w:val="FF0000"/>
          <w:spacing w:val="-8"/>
          <w:sz w:val="22"/>
        </w:rPr>
        <w:t> </w:t>
      </w:r>
      <w:r>
        <w:rPr>
          <w:color w:val="FF0000"/>
          <w:sz w:val="22"/>
        </w:rPr>
        <w:t>down</w:t>
      </w:r>
      <w:r>
        <w:rPr>
          <w:color w:val="FF0000"/>
          <w:spacing w:val="-6"/>
          <w:sz w:val="22"/>
        </w:rPr>
        <w:t> </w:t>
      </w:r>
      <w:r>
        <w:rPr>
          <w:color w:val="FF0000"/>
          <w:sz w:val="22"/>
        </w:rPr>
        <w:t>all</w:t>
      </w:r>
      <w:r>
        <w:rPr>
          <w:color w:val="FF0000"/>
          <w:spacing w:val="-5"/>
          <w:sz w:val="22"/>
        </w:rPr>
        <w:t> </w:t>
      </w:r>
      <w:r>
        <w:rPr>
          <w:color w:val="FF0000"/>
          <w:sz w:val="22"/>
        </w:rPr>
        <w:t>instruments,</w:t>
      </w:r>
      <w:r>
        <w:rPr>
          <w:color w:val="FF0000"/>
          <w:spacing w:val="-6"/>
          <w:sz w:val="22"/>
        </w:rPr>
        <w:t> </w:t>
      </w:r>
      <w:r>
        <w:rPr>
          <w:color w:val="FF0000"/>
          <w:sz w:val="22"/>
        </w:rPr>
        <w:t>computers,</w:t>
      </w:r>
      <w:r>
        <w:rPr>
          <w:color w:val="FF0000"/>
          <w:spacing w:val="-6"/>
          <w:sz w:val="22"/>
        </w:rPr>
        <w:t> </w:t>
      </w:r>
      <w:r>
        <w:rPr>
          <w:color w:val="FF0000"/>
          <w:sz w:val="22"/>
        </w:rPr>
        <w:t>and</w:t>
      </w:r>
      <w:r>
        <w:rPr>
          <w:color w:val="FF0000"/>
          <w:spacing w:val="-5"/>
          <w:sz w:val="22"/>
        </w:rPr>
        <w:t> </w:t>
      </w:r>
      <w:r>
        <w:rPr>
          <w:color w:val="FF0000"/>
          <w:sz w:val="22"/>
        </w:rPr>
        <w:t>lab</w:t>
      </w:r>
      <w:r>
        <w:rPr>
          <w:color w:val="FF0000"/>
          <w:spacing w:val="-6"/>
          <w:sz w:val="22"/>
        </w:rPr>
        <w:t> </w:t>
      </w:r>
      <w:r>
        <w:rPr>
          <w:color w:val="FF0000"/>
          <w:sz w:val="22"/>
        </w:rPr>
        <w:t>equipment</w:t>
      </w:r>
      <w:r>
        <w:rPr>
          <w:color w:val="FF0000"/>
          <w:spacing w:val="-6"/>
          <w:sz w:val="22"/>
        </w:rPr>
        <w:t> </w:t>
      </w:r>
      <w:r>
        <w:rPr>
          <w:color w:val="FF0000"/>
          <w:sz w:val="22"/>
        </w:rPr>
        <w:t>before</w:t>
      </w:r>
      <w:r>
        <w:rPr>
          <w:color w:val="FF0000"/>
          <w:spacing w:val="-5"/>
          <w:sz w:val="22"/>
        </w:rPr>
        <w:t> </w:t>
      </w:r>
      <w:r>
        <w:rPr>
          <w:color w:val="FF0000"/>
          <w:sz w:val="22"/>
        </w:rPr>
        <w:t>and</w:t>
      </w:r>
      <w:r>
        <w:rPr>
          <w:color w:val="FF0000"/>
          <w:spacing w:val="-6"/>
          <w:sz w:val="22"/>
        </w:rPr>
        <w:t> </w:t>
      </w:r>
      <w:r>
        <w:rPr>
          <w:color w:val="FF0000"/>
          <w:sz w:val="22"/>
        </w:rPr>
        <w:t>after</w:t>
      </w:r>
      <w:r>
        <w:rPr>
          <w:color w:val="FF0000"/>
          <w:spacing w:val="-5"/>
          <w:sz w:val="22"/>
        </w:rPr>
        <w:t> </w:t>
      </w:r>
      <w:r>
        <w:rPr>
          <w:color w:val="FF0000"/>
          <w:spacing w:val="-4"/>
          <w:sz w:val="22"/>
        </w:rPr>
        <w:t>use.</w:t>
      </w:r>
    </w:p>
    <w:p>
      <w:pPr>
        <w:pStyle w:val="ListParagraph"/>
        <w:numPr>
          <w:ilvl w:val="0"/>
          <w:numId w:val="3"/>
        </w:numPr>
        <w:tabs>
          <w:tab w:pos="1460" w:val="left" w:leader="none"/>
        </w:tabs>
        <w:spacing w:line="240" w:lineRule="auto" w:before="1" w:after="0"/>
        <w:ind w:left="1460" w:right="113" w:hanging="360"/>
        <w:jc w:val="both"/>
        <w:rPr>
          <w:rFonts w:ascii="Symbol" w:hAnsi="Symbol"/>
          <w:sz w:val="22"/>
        </w:rPr>
      </w:pPr>
      <w:r>
        <w:rPr>
          <w:sz w:val="22"/>
        </w:rPr>
        <w:t>Please use the provided safety equipment and follow all instructions from lab personnel (Instructor/TAs/Technician). If you are found operating lab machines without safety equipment or disregarding instructions, you will be asked to leave the lab and assigned a zero for that lab exercise (pre-lab/memo/discussion). </w:t>
      </w:r>
      <w:r>
        <w:rPr>
          <w:color w:val="FF0000"/>
          <w:sz w:val="22"/>
        </w:rPr>
        <w:t>Repeat violations (&gt;1) result in an F for the course.</w:t>
      </w:r>
    </w:p>
    <w:p>
      <w:pPr>
        <w:pStyle w:val="ListParagraph"/>
        <w:numPr>
          <w:ilvl w:val="0"/>
          <w:numId w:val="3"/>
        </w:numPr>
        <w:tabs>
          <w:tab w:pos="1459" w:val="left" w:leader="none"/>
        </w:tabs>
        <w:spacing w:line="269" w:lineRule="exact" w:before="0" w:after="0"/>
        <w:ind w:left="1459" w:right="0" w:hanging="359"/>
        <w:jc w:val="left"/>
        <w:rPr>
          <w:rFonts w:ascii="Symbol" w:hAnsi="Symbol"/>
          <w:sz w:val="22"/>
        </w:rPr>
      </w:pPr>
      <w:r>
        <w:rPr>
          <w:b/>
          <w:sz w:val="22"/>
        </w:rPr>
        <w:t>You</w:t>
      </w:r>
      <w:r>
        <w:rPr>
          <w:b/>
          <w:spacing w:val="-7"/>
          <w:sz w:val="22"/>
        </w:rPr>
        <w:t> </w:t>
      </w:r>
      <w:r>
        <w:rPr>
          <w:b/>
          <w:sz w:val="22"/>
        </w:rPr>
        <w:t>may</w:t>
      </w:r>
      <w:r>
        <w:rPr>
          <w:b/>
          <w:spacing w:val="-4"/>
          <w:sz w:val="22"/>
        </w:rPr>
        <w:t> </w:t>
      </w:r>
      <w:r>
        <w:rPr>
          <w:b/>
          <w:sz w:val="22"/>
        </w:rPr>
        <w:t>not</w:t>
      </w:r>
      <w:r>
        <w:rPr>
          <w:b/>
          <w:spacing w:val="-5"/>
          <w:sz w:val="22"/>
        </w:rPr>
        <w:t> </w:t>
      </w:r>
      <w:r>
        <w:rPr>
          <w:b/>
          <w:sz w:val="22"/>
        </w:rPr>
        <w:t>wear</w:t>
      </w:r>
      <w:r>
        <w:rPr>
          <w:b/>
          <w:spacing w:val="-4"/>
          <w:sz w:val="22"/>
        </w:rPr>
        <w:t> </w:t>
      </w:r>
      <w:r>
        <w:rPr>
          <w:b/>
          <w:sz w:val="22"/>
        </w:rPr>
        <w:t>open-toed</w:t>
      </w:r>
      <w:r>
        <w:rPr>
          <w:b/>
          <w:spacing w:val="-4"/>
          <w:sz w:val="22"/>
        </w:rPr>
        <w:t> </w:t>
      </w:r>
      <w:r>
        <w:rPr>
          <w:b/>
          <w:sz w:val="22"/>
        </w:rPr>
        <w:t>footwear</w:t>
      </w:r>
      <w:r>
        <w:rPr>
          <w:b/>
          <w:spacing w:val="-5"/>
          <w:sz w:val="22"/>
        </w:rPr>
        <w:t> </w:t>
      </w:r>
      <w:r>
        <w:rPr>
          <w:b/>
          <w:sz w:val="22"/>
        </w:rPr>
        <w:t>in</w:t>
      </w:r>
      <w:r>
        <w:rPr>
          <w:b/>
          <w:spacing w:val="-4"/>
          <w:sz w:val="22"/>
        </w:rPr>
        <w:t> </w:t>
      </w:r>
      <w:r>
        <w:rPr>
          <w:b/>
          <w:sz w:val="22"/>
        </w:rPr>
        <w:t>the</w:t>
      </w:r>
      <w:r>
        <w:rPr>
          <w:b/>
          <w:spacing w:val="-4"/>
          <w:sz w:val="22"/>
        </w:rPr>
        <w:t> lab.</w:t>
      </w:r>
    </w:p>
    <w:p>
      <w:pPr>
        <w:pStyle w:val="ListParagraph"/>
        <w:numPr>
          <w:ilvl w:val="0"/>
          <w:numId w:val="3"/>
        </w:numPr>
        <w:tabs>
          <w:tab w:pos="1459" w:val="left" w:leader="none"/>
        </w:tabs>
        <w:spacing w:line="266" w:lineRule="exact" w:before="0" w:after="0"/>
        <w:ind w:left="1459" w:right="0" w:hanging="359"/>
        <w:jc w:val="left"/>
        <w:rPr>
          <w:rFonts w:ascii="Symbol" w:hAnsi="Symbol"/>
          <w:sz w:val="22"/>
        </w:rPr>
      </w:pPr>
      <w:r>
        <w:rPr>
          <w:b/>
          <w:sz w:val="22"/>
        </w:rPr>
        <w:t>Please</w:t>
      </w:r>
      <w:r>
        <w:rPr>
          <w:b/>
          <w:spacing w:val="-7"/>
          <w:sz w:val="22"/>
        </w:rPr>
        <w:t> </w:t>
      </w:r>
      <w:r>
        <w:rPr>
          <w:b/>
          <w:sz w:val="22"/>
        </w:rPr>
        <w:t>secure</w:t>
      </w:r>
      <w:r>
        <w:rPr>
          <w:b/>
          <w:spacing w:val="-5"/>
          <w:sz w:val="22"/>
        </w:rPr>
        <w:t> </w:t>
      </w:r>
      <w:r>
        <w:rPr>
          <w:b/>
          <w:sz w:val="22"/>
        </w:rPr>
        <w:t>any</w:t>
      </w:r>
      <w:r>
        <w:rPr>
          <w:b/>
          <w:spacing w:val="-5"/>
          <w:sz w:val="22"/>
        </w:rPr>
        <w:t> </w:t>
      </w:r>
      <w:r>
        <w:rPr>
          <w:b/>
          <w:sz w:val="22"/>
        </w:rPr>
        <w:t>loose</w:t>
      </w:r>
      <w:r>
        <w:rPr>
          <w:b/>
          <w:spacing w:val="-5"/>
          <w:sz w:val="22"/>
        </w:rPr>
        <w:t> </w:t>
      </w:r>
      <w:r>
        <w:rPr>
          <w:b/>
          <w:sz w:val="22"/>
        </w:rPr>
        <w:t>hair</w:t>
      </w:r>
      <w:r>
        <w:rPr>
          <w:b/>
          <w:spacing w:val="-5"/>
          <w:sz w:val="22"/>
        </w:rPr>
        <w:t> </w:t>
      </w:r>
      <w:r>
        <w:rPr>
          <w:b/>
          <w:sz w:val="22"/>
        </w:rPr>
        <w:t>or</w:t>
      </w:r>
      <w:r>
        <w:rPr>
          <w:b/>
          <w:spacing w:val="-5"/>
          <w:sz w:val="22"/>
        </w:rPr>
        <w:t> </w:t>
      </w:r>
      <w:r>
        <w:rPr>
          <w:b/>
          <w:sz w:val="22"/>
        </w:rPr>
        <w:t>clothing</w:t>
      </w:r>
      <w:r>
        <w:rPr>
          <w:b/>
          <w:spacing w:val="-5"/>
          <w:sz w:val="22"/>
        </w:rPr>
        <w:t> </w:t>
      </w:r>
      <w:r>
        <w:rPr>
          <w:b/>
          <w:sz w:val="22"/>
        </w:rPr>
        <w:t>when</w:t>
      </w:r>
      <w:r>
        <w:rPr>
          <w:b/>
          <w:spacing w:val="-5"/>
          <w:sz w:val="22"/>
        </w:rPr>
        <w:t> </w:t>
      </w:r>
      <w:r>
        <w:rPr>
          <w:b/>
          <w:sz w:val="22"/>
        </w:rPr>
        <w:t>operating</w:t>
      </w:r>
      <w:r>
        <w:rPr>
          <w:b/>
          <w:spacing w:val="-5"/>
          <w:sz w:val="22"/>
        </w:rPr>
        <w:t> </w:t>
      </w:r>
      <w:r>
        <w:rPr>
          <w:b/>
          <w:sz w:val="22"/>
        </w:rPr>
        <w:t>the</w:t>
      </w:r>
      <w:r>
        <w:rPr>
          <w:b/>
          <w:spacing w:val="-5"/>
          <w:sz w:val="22"/>
        </w:rPr>
        <w:t> </w:t>
      </w:r>
      <w:r>
        <w:rPr>
          <w:b/>
          <w:spacing w:val="-2"/>
          <w:sz w:val="22"/>
        </w:rPr>
        <w:t>machines.</w:t>
      </w:r>
    </w:p>
    <w:p>
      <w:pPr>
        <w:pStyle w:val="ListParagraph"/>
        <w:numPr>
          <w:ilvl w:val="0"/>
          <w:numId w:val="3"/>
        </w:numPr>
        <w:tabs>
          <w:tab w:pos="1459" w:val="left" w:leader="none"/>
        </w:tabs>
        <w:spacing w:line="267" w:lineRule="exact" w:before="0" w:after="0"/>
        <w:ind w:left="1459" w:right="0" w:hanging="359"/>
        <w:jc w:val="left"/>
        <w:rPr>
          <w:rFonts w:ascii="Symbol" w:hAnsi="Symbol"/>
          <w:sz w:val="22"/>
        </w:rPr>
      </w:pPr>
      <w:r>
        <w:rPr>
          <w:b/>
          <w:sz w:val="22"/>
        </w:rPr>
        <w:t>Food</w:t>
      </w:r>
      <w:r>
        <w:rPr>
          <w:b/>
          <w:spacing w:val="-6"/>
          <w:sz w:val="22"/>
        </w:rPr>
        <w:t> </w:t>
      </w:r>
      <w:r>
        <w:rPr>
          <w:b/>
          <w:sz w:val="22"/>
        </w:rPr>
        <w:t>and</w:t>
      </w:r>
      <w:r>
        <w:rPr>
          <w:b/>
          <w:spacing w:val="-4"/>
          <w:sz w:val="22"/>
        </w:rPr>
        <w:t> </w:t>
      </w:r>
      <w:r>
        <w:rPr>
          <w:b/>
          <w:sz w:val="22"/>
        </w:rPr>
        <w:t>drink</w:t>
      </w:r>
      <w:r>
        <w:rPr>
          <w:b/>
          <w:spacing w:val="-4"/>
          <w:sz w:val="22"/>
        </w:rPr>
        <w:t> </w:t>
      </w:r>
      <w:r>
        <w:rPr>
          <w:b/>
          <w:sz w:val="22"/>
        </w:rPr>
        <w:t>may</w:t>
      </w:r>
      <w:r>
        <w:rPr>
          <w:b/>
          <w:spacing w:val="-4"/>
          <w:sz w:val="22"/>
        </w:rPr>
        <w:t> </w:t>
      </w:r>
      <w:r>
        <w:rPr>
          <w:b/>
          <w:sz w:val="22"/>
        </w:rPr>
        <w:t>not</w:t>
      </w:r>
      <w:r>
        <w:rPr>
          <w:b/>
          <w:spacing w:val="-3"/>
          <w:sz w:val="22"/>
        </w:rPr>
        <w:t> </w:t>
      </w:r>
      <w:r>
        <w:rPr>
          <w:b/>
          <w:sz w:val="22"/>
        </w:rPr>
        <w:t>be</w:t>
      </w:r>
      <w:r>
        <w:rPr>
          <w:b/>
          <w:spacing w:val="-4"/>
          <w:sz w:val="22"/>
        </w:rPr>
        <w:t> </w:t>
      </w:r>
      <w:r>
        <w:rPr>
          <w:b/>
          <w:sz w:val="22"/>
        </w:rPr>
        <w:t>brought</w:t>
      </w:r>
      <w:r>
        <w:rPr>
          <w:b/>
          <w:spacing w:val="-4"/>
          <w:sz w:val="22"/>
        </w:rPr>
        <w:t> </w:t>
      </w:r>
      <w:r>
        <w:rPr>
          <w:b/>
          <w:sz w:val="22"/>
        </w:rPr>
        <w:t>into</w:t>
      </w:r>
      <w:r>
        <w:rPr>
          <w:b/>
          <w:spacing w:val="-4"/>
          <w:sz w:val="22"/>
        </w:rPr>
        <w:t> </w:t>
      </w:r>
      <w:r>
        <w:rPr>
          <w:b/>
          <w:sz w:val="22"/>
        </w:rPr>
        <w:t>the</w:t>
      </w:r>
      <w:r>
        <w:rPr>
          <w:b/>
          <w:spacing w:val="-3"/>
          <w:sz w:val="22"/>
        </w:rPr>
        <w:t> </w:t>
      </w:r>
      <w:r>
        <w:rPr>
          <w:b/>
          <w:spacing w:val="-4"/>
          <w:sz w:val="22"/>
        </w:rPr>
        <w:t>lab.</w:t>
      </w:r>
    </w:p>
    <w:p>
      <w:pPr>
        <w:pStyle w:val="BodyText"/>
        <w:spacing w:before="1"/>
        <w:rPr>
          <w:b/>
        </w:rPr>
      </w:pPr>
    </w:p>
    <w:p>
      <w:pPr>
        <w:spacing w:before="0"/>
        <w:ind w:left="380" w:right="0" w:firstLine="0"/>
        <w:jc w:val="both"/>
        <w:rPr>
          <w:b/>
          <w:sz w:val="22"/>
        </w:rPr>
      </w:pPr>
      <w:r>
        <w:rPr>
          <w:b/>
          <w:sz w:val="22"/>
        </w:rPr>
        <w:t>Lab</w:t>
      </w:r>
      <w:r>
        <w:rPr>
          <w:b/>
          <w:spacing w:val="-3"/>
          <w:sz w:val="22"/>
        </w:rPr>
        <w:t> </w:t>
      </w:r>
      <w:r>
        <w:rPr>
          <w:b/>
          <w:spacing w:val="-2"/>
          <w:sz w:val="22"/>
        </w:rPr>
        <w:t>Policies:</w:t>
      </w:r>
    </w:p>
    <w:p>
      <w:pPr>
        <w:pStyle w:val="ListParagraph"/>
        <w:numPr>
          <w:ilvl w:val="0"/>
          <w:numId w:val="3"/>
        </w:numPr>
        <w:tabs>
          <w:tab w:pos="1460" w:val="left" w:leader="none"/>
        </w:tabs>
        <w:spacing w:line="240" w:lineRule="auto" w:before="35" w:after="0"/>
        <w:ind w:left="1460" w:right="114" w:hanging="360"/>
        <w:jc w:val="both"/>
        <w:rPr>
          <w:rFonts w:ascii="Symbol" w:hAnsi="Symbol"/>
          <w:sz w:val="22"/>
        </w:rPr>
      </w:pPr>
      <w:r>
        <w:rPr>
          <w:b/>
          <w:sz w:val="22"/>
        </w:rPr>
        <w:t>Absences: </w:t>
      </w:r>
      <w:r>
        <w:rPr>
          <w:sz w:val="22"/>
        </w:rPr>
        <w:t>An unapproved absence will result in a zero for the quiz &amp; memo. More than</w:t>
      </w:r>
      <w:r>
        <w:rPr>
          <w:spacing w:val="-1"/>
          <w:sz w:val="22"/>
        </w:rPr>
        <w:t> </w:t>
      </w:r>
      <w:r>
        <w:rPr>
          <w:sz w:val="22"/>
        </w:rPr>
        <w:t>one</w:t>
      </w:r>
      <w:r>
        <w:rPr>
          <w:spacing w:val="-1"/>
          <w:sz w:val="22"/>
        </w:rPr>
        <w:t> </w:t>
      </w:r>
      <w:r>
        <w:rPr>
          <w:sz w:val="22"/>
        </w:rPr>
        <w:t>unapproved</w:t>
      </w:r>
      <w:r>
        <w:rPr>
          <w:spacing w:val="-1"/>
          <w:sz w:val="22"/>
        </w:rPr>
        <w:t> </w:t>
      </w:r>
      <w:r>
        <w:rPr>
          <w:sz w:val="22"/>
        </w:rPr>
        <w:t>absence</w:t>
      </w:r>
      <w:r>
        <w:rPr>
          <w:spacing w:val="-1"/>
          <w:sz w:val="22"/>
        </w:rPr>
        <w:t> </w:t>
      </w:r>
      <w:r>
        <w:rPr>
          <w:sz w:val="22"/>
        </w:rPr>
        <w:t>will</w:t>
      </w:r>
      <w:r>
        <w:rPr>
          <w:spacing w:val="-1"/>
          <w:sz w:val="22"/>
        </w:rPr>
        <w:t> </w:t>
      </w:r>
      <w:r>
        <w:rPr>
          <w:sz w:val="22"/>
        </w:rPr>
        <w:t>automatically</w:t>
      </w:r>
      <w:r>
        <w:rPr>
          <w:spacing w:val="-1"/>
          <w:sz w:val="22"/>
        </w:rPr>
        <w:t> </w:t>
      </w:r>
      <w:r>
        <w:rPr>
          <w:sz w:val="22"/>
        </w:rPr>
        <w:t>result</w:t>
      </w:r>
      <w:r>
        <w:rPr>
          <w:spacing w:val="-1"/>
          <w:sz w:val="22"/>
        </w:rPr>
        <w:t> </w:t>
      </w:r>
      <w:r>
        <w:rPr>
          <w:sz w:val="22"/>
        </w:rPr>
        <w:t>in</w:t>
      </w:r>
      <w:r>
        <w:rPr>
          <w:spacing w:val="-1"/>
          <w:sz w:val="22"/>
        </w:rPr>
        <w:t> </w:t>
      </w:r>
      <w:r>
        <w:rPr>
          <w:sz w:val="22"/>
        </w:rPr>
        <w:t>an</w:t>
      </w:r>
      <w:r>
        <w:rPr>
          <w:spacing w:val="-1"/>
          <w:sz w:val="22"/>
        </w:rPr>
        <w:t> </w:t>
      </w:r>
      <w:r>
        <w:rPr>
          <w:sz w:val="22"/>
        </w:rPr>
        <w:t>“F”</w:t>
      </w:r>
      <w:r>
        <w:rPr>
          <w:spacing w:val="-1"/>
          <w:sz w:val="22"/>
        </w:rPr>
        <w:t> </w:t>
      </w:r>
      <w:r>
        <w:rPr>
          <w:sz w:val="22"/>
        </w:rPr>
        <w:t>grade</w:t>
      </w:r>
      <w:r>
        <w:rPr>
          <w:spacing w:val="-1"/>
          <w:sz w:val="22"/>
        </w:rPr>
        <w:t> </w:t>
      </w:r>
      <w:r>
        <w:rPr>
          <w:sz w:val="22"/>
        </w:rPr>
        <w:t>for</w:t>
      </w:r>
      <w:r>
        <w:rPr>
          <w:spacing w:val="-1"/>
          <w:sz w:val="22"/>
        </w:rPr>
        <w:t> </w:t>
      </w:r>
      <w:r>
        <w:rPr>
          <w:sz w:val="22"/>
        </w:rPr>
        <w:t>the</w:t>
      </w:r>
      <w:r>
        <w:rPr>
          <w:spacing w:val="-1"/>
          <w:sz w:val="22"/>
        </w:rPr>
        <w:t> </w:t>
      </w:r>
      <w:r>
        <w:rPr>
          <w:sz w:val="22"/>
        </w:rPr>
        <w:t>course.</w:t>
      </w:r>
    </w:p>
    <w:p>
      <w:pPr>
        <w:pStyle w:val="ListParagraph"/>
        <w:numPr>
          <w:ilvl w:val="0"/>
          <w:numId w:val="3"/>
        </w:numPr>
        <w:tabs>
          <w:tab w:pos="1460" w:val="left" w:leader="none"/>
        </w:tabs>
        <w:spacing w:line="237" w:lineRule="auto" w:before="3" w:after="0"/>
        <w:ind w:left="1460" w:right="116" w:hanging="360"/>
        <w:jc w:val="both"/>
        <w:rPr>
          <w:rFonts w:ascii="Symbol" w:hAnsi="Symbol"/>
          <w:sz w:val="22"/>
        </w:rPr>
      </w:pPr>
      <w:r>
        <w:rPr>
          <w:b/>
          <w:sz w:val="22"/>
        </w:rPr>
        <w:t>Punctuality: </w:t>
      </w:r>
      <w:r>
        <w:rPr>
          <w:sz w:val="22"/>
        </w:rPr>
        <w:t>The lab quiz (10 minutes) will be given at the start of each session. To avoid disturbing students, students arriving late will have to wait outside the lab and miss</w:t>
      </w:r>
      <w:r>
        <w:rPr>
          <w:spacing w:val="16"/>
          <w:sz w:val="22"/>
        </w:rPr>
        <w:t> </w:t>
      </w:r>
      <w:r>
        <w:rPr>
          <w:sz w:val="22"/>
        </w:rPr>
        <w:t>the</w:t>
      </w:r>
      <w:r>
        <w:rPr>
          <w:spacing w:val="16"/>
          <w:sz w:val="22"/>
        </w:rPr>
        <w:t> </w:t>
      </w:r>
      <w:r>
        <w:rPr>
          <w:sz w:val="22"/>
        </w:rPr>
        <w:t>quiz</w:t>
      </w:r>
      <w:r>
        <w:rPr>
          <w:spacing w:val="16"/>
          <w:sz w:val="22"/>
        </w:rPr>
        <w:t> </w:t>
      </w:r>
      <w:r>
        <w:rPr>
          <w:sz w:val="22"/>
        </w:rPr>
        <w:t>thus,</w:t>
      </w:r>
      <w:r>
        <w:rPr>
          <w:spacing w:val="16"/>
          <w:sz w:val="22"/>
        </w:rPr>
        <w:t> </w:t>
      </w:r>
      <w:r>
        <w:rPr>
          <w:sz w:val="22"/>
        </w:rPr>
        <w:t>earning</w:t>
      </w:r>
      <w:r>
        <w:rPr>
          <w:spacing w:val="16"/>
          <w:sz w:val="22"/>
        </w:rPr>
        <w:t> </w:t>
      </w:r>
      <w:r>
        <w:rPr>
          <w:sz w:val="22"/>
        </w:rPr>
        <w:t>a</w:t>
      </w:r>
      <w:r>
        <w:rPr>
          <w:spacing w:val="16"/>
          <w:sz w:val="22"/>
        </w:rPr>
        <w:t> </w:t>
      </w:r>
      <w:r>
        <w:rPr>
          <w:sz w:val="22"/>
        </w:rPr>
        <w:t>zero.</w:t>
      </w:r>
      <w:r>
        <w:rPr>
          <w:spacing w:val="16"/>
          <w:sz w:val="22"/>
        </w:rPr>
        <w:t> </w:t>
      </w:r>
      <w:r>
        <w:rPr>
          <w:sz w:val="22"/>
        </w:rPr>
        <w:t>Under</w:t>
      </w:r>
      <w:r>
        <w:rPr>
          <w:spacing w:val="16"/>
          <w:sz w:val="22"/>
        </w:rPr>
        <w:t> </w:t>
      </w:r>
      <w:r>
        <w:rPr>
          <w:sz w:val="22"/>
        </w:rPr>
        <w:t>no</w:t>
      </w:r>
      <w:r>
        <w:rPr>
          <w:spacing w:val="16"/>
          <w:sz w:val="22"/>
        </w:rPr>
        <w:t> </w:t>
      </w:r>
      <w:r>
        <w:rPr>
          <w:sz w:val="22"/>
        </w:rPr>
        <w:t>circumstances</w:t>
      </w:r>
      <w:r>
        <w:rPr>
          <w:spacing w:val="16"/>
          <w:sz w:val="22"/>
        </w:rPr>
        <w:t> </w:t>
      </w:r>
      <w:r>
        <w:rPr>
          <w:sz w:val="22"/>
        </w:rPr>
        <w:t>is</w:t>
      </w:r>
      <w:r>
        <w:rPr>
          <w:spacing w:val="16"/>
          <w:sz w:val="22"/>
        </w:rPr>
        <w:t> </w:t>
      </w:r>
      <w:r>
        <w:rPr>
          <w:sz w:val="22"/>
        </w:rPr>
        <w:t>a</w:t>
      </w:r>
      <w:r>
        <w:rPr>
          <w:spacing w:val="16"/>
          <w:sz w:val="22"/>
        </w:rPr>
        <w:t> </w:t>
      </w:r>
      <w:r>
        <w:rPr>
          <w:sz w:val="22"/>
        </w:rPr>
        <w:t>late</w:t>
      </w:r>
      <w:r>
        <w:rPr>
          <w:spacing w:val="16"/>
          <w:sz w:val="22"/>
        </w:rPr>
        <w:t> </w:t>
      </w:r>
      <w:r>
        <w:rPr>
          <w:sz w:val="22"/>
        </w:rPr>
        <w:t>arrival</w:t>
      </w:r>
      <w:r>
        <w:rPr>
          <w:spacing w:val="16"/>
          <w:sz w:val="22"/>
        </w:rPr>
        <w:t> </w:t>
      </w:r>
      <w:r>
        <w:rPr>
          <w:sz w:val="22"/>
        </w:rPr>
        <w:t>of</w:t>
      </w:r>
      <w:r>
        <w:rPr>
          <w:spacing w:val="16"/>
          <w:sz w:val="22"/>
        </w:rPr>
        <w:t> </w:t>
      </w:r>
      <w:r>
        <w:rPr>
          <w:sz w:val="22"/>
        </w:rPr>
        <w:t>over</w:t>
      </w:r>
    </w:p>
    <w:p>
      <w:pPr>
        <w:pStyle w:val="BodyText"/>
        <w:spacing w:before="3"/>
        <w:ind w:left="1460" w:right="116"/>
        <w:jc w:val="both"/>
      </w:pPr>
      <w:r>
        <w:rPr/>
        <w:t>15 minutes acceptable, i.e., you will not be allowed to perform the lab and automatically assigned a zero for the lab quiz &amp; memo.</w:t>
      </w:r>
    </w:p>
    <w:p>
      <w:pPr>
        <w:pStyle w:val="BodyText"/>
        <w:spacing w:before="4"/>
      </w:pPr>
    </w:p>
    <w:p>
      <w:pPr>
        <w:spacing w:line="273" w:lineRule="auto" w:before="1"/>
        <w:ind w:left="380" w:right="117" w:firstLine="0"/>
        <w:jc w:val="both"/>
        <w:rPr>
          <w:sz w:val="22"/>
        </w:rPr>
      </w:pPr>
      <w:r>
        <w:rPr>
          <w:b/>
          <w:sz w:val="22"/>
        </w:rPr>
        <w:t>Late Work: </w:t>
      </w:r>
      <w:r>
        <w:rPr>
          <w:b/>
          <w:color w:val="FF0000"/>
          <w:sz w:val="22"/>
        </w:rPr>
        <w:t>All memos are due by specific dates listed on the course calendar. </w:t>
      </w:r>
      <w:r>
        <w:rPr>
          <w:sz w:val="22"/>
        </w:rPr>
        <w:t>As there is ample time provided for completing the memos, </w:t>
      </w:r>
      <w:r>
        <w:rPr>
          <w:i/>
          <w:color w:val="000000"/>
          <w:sz w:val="22"/>
          <w:highlight w:val="yellow"/>
          <w:u w:val="single"/>
        </w:rPr>
        <w:t>late submissions will not be accepted</w:t>
      </w:r>
      <w:r>
        <w:rPr>
          <w:color w:val="000000"/>
          <w:sz w:val="22"/>
        </w:rPr>
        <w:t>.</w:t>
      </w:r>
    </w:p>
    <w:p>
      <w:pPr>
        <w:pStyle w:val="BodyText"/>
      </w:pPr>
    </w:p>
    <w:p>
      <w:pPr>
        <w:pStyle w:val="Heading1"/>
      </w:pPr>
      <w:r>
        <w:rPr/>
        <w:t>Academic</w:t>
      </w:r>
      <w:r>
        <w:rPr>
          <w:spacing w:val="-8"/>
        </w:rPr>
        <w:t> </w:t>
      </w:r>
      <w:r>
        <w:rPr/>
        <w:t>Honesty</w:t>
      </w:r>
      <w:r>
        <w:rPr>
          <w:spacing w:val="-7"/>
        </w:rPr>
        <w:t> </w:t>
      </w:r>
      <w:r>
        <w:rPr>
          <w:spacing w:val="-2"/>
        </w:rPr>
        <w:t>Statement:</w:t>
      </w:r>
    </w:p>
    <w:p>
      <w:pPr>
        <w:pStyle w:val="BodyText"/>
        <w:spacing w:line="276" w:lineRule="auto" w:before="40"/>
        <w:ind w:left="380" w:right="183"/>
      </w:pPr>
      <w:r>
        <w:rPr/>
        <w:t>Maintaining the integrity of scholarship and research within institutions of higher education requires</w:t>
      </w:r>
      <w:r>
        <w:rPr>
          <w:spacing w:val="-3"/>
        </w:rPr>
        <w:t> </w:t>
      </w:r>
      <w:r>
        <w:rPr/>
        <w:t>a</w:t>
      </w:r>
      <w:r>
        <w:rPr>
          <w:spacing w:val="-3"/>
        </w:rPr>
        <w:t> </w:t>
      </w:r>
      <w:r>
        <w:rPr/>
        <w:t>cultural</w:t>
      </w:r>
      <w:r>
        <w:rPr>
          <w:spacing w:val="-3"/>
        </w:rPr>
        <w:t> </w:t>
      </w:r>
      <w:r>
        <w:rPr/>
        <w:t>commitment.</w:t>
      </w:r>
      <w:r>
        <w:rPr>
          <w:spacing w:val="-2"/>
        </w:rPr>
        <w:t> </w:t>
      </w:r>
      <w:r>
        <w:rPr/>
        <w:t>All</w:t>
      </w:r>
      <w:r>
        <w:rPr>
          <w:spacing w:val="-3"/>
        </w:rPr>
        <w:t> </w:t>
      </w:r>
      <w:r>
        <w:rPr/>
        <w:t>members</w:t>
      </w:r>
      <w:r>
        <w:rPr>
          <w:spacing w:val="-3"/>
        </w:rPr>
        <w:t> </w:t>
      </w:r>
      <w:r>
        <w:rPr/>
        <w:t>of</w:t>
      </w:r>
      <w:r>
        <w:rPr>
          <w:spacing w:val="-3"/>
        </w:rPr>
        <w:t> </w:t>
      </w:r>
      <w:r>
        <w:rPr/>
        <w:t>the</w:t>
      </w:r>
      <w:r>
        <w:rPr>
          <w:spacing w:val="-3"/>
        </w:rPr>
        <w:t> </w:t>
      </w:r>
      <w:r>
        <w:rPr/>
        <w:t>UMass</w:t>
      </w:r>
      <w:r>
        <w:rPr>
          <w:spacing w:val="-3"/>
        </w:rPr>
        <w:t> </w:t>
      </w:r>
      <w:r>
        <w:rPr/>
        <w:t>Amherst</w:t>
      </w:r>
      <w:r>
        <w:rPr>
          <w:spacing w:val="-3"/>
        </w:rPr>
        <w:t> </w:t>
      </w:r>
      <w:r>
        <w:rPr/>
        <w:t>community</w:t>
      </w:r>
      <w:r>
        <w:rPr>
          <w:spacing w:val="-3"/>
        </w:rPr>
        <w:t> </w:t>
      </w:r>
      <w:r>
        <w:rPr/>
        <w:t>are</w:t>
      </w:r>
      <w:r>
        <w:rPr>
          <w:spacing w:val="-3"/>
        </w:rPr>
        <w:t> </w:t>
      </w:r>
      <w:r>
        <w:rPr/>
        <w:t>expected</w:t>
      </w:r>
      <w:r>
        <w:rPr>
          <w:spacing w:val="-3"/>
        </w:rPr>
        <w:t> </w:t>
      </w:r>
      <w:r>
        <w:rPr/>
        <w:t>to be knowledgeable of and uphold our academic honesty policies (</w:t>
      </w:r>
      <w:r>
        <w:rPr>
          <w:color w:val="0000FF"/>
          <w:u w:val="single" w:color="0000FF"/>
        </w:rPr>
        <w:t>https://</w:t>
      </w:r>
      <w:hyperlink r:id="rId6">
        <w:r>
          <w:rPr>
            <w:color w:val="0000FF"/>
            <w:u w:val="single" w:color="0000FF"/>
          </w:rPr>
          <w:t>www.umass.edu/honesty/</w:t>
        </w:r>
        <w:r>
          <w:rPr/>
          <w:t>).</w:t>
        </w:r>
      </w:hyperlink>
      <w:r>
        <w:rPr/>
        <w:t> Academic dishonesty includes but is not limited to cheating, fabrication, plagiarism, and </w:t>
      </w:r>
      <w:r>
        <w:rPr>
          <w:i/>
        </w:rPr>
        <w:t>abetting or facilitating </w:t>
      </w:r>
      <w:r>
        <w:rPr/>
        <w:t>dishonesty. Instructors are requested to take reasonable</w:t>
      </w:r>
      <w:r>
        <w:rPr>
          <w:spacing w:val="-2"/>
        </w:rPr>
        <w:t> </w:t>
      </w:r>
      <w:r>
        <w:rPr/>
        <w:t>steps</w:t>
      </w:r>
      <w:r>
        <w:rPr>
          <w:spacing w:val="-2"/>
        </w:rPr>
        <w:t> </w:t>
      </w:r>
      <w:r>
        <w:rPr/>
        <w:t>to</w:t>
      </w:r>
      <w:r>
        <w:rPr>
          <w:spacing w:val="-2"/>
        </w:rPr>
        <w:t> </w:t>
      </w:r>
      <w:r>
        <w:rPr/>
        <w:t>address</w:t>
      </w:r>
      <w:r>
        <w:rPr>
          <w:spacing w:val="-2"/>
        </w:rPr>
        <w:t> </w:t>
      </w:r>
      <w:r>
        <w:rPr/>
        <w:t>academic</w:t>
      </w:r>
      <w:r>
        <w:rPr>
          <w:spacing w:val="-2"/>
        </w:rPr>
        <w:t> </w:t>
      </w:r>
      <w:r>
        <w:rPr/>
        <w:t>misconduct,</w:t>
      </w:r>
      <w:r>
        <w:rPr>
          <w:spacing w:val="-2"/>
        </w:rPr>
        <w:t> </w:t>
      </w:r>
      <w:r>
        <w:rPr/>
        <w:t>and</w:t>
      </w:r>
      <w:r>
        <w:rPr>
          <w:spacing w:val="-2"/>
        </w:rPr>
        <w:t> </w:t>
      </w:r>
      <w:r>
        <w:rPr/>
        <w:t>appropriate</w:t>
      </w:r>
      <w:r>
        <w:rPr>
          <w:spacing w:val="-2"/>
        </w:rPr>
        <w:t> </w:t>
      </w:r>
      <w:r>
        <w:rPr/>
        <w:t>sanctions</w:t>
      </w:r>
      <w:r>
        <w:rPr>
          <w:spacing w:val="-2"/>
        </w:rPr>
        <w:t> </w:t>
      </w:r>
      <w:r>
        <w:rPr/>
        <w:t>may</w:t>
      </w:r>
      <w:r>
        <w:rPr>
          <w:spacing w:val="-2"/>
        </w:rPr>
        <w:t> </w:t>
      </w:r>
      <w:r>
        <w:rPr/>
        <w:t>be</w:t>
      </w:r>
      <w:r>
        <w:rPr>
          <w:spacing w:val="-2"/>
        </w:rPr>
        <w:t> </w:t>
      </w:r>
      <w:r>
        <w:rPr/>
        <w:t>imposed on</w:t>
      </w:r>
      <w:r>
        <w:rPr>
          <w:spacing w:val="-1"/>
        </w:rPr>
        <w:t> </w:t>
      </w:r>
      <w:r>
        <w:rPr/>
        <w:t>any</w:t>
      </w:r>
      <w:r>
        <w:rPr>
          <w:spacing w:val="-1"/>
        </w:rPr>
        <w:t> </w:t>
      </w:r>
      <w:r>
        <w:rPr/>
        <w:t>student</w:t>
      </w:r>
      <w:r>
        <w:rPr>
          <w:spacing w:val="-1"/>
        </w:rPr>
        <w:t> </w:t>
      </w:r>
      <w:r>
        <w:rPr/>
        <w:t>who</w:t>
      </w:r>
      <w:r>
        <w:rPr>
          <w:spacing w:val="-1"/>
        </w:rPr>
        <w:t> </w:t>
      </w:r>
      <w:r>
        <w:rPr/>
        <w:t>has</w:t>
      </w:r>
      <w:r>
        <w:rPr>
          <w:spacing w:val="-1"/>
        </w:rPr>
        <w:t> </w:t>
      </w:r>
      <w:r>
        <w:rPr/>
        <w:t>committed</w:t>
      </w:r>
      <w:r>
        <w:rPr>
          <w:spacing w:val="-1"/>
        </w:rPr>
        <w:t> </w:t>
      </w:r>
      <w:r>
        <w:rPr/>
        <w:t>an</w:t>
      </w:r>
      <w:r>
        <w:rPr>
          <w:spacing w:val="-1"/>
        </w:rPr>
        <w:t> </w:t>
      </w:r>
      <w:r>
        <w:rPr/>
        <w:t>act</w:t>
      </w:r>
      <w:r>
        <w:rPr>
          <w:spacing w:val="-1"/>
        </w:rPr>
        <w:t> </w:t>
      </w:r>
      <w:r>
        <w:rPr/>
        <w:t>of</w:t>
      </w:r>
      <w:r>
        <w:rPr>
          <w:spacing w:val="-1"/>
        </w:rPr>
        <w:t> </w:t>
      </w:r>
      <w:r>
        <w:rPr/>
        <w:t>academic</w:t>
      </w:r>
      <w:r>
        <w:rPr>
          <w:spacing w:val="-1"/>
        </w:rPr>
        <w:t> </w:t>
      </w:r>
      <w:r>
        <w:rPr/>
        <w:t>dishonesty.</w:t>
      </w:r>
      <w:r>
        <w:rPr>
          <w:spacing w:val="-1"/>
        </w:rPr>
        <w:t> </w:t>
      </w:r>
      <w:r>
        <w:rPr/>
        <w:t>Any</w:t>
      </w:r>
      <w:r>
        <w:rPr>
          <w:spacing w:val="-1"/>
        </w:rPr>
        <w:t> </w:t>
      </w:r>
      <w:r>
        <w:rPr/>
        <w:t>person</w:t>
      </w:r>
      <w:r>
        <w:rPr>
          <w:spacing w:val="-1"/>
        </w:rPr>
        <w:t> </w:t>
      </w:r>
      <w:r>
        <w:rPr/>
        <w:t>who</w:t>
      </w:r>
      <w:r>
        <w:rPr>
          <w:spacing w:val="-1"/>
        </w:rPr>
        <w:t> </w:t>
      </w:r>
      <w:r>
        <w:rPr/>
        <w:t>has</w:t>
      </w:r>
      <w:r>
        <w:rPr>
          <w:spacing w:val="-1"/>
        </w:rPr>
        <w:t> </w:t>
      </w:r>
      <w:r>
        <w:rPr/>
        <w:t>reason to believe that a fellow student has committed academic dishonesty should bring such information to the attention of the appropriate course instructor or an alternate, trusted member of the faculty or College administration as soon as possible. Instances of academic dishonesty not</w:t>
      </w:r>
      <w:r>
        <w:rPr>
          <w:spacing w:val="-2"/>
        </w:rPr>
        <w:t> </w:t>
      </w:r>
      <w:r>
        <w:rPr/>
        <w:t>related</w:t>
      </w:r>
      <w:r>
        <w:rPr>
          <w:spacing w:val="-2"/>
        </w:rPr>
        <w:t> </w:t>
      </w:r>
      <w:r>
        <w:rPr/>
        <w:t>to</w:t>
      </w:r>
      <w:r>
        <w:rPr>
          <w:spacing w:val="-2"/>
        </w:rPr>
        <w:t> </w:t>
      </w:r>
      <w:r>
        <w:rPr/>
        <w:t>a</w:t>
      </w:r>
      <w:r>
        <w:rPr>
          <w:spacing w:val="-2"/>
        </w:rPr>
        <w:t> </w:t>
      </w:r>
      <w:r>
        <w:rPr/>
        <w:t>specific</w:t>
      </w:r>
      <w:r>
        <w:rPr>
          <w:spacing w:val="-2"/>
        </w:rPr>
        <w:t> </w:t>
      </w:r>
      <w:r>
        <w:rPr/>
        <w:t>course</w:t>
      </w:r>
      <w:r>
        <w:rPr>
          <w:spacing w:val="-2"/>
        </w:rPr>
        <w:t> </w:t>
      </w:r>
      <w:r>
        <w:rPr/>
        <w:t>should</w:t>
      </w:r>
      <w:r>
        <w:rPr>
          <w:spacing w:val="-2"/>
        </w:rPr>
        <w:t> </w:t>
      </w:r>
      <w:r>
        <w:rPr/>
        <w:t>be</w:t>
      </w:r>
      <w:r>
        <w:rPr>
          <w:spacing w:val="-2"/>
        </w:rPr>
        <w:t> </w:t>
      </w:r>
      <w:r>
        <w:rPr/>
        <w:t>brought</w:t>
      </w:r>
      <w:r>
        <w:rPr>
          <w:spacing w:val="-2"/>
        </w:rPr>
        <w:t> </w:t>
      </w:r>
      <w:r>
        <w:rPr/>
        <w:t>to</w:t>
      </w:r>
      <w:r>
        <w:rPr>
          <w:spacing w:val="-2"/>
        </w:rPr>
        <w:t> </w:t>
      </w:r>
      <w:r>
        <w:rPr/>
        <w:t>the</w:t>
      </w:r>
      <w:r>
        <w:rPr>
          <w:spacing w:val="-2"/>
        </w:rPr>
        <w:t> </w:t>
      </w:r>
      <w:r>
        <w:rPr/>
        <w:t>attention</w:t>
      </w:r>
      <w:r>
        <w:rPr>
          <w:spacing w:val="-2"/>
        </w:rPr>
        <w:t> </w:t>
      </w:r>
      <w:r>
        <w:rPr/>
        <w:t>of</w:t>
      </w:r>
      <w:r>
        <w:rPr>
          <w:spacing w:val="-2"/>
        </w:rPr>
        <w:t> </w:t>
      </w:r>
      <w:r>
        <w:rPr/>
        <w:t>the</w:t>
      </w:r>
      <w:r>
        <w:rPr>
          <w:spacing w:val="-2"/>
        </w:rPr>
        <w:t> </w:t>
      </w:r>
      <w:r>
        <w:rPr/>
        <w:t>appropriate</w:t>
      </w:r>
      <w:r>
        <w:rPr>
          <w:spacing w:val="-2"/>
        </w:rPr>
        <w:t> </w:t>
      </w:r>
      <w:r>
        <w:rPr/>
        <w:t>department Head or Chair. Community members may fill out the College’s classroom experience form (</w:t>
      </w:r>
      <w:r>
        <w:rPr>
          <w:rFonts w:ascii="Calibri" w:hAnsi="Calibri"/>
        </w:rPr>
        <w:t>&lt;LINK &gt;</w:t>
      </w:r>
      <w:r>
        <w:rPr/>
        <w:t>) to report academic dishonesty anonymously. Since students are expected to be familiar with this policy and the commonly accepted standards of academic integrity, ignorance of such standards is not normally sufficient evidence of lack of intent.</w:t>
      </w:r>
    </w:p>
    <w:p>
      <w:pPr>
        <w:pStyle w:val="Heading1"/>
        <w:spacing w:before="202"/>
      </w:pPr>
      <w:r>
        <w:rPr>
          <w:color w:val="262626"/>
        </w:rPr>
        <w:t>Cheating</w:t>
      </w:r>
      <w:r>
        <w:rPr>
          <w:color w:val="262626"/>
          <w:spacing w:val="-7"/>
        </w:rPr>
        <w:t> </w:t>
      </w:r>
      <w:r>
        <w:rPr>
          <w:color w:val="262626"/>
        </w:rPr>
        <w:t>and</w:t>
      </w:r>
      <w:r>
        <w:rPr>
          <w:color w:val="262626"/>
          <w:spacing w:val="-7"/>
        </w:rPr>
        <w:t> </w:t>
      </w:r>
      <w:r>
        <w:rPr>
          <w:color w:val="262626"/>
        </w:rPr>
        <w:t>Plagiarism</w:t>
      </w:r>
      <w:r>
        <w:rPr>
          <w:color w:val="262626"/>
          <w:spacing w:val="-7"/>
        </w:rPr>
        <w:t> </w:t>
      </w:r>
      <w:r>
        <w:rPr>
          <w:color w:val="262626"/>
          <w:spacing w:val="-2"/>
        </w:rPr>
        <w:t>Policy:</w:t>
      </w:r>
    </w:p>
    <w:p>
      <w:pPr>
        <w:spacing w:after="0"/>
        <w:sectPr>
          <w:pgSz w:w="12240" w:h="15840"/>
          <w:pgMar w:header="0" w:footer="1057" w:top="1360" w:bottom="1240" w:left="1060" w:right="1320"/>
        </w:sectPr>
      </w:pPr>
    </w:p>
    <w:p>
      <w:pPr>
        <w:pStyle w:val="ListParagraph"/>
        <w:numPr>
          <w:ilvl w:val="0"/>
          <w:numId w:val="3"/>
        </w:numPr>
        <w:tabs>
          <w:tab w:pos="1460" w:val="left" w:leader="none"/>
        </w:tabs>
        <w:spacing w:line="276" w:lineRule="auto" w:before="79" w:after="0"/>
        <w:ind w:left="1460" w:right="328" w:hanging="360"/>
        <w:jc w:val="left"/>
        <w:rPr>
          <w:rFonts w:ascii="Symbol" w:hAnsi="Symbol"/>
          <w:sz w:val="22"/>
        </w:rPr>
      </w:pPr>
      <w:r>
        <w:rPr>
          <w:sz w:val="22"/>
        </w:rPr>
        <w:t>The</w:t>
      </w:r>
      <w:r>
        <w:rPr>
          <w:spacing w:val="-4"/>
          <w:sz w:val="22"/>
        </w:rPr>
        <w:t> </w:t>
      </w:r>
      <w:r>
        <w:rPr>
          <w:sz w:val="22"/>
        </w:rPr>
        <w:t>University</w:t>
      </w:r>
      <w:r>
        <w:rPr>
          <w:spacing w:val="-4"/>
          <w:sz w:val="22"/>
        </w:rPr>
        <w:t> </w:t>
      </w:r>
      <w:r>
        <w:rPr>
          <w:sz w:val="22"/>
        </w:rPr>
        <w:t>Academic</w:t>
      </w:r>
      <w:r>
        <w:rPr>
          <w:spacing w:val="-4"/>
          <w:sz w:val="22"/>
        </w:rPr>
        <w:t> </w:t>
      </w:r>
      <w:r>
        <w:rPr>
          <w:sz w:val="22"/>
        </w:rPr>
        <w:t>Honesty</w:t>
      </w:r>
      <w:r>
        <w:rPr>
          <w:spacing w:val="-4"/>
          <w:sz w:val="22"/>
        </w:rPr>
        <w:t> </w:t>
      </w:r>
      <w:r>
        <w:rPr>
          <w:sz w:val="22"/>
        </w:rPr>
        <w:t>Policy</w:t>
      </w:r>
      <w:r>
        <w:rPr>
          <w:spacing w:val="-4"/>
          <w:sz w:val="22"/>
        </w:rPr>
        <w:t> </w:t>
      </w:r>
      <w:r>
        <w:rPr>
          <w:sz w:val="22"/>
        </w:rPr>
        <w:t>Applies</w:t>
      </w:r>
      <w:r>
        <w:rPr>
          <w:spacing w:val="-4"/>
          <w:sz w:val="22"/>
        </w:rPr>
        <w:t> </w:t>
      </w:r>
      <w:r>
        <w:rPr>
          <w:sz w:val="22"/>
        </w:rPr>
        <w:t>in</w:t>
      </w:r>
      <w:r>
        <w:rPr>
          <w:spacing w:val="-4"/>
          <w:sz w:val="22"/>
        </w:rPr>
        <w:t> </w:t>
      </w:r>
      <w:r>
        <w:rPr>
          <w:sz w:val="22"/>
        </w:rPr>
        <w:t>this</w:t>
      </w:r>
      <w:r>
        <w:rPr>
          <w:spacing w:val="-4"/>
          <w:sz w:val="22"/>
        </w:rPr>
        <w:t> </w:t>
      </w:r>
      <w:r>
        <w:rPr>
          <w:sz w:val="22"/>
        </w:rPr>
        <w:t>and</w:t>
      </w:r>
      <w:r>
        <w:rPr>
          <w:spacing w:val="-4"/>
          <w:sz w:val="22"/>
        </w:rPr>
        <w:t> </w:t>
      </w:r>
      <w:r>
        <w:rPr>
          <w:sz w:val="22"/>
        </w:rPr>
        <w:t>all</w:t>
      </w:r>
      <w:r>
        <w:rPr>
          <w:spacing w:val="-4"/>
          <w:sz w:val="22"/>
        </w:rPr>
        <w:t> </w:t>
      </w:r>
      <w:r>
        <w:rPr>
          <w:sz w:val="22"/>
        </w:rPr>
        <w:t>courses.</w:t>
      </w:r>
      <w:r>
        <w:rPr>
          <w:spacing w:val="-4"/>
          <w:sz w:val="22"/>
        </w:rPr>
        <w:t> </w:t>
      </w:r>
      <w:r>
        <w:rPr>
          <w:sz w:val="22"/>
        </w:rPr>
        <w:t>This</w:t>
      </w:r>
      <w:r>
        <w:rPr>
          <w:spacing w:val="-4"/>
          <w:sz w:val="22"/>
        </w:rPr>
        <w:t> </w:t>
      </w:r>
      <w:r>
        <w:rPr>
          <w:sz w:val="22"/>
        </w:rPr>
        <w:t>policy can be found on the University Web Page (</w:t>
      </w:r>
      <w:r>
        <w:rPr>
          <w:color w:val="0000FF"/>
          <w:sz w:val="22"/>
          <w:u w:val="single" w:color="0000FF"/>
        </w:rPr>
        <w:t>https://</w:t>
      </w:r>
      <w:hyperlink r:id="rId6">
        <w:r>
          <w:rPr>
            <w:color w:val="0000FF"/>
            <w:sz w:val="22"/>
            <w:u w:val="single" w:color="0000FF"/>
          </w:rPr>
          <w:t>www.umass.edu/honesty/</w:t>
        </w:r>
        <w:r>
          <w:rPr>
            <w:sz w:val="22"/>
          </w:rPr>
          <w:t>).</w:t>
        </w:r>
      </w:hyperlink>
      <w:r>
        <w:rPr>
          <w:sz w:val="22"/>
        </w:rPr>
        <w:t> Appendix B covers plagiarism, cheating, fabrication, and facilitating dishonesty. Students are expected to be familiar with the definitions and examples provided.</w:t>
      </w:r>
    </w:p>
    <w:p>
      <w:pPr>
        <w:pStyle w:val="ListParagraph"/>
        <w:numPr>
          <w:ilvl w:val="0"/>
          <w:numId w:val="3"/>
        </w:numPr>
        <w:tabs>
          <w:tab w:pos="1460" w:val="left" w:leader="none"/>
        </w:tabs>
        <w:spacing w:line="240" w:lineRule="auto" w:before="0" w:after="0"/>
        <w:ind w:left="1460" w:right="117" w:hanging="360"/>
        <w:jc w:val="left"/>
        <w:rPr>
          <w:rFonts w:ascii="Symbol" w:hAnsi="Symbol"/>
          <w:sz w:val="22"/>
        </w:rPr>
      </w:pPr>
      <w:r>
        <w:rPr>
          <w:sz w:val="22"/>
        </w:rPr>
        <w:t>All</w:t>
      </w:r>
      <w:r>
        <w:rPr>
          <w:spacing w:val="32"/>
          <w:sz w:val="22"/>
        </w:rPr>
        <w:t> </w:t>
      </w:r>
      <w:r>
        <w:rPr>
          <w:sz w:val="22"/>
        </w:rPr>
        <w:t>types</w:t>
      </w:r>
      <w:r>
        <w:rPr>
          <w:spacing w:val="32"/>
          <w:sz w:val="22"/>
        </w:rPr>
        <w:t> </w:t>
      </w:r>
      <w:r>
        <w:rPr>
          <w:sz w:val="22"/>
        </w:rPr>
        <w:t>of</w:t>
      </w:r>
      <w:r>
        <w:rPr>
          <w:spacing w:val="32"/>
          <w:sz w:val="22"/>
        </w:rPr>
        <w:t> </w:t>
      </w:r>
      <w:r>
        <w:rPr>
          <w:sz w:val="22"/>
        </w:rPr>
        <w:t>behaviors</w:t>
      </w:r>
      <w:r>
        <w:rPr>
          <w:spacing w:val="32"/>
          <w:sz w:val="22"/>
        </w:rPr>
        <w:t> </w:t>
      </w:r>
      <w:r>
        <w:rPr>
          <w:sz w:val="22"/>
        </w:rPr>
        <w:t>violating</w:t>
      </w:r>
      <w:r>
        <w:rPr>
          <w:spacing w:val="32"/>
          <w:sz w:val="22"/>
        </w:rPr>
        <w:t> </w:t>
      </w:r>
      <w:r>
        <w:rPr>
          <w:sz w:val="22"/>
        </w:rPr>
        <w:t>academic</w:t>
      </w:r>
      <w:r>
        <w:rPr>
          <w:spacing w:val="32"/>
          <w:sz w:val="22"/>
        </w:rPr>
        <w:t> </w:t>
      </w:r>
      <w:r>
        <w:rPr>
          <w:sz w:val="22"/>
        </w:rPr>
        <w:t>honesty</w:t>
      </w:r>
      <w:r>
        <w:rPr>
          <w:spacing w:val="32"/>
          <w:sz w:val="22"/>
        </w:rPr>
        <w:t> </w:t>
      </w:r>
      <w:r>
        <w:rPr>
          <w:sz w:val="22"/>
        </w:rPr>
        <w:t>policy,</w:t>
      </w:r>
      <w:r>
        <w:rPr>
          <w:spacing w:val="32"/>
          <w:sz w:val="22"/>
        </w:rPr>
        <w:t> </w:t>
      </w:r>
      <w:r>
        <w:rPr>
          <w:sz w:val="22"/>
        </w:rPr>
        <w:t>particularly</w:t>
      </w:r>
      <w:r>
        <w:rPr>
          <w:spacing w:val="32"/>
          <w:sz w:val="22"/>
        </w:rPr>
        <w:t> </w:t>
      </w:r>
      <w:r>
        <w:rPr>
          <w:sz w:val="22"/>
        </w:rPr>
        <w:t>plagiarism</w:t>
      </w:r>
      <w:r>
        <w:rPr>
          <w:spacing w:val="31"/>
          <w:sz w:val="22"/>
        </w:rPr>
        <w:t> </w:t>
      </w:r>
      <w:r>
        <w:rPr>
          <w:sz w:val="22"/>
        </w:rPr>
        <w:t>or data fabrication, will be reported to the Academic Honesty Office.</w:t>
      </w:r>
    </w:p>
    <w:p>
      <w:pPr>
        <w:pStyle w:val="ListParagraph"/>
        <w:numPr>
          <w:ilvl w:val="0"/>
          <w:numId w:val="3"/>
        </w:numPr>
        <w:tabs>
          <w:tab w:pos="1460" w:val="left" w:leader="none"/>
          <w:tab w:pos="1520" w:val="left" w:leader="none"/>
        </w:tabs>
        <w:spacing w:line="237" w:lineRule="auto" w:before="0" w:after="0"/>
        <w:ind w:left="1460" w:right="118" w:hanging="360"/>
        <w:jc w:val="both"/>
        <w:rPr>
          <w:rFonts w:ascii="Symbol" w:hAnsi="Symbol"/>
          <w:sz w:val="22"/>
        </w:rPr>
      </w:pPr>
      <w:r>
        <w:rPr>
          <w:sz w:val="22"/>
        </w:rPr>
        <w:tab/>
      </w:r>
      <w:r>
        <w:rPr>
          <w:i/>
          <w:sz w:val="22"/>
        </w:rPr>
        <w:t>I reserve the right to conduct oral exams of any submitted student work to verify</w:t>
      </w:r>
      <w:r>
        <w:rPr>
          <w:i/>
          <w:sz w:val="22"/>
        </w:rPr>
        <w:t> whose work was submitted. If you fail the oral exam, you will earn a zero on the </w:t>
      </w:r>
      <w:r>
        <w:rPr>
          <w:i/>
          <w:spacing w:val="-2"/>
          <w:sz w:val="22"/>
        </w:rPr>
        <w:t>assignment.</w:t>
      </w:r>
    </w:p>
    <w:p>
      <w:pPr>
        <w:pStyle w:val="ListParagraph"/>
        <w:numPr>
          <w:ilvl w:val="0"/>
          <w:numId w:val="3"/>
        </w:numPr>
        <w:tabs>
          <w:tab w:pos="1460" w:val="left" w:leader="none"/>
        </w:tabs>
        <w:spacing w:line="240" w:lineRule="auto" w:before="0" w:after="0"/>
        <w:ind w:left="1460" w:right="118" w:hanging="360"/>
        <w:jc w:val="both"/>
        <w:rPr>
          <w:rFonts w:ascii="Symbol" w:hAnsi="Symbol"/>
          <w:sz w:val="22"/>
        </w:rPr>
      </w:pPr>
      <w:r>
        <w:rPr>
          <w:b/>
          <w:color w:val="FF0000"/>
          <w:sz w:val="22"/>
        </w:rPr>
        <w:t>Plagiarism or data fabrication will result in an F for the course. </w:t>
      </w:r>
      <w:r>
        <w:rPr>
          <w:sz w:val="22"/>
        </w:rPr>
        <w:t>If in doubt, please consult me </w:t>
      </w:r>
      <w:r>
        <w:rPr>
          <w:i/>
          <w:sz w:val="22"/>
        </w:rPr>
        <w:t>before </w:t>
      </w:r>
      <w:r>
        <w:rPr>
          <w:sz w:val="22"/>
        </w:rPr>
        <w:t>turning in an assignment on what is fair use.</w:t>
      </w:r>
    </w:p>
    <w:p>
      <w:pPr>
        <w:pStyle w:val="BodyText"/>
      </w:pPr>
    </w:p>
    <w:p>
      <w:pPr>
        <w:pStyle w:val="BodyText"/>
        <w:spacing w:before="27"/>
      </w:pPr>
    </w:p>
    <w:p>
      <w:pPr>
        <w:pStyle w:val="Heading1"/>
      </w:pPr>
      <w:r>
        <w:rPr/>
        <w:t>Accessibility</w:t>
      </w:r>
      <w:r>
        <w:rPr>
          <w:spacing w:val="-10"/>
        </w:rPr>
        <w:t> </w:t>
      </w:r>
      <w:r>
        <w:rPr/>
        <w:t>Support</w:t>
      </w:r>
      <w:r>
        <w:rPr>
          <w:spacing w:val="-10"/>
        </w:rPr>
        <w:t> </w:t>
      </w:r>
      <w:r>
        <w:rPr>
          <w:spacing w:val="-2"/>
        </w:rPr>
        <w:t>Services:</w:t>
      </w:r>
    </w:p>
    <w:p>
      <w:pPr>
        <w:pStyle w:val="BodyText"/>
        <w:spacing w:line="276" w:lineRule="auto" w:before="40"/>
        <w:ind w:left="380" w:right="193"/>
      </w:pPr>
      <w:r>
        <w:rPr/>
        <w:t>Your success in this class is important to me. We all learn differently and bring different strengths and needs to the class. The University of Massachusetts Amherst is committed to making reasonable, effective and appropriate accommodations to meet the needs of all students and help create a barrier-free campus. If you have a qualifying disability and require accommodations</w:t>
      </w:r>
      <w:r>
        <w:rPr>
          <w:spacing w:val="-4"/>
        </w:rPr>
        <w:t> </w:t>
      </w:r>
      <w:r>
        <w:rPr/>
        <w:t>while</w:t>
      </w:r>
      <w:r>
        <w:rPr>
          <w:spacing w:val="-4"/>
        </w:rPr>
        <w:t> </w:t>
      </w:r>
      <w:r>
        <w:rPr/>
        <w:t>participating</w:t>
      </w:r>
      <w:r>
        <w:rPr>
          <w:spacing w:val="-4"/>
        </w:rPr>
        <w:t> </w:t>
      </w:r>
      <w:r>
        <w:rPr/>
        <w:t>in</w:t>
      </w:r>
      <w:r>
        <w:rPr>
          <w:spacing w:val="-4"/>
        </w:rPr>
        <w:t> </w:t>
      </w:r>
      <w:r>
        <w:rPr/>
        <w:t>this</w:t>
      </w:r>
      <w:r>
        <w:rPr>
          <w:spacing w:val="-4"/>
        </w:rPr>
        <w:t> </w:t>
      </w:r>
      <w:r>
        <w:rPr/>
        <w:t>course,</w:t>
      </w:r>
      <w:r>
        <w:rPr>
          <w:spacing w:val="-4"/>
        </w:rPr>
        <w:t> </w:t>
      </w:r>
      <w:r>
        <w:rPr/>
        <w:t>please</w:t>
      </w:r>
      <w:r>
        <w:rPr>
          <w:spacing w:val="-4"/>
        </w:rPr>
        <w:t> </w:t>
      </w:r>
      <w:r>
        <w:rPr/>
        <w:t>work</w:t>
      </w:r>
      <w:r>
        <w:rPr>
          <w:spacing w:val="-4"/>
        </w:rPr>
        <w:t> </w:t>
      </w:r>
      <w:r>
        <w:rPr/>
        <w:t>with</w:t>
      </w:r>
      <w:r>
        <w:rPr>
          <w:spacing w:val="-4"/>
        </w:rPr>
        <w:t> </w:t>
      </w:r>
      <w:r>
        <w:rPr/>
        <w:t>Disability</w:t>
      </w:r>
      <w:r>
        <w:rPr>
          <w:spacing w:val="-4"/>
        </w:rPr>
        <w:t> </w:t>
      </w:r>
      <w:r>
        <w:rPr/>
        <w:t>Services</w:t>
      </w:r>
      <w:r>
        <w:rPr>
          <w:spacing w:val="-4"/>
        </w:rPr>
        <w:t> </w:t>
      </w:r>
      <w:r>
        <w:rPr/>
        <w:t>to</w:t>
      </w:r>
      <w:r>
        <w:rPr>
          <w:spacing w:val="-4"/>
        </w:rPr>
        <w:t> </w:t>
      </w:r>
      <w:r>
        <w:rPr/>
        <w:t>have an accommodation letter sent to me in a timely manner. If you have a disability but are not yet affiliated with Disability Services, please register with Disability Services (</w:t>
      </w:r>
      <w:r>
        <w:rPr>
          <w:color w:val="0000FF"/>
          <w:u w:val="single" w:color="0000FF"/>
        </w:rPr>
        <w:t>https://</w:t>
      </w:r>
      <w:hyperlink r:id="rId7">
        <w:r>
          <w:rPr>
            <w:color w:val="0000FF"/>
            <w:u w:val="single" w:color="0000FF"/>
          </w:rPr>
          <w:t>www.umass.edu/disability/students</w:t>
        </w:r>
        <w:r>
          <w:rPr/>
          <w:t>).</w:t>
        </w:r>
      </w:hyperlink>
      <w:r>
        <w:rPr/>
        <w:t> Information on services and materials for registering are also available on their website </w:t>
      </w:r>
      <w:hyperlink r:id="rId8">
        <w:r>
          <w:rPr>
            <w:u w:val="single"/>
          </w:rPr>
          <w:t>www.umass.edu/disability</w:t>
        </w:r>
        <w:r>
          <w:rPr/>
          <w:t>.</w:t>
        </w:r>
      </w:hyperlink>
    </w:p>
    <w:p>
      <w:pPr>
        <w:spacing w:line="276" w:lineRule="auto" w:before="199"/>
        <w:ind w:left="380" w:right="121" w:firstLine="0"/>
        <w:jc w:val="left"/>
        <w:rPr>
          <w:i/>
          <w:sz w:val="22"/>
        </w:rPr>
      </w:pPr>
      <w:r>
        <w:rPr>
          <w:sz w:val="22"/>
        </w:rPr>
        <w:t>If you are eligible for exam accommodations, your exams will be administered by the exam proctoring center. Contact Disability Services immediately, and comply with their exam scheduling policies, including the requirement that you book your exams at least seven days in advance</w:t>
      </w:r>
      <w:r>
        <w:rPr>
          <w:spacing w:val="-3"/>
          <w:sz w:val="22"/>
        </w:rPr>
        <w:t> </w:t>
      </w:r>
      <w:r>
        <w:rPr>
          <w:sz w:val="22"/>
        </w:rPr>
        <w:t>of</w:t>
      </w:r>
      <w:r>
        <w:rPr>
          <w:spacing w:val="-3"/>
          <w:sz w:val="22"/>
        </w:rPr>
        <w:t> </w:t>
      </w:r>
      <w:r>
        <w:rPr>
          <w:sz w:val="22"/>
        </w:rPr>
        <w:t>the</w:t>
      </w:r>
      <w:r>
        <w:rPr>
          <w:spacing w:val="-3"/>
          <w:sz w:val="22"/>
        </w:rPr>
        <w:t> </w:t>
      </w:r>
      <w:r>
        <w:rPr>
          <w:sz w:val="22"/>
        </w:rPr>
        <w:t>exam</w:t>
      </w:r>
      <w:r>
        <w:rPr>
          <w:spacing w:val="-3"/>
          <w:sz w:val="22"/>
        </w:rPr>
        <w:t> </w:t>
      </w:r>
      <w:r>
        <w:rPr>
          <w:sz w:val="22"/>
        </w:rPr>
        <w:t>date.</w:t>
      </w:r>
      <w:r>
        <w:rPr>
          <w:spacing w:val="-3"/>
          <w:sz w:val="22"/>
        </w:rPr>
        <w:t> </w:t>
      </w:r>
      <w:r>
        <w:rPr>
          <w:i/>
          <w:sz w:val="22"/>
        </w:rPr>
        <w:t>It</w:t>
      </w:r>
      <w:r>
        <w:rPr>
          <w:i/>
          <w:spacing w:val="-3"/>
          <w:sz w:val="22"/>
        </w:rPr>
        <w:t> </w:t>
      </w:r>
      <w:r>
        <w:rPr>
          <w:i/>
          <w:sz w:val="22"/>
        </w:rPr>
        <w:t>is</w:t>
      </w:r>
      <w:r>
        <w:rPr>
          <w:i/>
          <w:spacing w:val="-3"/>
          <w:sz w:val="22"/>
        </w:rPr>
        <w:t> </w:t>
      </w:r>
      <w:r>
        <w:rPr>
          <w:i/>
          <w:sz w:val="22"/>
        </w:rPr>
        <w:t>incumbent</w:t>
      </w:r>
      <w:r>
        <w:rPr>
          <w:i/>
          <w:spacing w:val="-2"/>
          <w:sz w:val="22"/>
        </w:rPr>
        <w:t> </w:t>
      </w:r>
      <w:r>
        <w:rPr>
          <w:i/>
          <w:sz w:val="22"/>
        </w:rPr>
        <w:t>upon</w:t>
      </w:r>
      <w:r>
        <w:rPr>
          <w:i/>
          <w:spacing w:val="-3"/>
          <w:sz w:val="22"/>
        </w:rPr>
        <w:t> </w:t>
      </w:r>
      <w:r>
        <w:rPr>
          <w:i/>
          <w:sz w:val="22"/>
        </w:rPr>
        <w:t>you</w:t>
      </w:r>
      <w:r>
        <w:rPr>
          <w:i/>
          <w:spacing w:val="-3"/>
          <w:sz w:val="22"/>
        </w:rPr>
        <w:t> </w:t>
      </w:r>
      <w:r>
        <w:rPr>
          <w:i/>
          <w:sz w:val="22"/>
        </w:rPr>
        <w:t>contact</w:t>
      </w:r>
      <w:r>
        <w:rPr>
          <w:i/>
          <w:spacing w:val="-3"/>
          <w:sz w:val="22"/>
        </w:rPr>
        <w:t> </w:t>
      </w:r>
      <w:r>
        <w:rPr>
          <w:i/>
          <w:sz w:val="22"/>
        </w:rPr>
        <w:t>me</w:t>
      </w:r>
      <w:r>
        <w:rPr>
          <w:i/>
          <w:spacing w:val="-3"/>
          <w:sz w:val="22"/>
        </w:rPr>
        <w:t> </w:t>
      </w:r>
      <w:r>
        <w:rPr>
          <w:i/>
          <w:sz w:val="22"/>
        </w:rPr>
        <w:t>during</w:t>
      </w:r>
      <w:r>
        <w:rPr>
          <w:i/>
          <w:spacing w:val="-3"/>
          <w:sz w:val="22"/>
        </w:rPr>
        <w:t> </w:t>
      </w:r>
      <w:r>
        <w:rPr>
          <w:i/>
          <w:sz w:val="22"/>
        </w:rPr>
        <w:t>the</w:t>
      </w:r>
      <w:r>
        <w:rPr>
          <w:i/>
          <w:spacing w:val="-3"/>
          <w:sz w:val="22"/>
        </w:rPr>
        <w:t> </w:t>
      </w:r>
      <w:r>
        <w:rPr>
          <w:i/>
          <w:sz w:val="22"/>
        </w:rPr>
        <w:t>first</w:t>
      </w:r>
      <w:r>
        <w:rPr>
          <w:i/>
          <w:spacing w:val="-3"/>
          <w:sz w:val="22"/>
        </w:rPr>
        <w:t> </w:t>
      </w:r>
      <w:r>
        <w:rPr>
          <w:i/>
          <w:sz w:val="22"/>
        </w:rPr>
        <w:t>few</w:t>
      </w:r>
      <w:r>
        <w:rPr>
          <w:i/>
          <w:spacing w:val="-3"/>
          <w:sz w:val="22"/>
        </w:rPr>
        <w:t> </w:t>
      </w:r>
      <w:r>
        <w:rPr>
          <w:i/>
          <w:sz w:val="22"/>
        </w:rPr>
        <w:t>weeks</w:t>
      </w:r>
      <w:r>
        <w:rPr>
          <w:i/>
          <w:spacing w:val="-3"/>
          <w:sz w:val="22"/>
        </w:rPr>
        <w:t> </w:t>
      </w:r>
      <w:r>
        <w:rPr>
          <w:i/>
          <w:sz w:val="22"/>
        </w:rPr>
        <w:t>of</w:t>
      </w:r>
      <w:r>
        <w:rPr>
          <w:i/>
          <w:spacing w:val="-3"/>
          <w:sz w:val="22"/>
        </w:rPr>
        <w:t> </w:t>
      </w:r>
      <w:r>
        <w:rPr>
          <w:i/>
          <w:sz w:val="22"/>
        </w:rPr>
        <w:t>the</w:t>
      </w:r>
      <w:r>
        <w:rPr>
          <w:i/>
          <w:sz w:val="22"/>
        </w:rPr>
        <w:t> semester, or shortly following registration with Disability Services, to ensure that your accommodations are being sufficiently met, including extra time and note-taking access, as </w:t>
      </w:r>
      <w:r>
        <w:rPr>
          <w:i/>
          <w:spacing w:val="-2"/>
          <w:sz w:val="22"/>
        </w:rPr>
        <w:t>applicable.</w:t>
      </w:r>
    </w:p>
    <w:p>
      <w:pPr>
        <w:pStyle w:val="BodyText"/>
        <w:spacing w:line="276" w:lineRule="auto" w:before="201"/>
        <w:ind w:left="380" w:right="399"/>
        <w:jc w:val="both"/>
      </w:pPr>
      <w:r>
        <w:rPr/>
        <w:t>Finally,</w:t>
      </w:r>
      <w:r>
        <w:rPr>
          <w:spacing w:val="-3"/>
        </w:rPr>
        <w:t> </w:t>
      </w:r>
      <w:r>
        <w:rPr/>
        <w:t>beyond</w:t>
      </w:r>
      <w:r>
        <w:rPr>
          <w:spacing w:val="-3"/>
        </w:rPr>
        <w:t> </w:t>
      </w:r>
      <w:r>
        <w:rPr/>
        <w:t>disability</w:t>
      </w:r>
      <w:r>
        <w:rPr>
          <w:spacing w:val="-3"/>
        </w:rPr>
        <w:t> </w:t>
      </w:r>
      <w:r>
        <w:rPr/>
        <w:t>accommodations,</w:t>
      </w:r>
      <w:r>
        <w:rPr>
          <w:spacing w:val="-3"/>
        </w:rPr>
        <w:t> </w:t>
      </w:r>
      <w:r>
        <w:rPr/>
        <w:t>if</w:t>
      </w:r>
      <w:r>
        <w:rPr>
          <w:spacing w:val="-3"/>
        </w:rPr>
        <w:t> </w:t>
      </w:r>
      <w:r>
        <w:rPr/>
        <w:t>there</w:t>
      </w:r>
      <w:r>
        <w:rPr>
          <w:spacing w:val="-3"/>
        </w:rPr>
        <w:t> </w:t>
      </w:r>
      <w:r>
        <w:rPr/>
        <w:t>are</w:t>
      </w:r>
      <w:r>
        <w:rPr>
          <w:spacing w:val="-3"/>
        </w:rPr>
        <w:t> </w:t>
      </w:r>
      <w:r>
        <w:rPr/>
        <w:t>aspects</w:t>
      </w:r>
      <w:r>
        <w:rPr>
          <w:spacing w:val="-3"/>
        </w:rPr>
        <w:t> </w:t>
      </w:r>
      <w:r>
        <w:rPr/>
        <w:t>of</w:t>
      </w:r>
      <w:r>
        <w:rPr>
          <w:spacing w:val="-3"/>
        </w:rPr>
        <w:t> </w:t>
      </w:r>
      <w:r>
        <w:rPr/>
        <w:t>the</w:t>
      </w:r>
      <w:r>
        <w:rPr>
          <w:spacing w:val="-3"/>
        </w:rPr>
        <w:t> </w:t>
      </w:r>
      <w:r>
        <w:rPr/>
        <w:t>course</w:t>
      </w:r>
      <w:r>
        <w:rPr>
          <w:spacing w:val="-3"/>
        </w:rPr>
        <w:t> </w:t>
      </w:r>
      <w:r>
        <w:rPr/>
        <w:t>that</w:t>
      </w:r>
      <w:r>
        <w:rPr>
          <w:spacing w:val="-3"/>
        </w:rPr>
        <w:t> </w:t>
      </w:r>
      <w:r>
        <w:rPr/>
        <w:t>prevent</w:t>
      </w:r>
      <w:r>
        <w:rPr>
          <w:spacing w:val="-3"/>
        </w:rPr>
        <w:t> </w:t>
      </w:r>
      <w:r>
        <w:rPr/>
        <w:t>you from being fully included in the class, please let me know as soon as possible. Together we’ll develop strategies to meet both your needs and the requirements of the course.</w:t>
      </w:r>
    </w:p>
    <w:p>
      <w:pPr>
        <w:spacing w:line="268" w:lineRule="auto" w:before="202"/>
        <w:ind w:left="380" w:right="116" w:firstLine="0"/>
        <w:jc w:val="both"/>
        <w:rPr>
          <w:i/>
          <w:sz w:val="22"/>
        </w:rPr>
      </w:pPr>
      <w:r>
        <w:rPr>
          <w:i/>
          <w:sz w:val="22"/>
          <w:u w:val="single"/>
        </w:rPr>
        <w:t>I require you contact me during the first 2 weeks of the semester to ensure that your</w:t>
      </w:r>
      <w:r>
        <w:rPr>
          <w:i/>
          <w:sz w:val="22"/>
        </w:rPr>
        <w:t> </w:t>
      </w:r>
      <w:r>
        <w:rPr>
          <w:i/>
          <w:sz w:val="22"/>
          <w:u w:val="single"/>
        </w:rPr>
        <w:t>accommodations are being sufficiently met including extra time and notetaking access as</w:t>
      </w:r>
      <w:r>
        <w:rPr>
          <w:i/>
          <w:sz w:val="22"/>
        </w:rPr>
        <w:t> </w:t>
      </w:r>
      <w:r>
        <w:rPr>
          <w:i/>
          <w:spacing w:val="-2"/>
          <w:sz w:val="22"/>
          <w:u w:val="single"/>
        </w:rPr>
        <w:t>applicable.</w:t>
      </w:r>
    </w:p>
    <w:p>
      <w:pPr>
        <w:pStyle w:val="BodyText"/>
        <w:spacing w:before="30"/>
        <w:rPr>
          <w:i/>
        </w:rPr>
      </w:pPr>
    </w:p>
    <w:p>
      <w:pPr>
        <w:pStyle w:val="Heading1"/>
      </w:pPr>
      <w:r>
        <w:rPr/>
        <w:t>Health</w:t>
      </w:r>
      <w:r>
        <w:rPr>
          <w:spacing w:val="-5"/>
        </w:rPr>
        <w:t> </w:t>
      </w:r>
      <w:r>
        <w:rPr/>
        <w:t>and</w:t>
      </w:r>
      <w:r>
        <w:rPr>
          <w:spacing w:val="-4"/>
        </w:rPr>
        <w:t> </w:t>
      </w:r>
      <w:r>
        <w:rPr>
          <w:spacing w:val="-2"/>
        </w:rPr>
        <w:t>Wellbeing:</w:t>
      </w:r>
    </w:p>
    <w:p>
      <w:pPr>
        <w:pStyle w:val="BodyText"/>
        <w:spacing w:line="276" w:lineRule="auto" w:before="30"/>
        <w:ind w:left="380" w:right="128"/>
      </w:pPr>
      <w:r>
        <w:rPr/>
        <w:t>You are not alone at UMass – many people care about your wellbeing and many resources are available</w:t>
      </w:r>
      <w:r>
        <w:rPr>
          <w:spacing w:val="-3"/>
        </w:rPr>
        <w:t> </w:t>
      </w:r>
      <w:r>
        <w:rPr/>
        <w:t>to</w:t>
      </w:r>
      <w:r>
        <w:rPr>
          <w:spacing w:val="-3"/>
        </w:rPr>
        <w:t> </w:t>
      </w:r>
      <w:r>
        <w:rPr/>
        <w:t>help</w:t>
      </w:r>
      <w:r>
        <w:rPr>
          <w:spacing w:val="-3"/>
        </w:rPr>
        <w:t> </w:t>
      </w:r>
      <w:r>
        <w:rPr/>
        <w:t>you</w:t>
      </w:r>
      <w:r>
        <w:rPr>
          <w:spacing w:val="-3"/>
        </w:rPr>
        <w:t> </w:t>
      </w:r>
      <w:r>
        <w:rPr/>
        <w:t>thrive</w:t>
      </w:r>
      <w:r>
        <w:rPr>
          <w:spacing w:val="-3"/>
        </w:rPr>
        <w:t> </w:t>
      </w:r>
      <w:r>
        <w:rPr/>
        <w:t>and</w:t>
      </w:r>
      <w:r>
        <w:rPr>
          <w:spacing w:val="-3"/>
        </w:rPr>
        <w:t> </w:t>
      </w:r>
      <w:r>
        <w:rPr/>
        <w:t>succeed.</w:t>
      </w:r>
      <w:r>
        <w:rPr>
          <w:spacing w:val="-3"/>
        </w:rPr>
        <w:t> </w:t>
      </w:r>
      <w:r>
        <w:rPr/>
        <w:t>The</w:t>
      </w:r>
      <w:r>
        <w:rPr>
          <w:spacing w:val="-3"/>
        </w:rPr>
        <w:t> </w:t>
      </w:r>
      <w:r>
        <w:rPr/>
        <w:t>College</w:t>
      </w:r>
      <w:r>
        <w:rPr>
          <w:spacing w:val="-3"/>
        </w:rPr>
        <w:t> </w:t>
      </w:r>
      <w:r>
        <w:rPr/>
        <w:t>recognizes</w:t>
      </w:r>
      <w:r>
        <w:rPr>
          <w:spacing w:val="-3"/>
        </w:rPr>
        <w:t> </w:t>
      </w:r>
      <w:r>
        <w:rPr/>
        <w:t>that</w:t>
      </w:r>
      <w:r>
        <w:rPr>
          <w:spacing w:val="-3"/>
        </w:rPr>
        <w:t> </w:t>
      </w:r>
      <w:r>
        <w:rPr/>
        <w:t>coursework</w:t>
      </w:r>
      <w:r>
        <w:rPr>
          <w:spacing w:val="-3"/>
        </w:rPr>
        <w:t> </w:t>
      </w:r>
      <w:r>
        <w:rPr/>
        <w:t>is</w:t>
      </w:r>
      <w:r>
        <w:rPr>
          <w:spacing w:val="-3"/>
        </w:rPr>
        <w:t> </w:t>
      </w:r>
      <w:r>
        <w:rPr/>
        <w:t>challenging and that classes are not the only demand in your life. Success in this course and the College of Engineering depends heavily on your personal health and wellbeing. </w:t>
      </w:r>
      <w:r>
        <w:rPr>
          <w:u w:val="single"/>
        </w:rPr>
        <w:t>Recognize</w:t>
      </w:r>
      <w:r>
        <w:rPr/>
        <w:t> that while</w:t>
      </w:r>
      <w:r>
        <w:rPr>
          <w:spacing w:val="40"/>
        </w:rPr>
        <w:t> </w:t>
      </w:r>
      <w:r>
        <w:rPr/>
        <w:t>stress is an expected part of the college experience, it can be compounded by unexpected</w:t>
      </w:r>
    </w:p>
    <w:p>
      <w:pPr>
        <w:spacing w:after="0" w:line="276" w:lineRule="auto"/>
        <w:sectPr>
          <w:pgSz w:w="12240" w:h="15840"/>
          <w:pgMar w:header="0" w:footer="1057" w:top="1360" w:bottom="1240" w:left="1060" w:right="1320"/>
        </w:sectPr>
      </w:pPr>
    </w:p>
    <w:p>
      <w:pPr>
        <w:pStyle w:val="BodyText"/>
        <w:spacing w:line="276" w:lineRule="auto" w:before="80"/>
        <w:ind w:left="380" w:right="183"/>
      </w:pPr>
      <w:r>
        <w:rPr/>
        <w:t>setbacks</w:t>
      </w:r>
      <w:r>
        <w:rPr>
          <w:spacing w:val="-3"/>
        </w:rPr>
        <w:t> </w:t>
      </w:r>
      <w:r>
        <w:rPr/>
        <w:t>or</w:t>
      </w:r>
      <w:r>
        <w:rPr>
          <w:spacing w:val="-3"/>
        </w:rPr>
        <w:t> </w:t>
      </w:r>
      <w:r>
        <w:rPr/>
        <w:t>life</w:t>
      </w:r>
      <w:r>
        <w:rPr>
          <w:spacing w:val="-3"/>
        </w:rPr>
        <w:t> </w:t>
      </w:r>
      <w:r>
        <w:rPr/>
        <w:t>changes</w:t>
      </w:r>
      <w:r>
        <w:rPr>
          <w:spacing w:val="-3"/>
        </w:rPr>
        <w:t> </w:t>
      </w:r>
      <w:r>
        <w:rPr/>
        <w:t>outside</w:t>
      </w:r>
      <w:r>
        <w:rPr>
          <w:spacing w:val="-3"/>
        </w:rPr>
        <w:t> </w:t>
      </w:r>
      <w:r>
        <w:rPr/>
        <w:t>the</w:t>
      </w:r>
      <w:r>
        <w:rPr>
          <w:spacing w:val="-3"/>
        </w:rPr>
        <w:t> </w:t>
      </w:r>
      <w:r>
        <w:rPr/>
        <w:t>classroom.</w:t>
      </w:r>
      <w:r>
        <w:rPr>
          <w:spacing w:val="-3"/>
        </w:rPr>
        <w:t> </w:t>
      </w:r>
      <w:r>
        <w:rPr/>
        <w:t>Strive</w:t>
      </w:r>
      <w:r>
        <w:rPr>
          <w:spacing w:val="-3"/>
        </w:rPr>
        <w:t> </w:t>
      </w:r>
      <w:r>
        <w:rPr/>
        <w:t>to</w:t>
      </w:r>
      <w:r>
        <w:rPr>
          <w:spacing w:val="-5"/>
        </w:rPr>
        <w:t> </w:t>
      </w:r>
      <w:r>
        <w:rPr>
          <w:u w:val="single"/>
        </w:rPr>
        <w:t>reframe</w:t>
      </w:r>
      <w:r>
        <w:rPr>
          <w:spacing w:val="-3"/>
        </w:rPr>
        <w:t> </w:t>
      </w:r>
      <w:r>
        <w:rPr/>
        <w:t>challenges</w:t>
      </w:r>
      <w:r>
        <w:rPr>
          <w:spacing w:val="-3"/>
        </w:rPr>
        <w:t> </w:t>
      </w:r>
      <w:r>
        <w:rPr/>
        <w:t>as</w:t>
      </w:r>
      <w:r>
        <w:rPr>
          <w:spacing w:val="-3"/>
        </w:rPr>
        <w:t> </w:t>
      </w:r>
      <w:r>
        <w:rPr/>
        <w:t>an</w:t>
      </w:r>
      <w:r>
        <w:rPr>
          <w:spacing w:val="-3"/>
        </w:rPr>
        <w:t> </w:t>
      </w:r>
      <w:r>
        <w:rPr/>
        <w:t>unavoidable pathway to success. </w:t>
      </w:r>
      <w:r>
        <w:rPr>
          <w:u w:val="single"/>
        </w:rPr>
        <w:t>Reflect</w:t>
      </w:r>
      <w:r>
        <w:rPr/>
        <w:t> on your role in taking care of yourself throughout the term, before the demands of exams and projects reach their peak. Please feel free to </w:t>
      </w:r>
      <w:r>
        <w:rPr>
          <w:u w:val="single"/>
        </w:rPr>
        <w:t>reach out</w:t>
      </w:r>
      <w:r>
        <w:rPr/>
        <w:t> to me about any difficulty you may be having that may impact your performance as soon as it occurs and before it becomes too overwhelming.</w:t>
      </w:r>
    </w:p>
    <w:p>
      <w:pPr>
        <w:pStyle w:val="BodyText"/>
        <w:spacing w:line="276" w:lineRule="auto" w:before="201"/>
        <w:ind w:left="380" w:right="300"/>
      </w:pPr>
      <w:r>
        <w:rPr/>
        <w:t>You</w:t>
      </w:r>
      <w:r>
        <w:rPr>
          <w:spacing w:val="-3"/>
        </w:rPr>
        <w:t> </w:t>
      </w:r>
      <w:r>
        <w:rPr/>
        <w:t>can</w:t>
      </w:r>
      <w:r>
        <w:rPr>
          <w:spacing w:val="-3"/>
        </w:rPr>
        <w:t> </w:t>
      </w:r>
      <w:r>
        <w:rPr/>
        <w:t>learn</w:t>
      </w:r>
      <w:r>
        <w:rPr>
          <w:spacing w:val="-3"/>
        </w:rPr>
        <w:t> </w:t>
      </w:r>
      <w:r>
        <w:rPr/>
        <w:t>about</w:t>
      </w:r>
      <w:r>
        <w:rPr>
          <w:spacing w:val="-3"/>
        </w:rPr>
        <w:t> </w:t>
      </w:r>
      <w:r>
        <w:rPr/>
        <w:t>the</w:t>
      </w:r>
      <w:r>
        <w:rPr>
          <w:spacing w:val="-3"/>
        </w:rPr>
        <w:t> </w:t>
      </w:r>
      <w:r>
        <w:rPr/>
        <w:t>confidential</w:t>
      </w:r>
      <w:r>
        <w:rPr>
          <w:spacing w:val="-3"/>
        </w:rPr>
        <w:t> </w:t>
      </w:r>
      <w:r>
        <w:rPr/>
        <w:t>mental</w:t>
      </w:r>
      <w:r>
        <w:rPr>
          <w:spacing w:val="-3"/>
        </w:rPr>
        <w:t> </w:t>
      </w:r>
      <w:r>
        <w:rPr/>
        <w:t>health</w:t>
      </w:r>
      <w:r>
        <w:rPr>
          <w:spacing w:val="-3"/>
        </w:rPr>
        <w:t> </w:t>
      </w:r>
      <w:r>
        <w:rPr/>
        <w:t>services</w:t>
      </w:r>
      <w:r>
        <w:rPr>
          <w:spacing w:val="-3"/>
        </w:rPr>
        <w:t> </w:t>
      </w:r>
      <w:r>
        <w:rPr/>
        <w:t>available</w:t>
      </w:r>
      <w:r>
        <w:rPr>
          <w:spacing w:val="-3"/>
        </w:rPr>
        <w:t> </w:t>
      </w:r>
      <w:r>
        <w:rPr/>
        <w:t>on</w:t>
      </w:r>
      <w:r>
        <w:rPr>
          <w:spacing w:val="-3"/>
        </w:rPr>
        <w:t> </w:t>
      </w:r>
      <w:r>
        <w:rPr/>
        <w:t>campus</w:t>
      </w:r>
      <w:r>
        <w:rPr>
          <w:spacing w:val="-3"/>
        </w:rPr>
        <w:t> </w:t>
      </w:r>
      <w:r>
        <w:rPr/>
        <w:t>by</w:t>
      </w:r>
      <w:r>
        <w:rPr>
          <w:spacing w:val="-3"/>
        </w:rPr>
        <w:t> </w:t>
      </w:r>
      <w:r>
        <w:rPr/>
        <w:t>calling</w:t>
      </w:r>
      <w:r>
        <w:rPr>
          <w:spacing w:val="-3"/>
        </w:rPr>
        <w:t> </w:t>
      </w:r>
      <w:r>
        <w:rPr/>
        <w:t>the Center for Cou</w:t>
      </w:r>
      <w:r>
        <w:rPr>
          <w:color w:val="262626"/>
        </w:rPr>
        <w:t>nseling and Psychological Health (CCPH) by visiting their website at </w:t>
      </w:r>
      <w:r>
        <w:rPr>
          <w:color w:val="0000FF"/>
          <w:u w:val="single" w:color="0000FF"/>
        </w:rPr>
        <w:t>umass.edu/counseling</w:t>
      </w:r>
      <w:r>
        <w:rPr>
          <w:color w:val="262626"/>
        </w:rPr>
        <w:t>. Check-out some of their great, NEW free resources. There are many other resources on campus for students facing personal, financial or life challenges to find support, stay in school, and graduate (</w:t>
      </w:r>
      <w:r>
        <w:rPr>
          <w:color w:val="0000FF"/>
          <w:u w:val="single" w:color="0000FF"/>
        </w:rPr>
        <w:t>https://</w:t>
      </w:r>
      <w:hyperlink r:id="rId9">
        <w:r>
          <w:rPr>
            <w:color w:val="0000FF"/>
            <w:u w:val="single" w:color="0000FF"/>
          </w:rPr>
          <w:t>www.umass.edu/studentlife/single-stop</w:t>
        </w:r>
        <w:r>
          <w:rPr/>
          <w:t>).</w:t>
        </w:r>
      </w:hyperlink>
      <w:r>
        <w:rPr/>
        <w:t> Within the College, you may reach out to myself, your academic advisor, the Office of Student Affairs (</w:t>
      </w:r>
      <w:hyperlink r:id="rId10">
        <w:r>
          <w:rPr>
            <w:u w:val="single"/>
          </w:rPr>
          <w:t>http://engineering.umass.edu/current-students/academics-advising</w:t>
        </w:r>
        <w:r>
          <w:rPr/>
          <w:t>)</w:t>
        </w:r>
      </w:hyperlink>
      <w:r>
        <w:rPr/>
        <w:t> or the Office of Diversity, Equity, and Inclusion (&lt;EMAIL&gt;). I encourage you to contact support services on campus that stand ready to assist you. Remember that as your instructor, I am here to </w:t>
      </w:r>
      <w:r>
        <w:rPr>
          <w:color w:val="262626"/>
        </w:rPr>
        <w:t>help you find the resources you need.</w:t>
      </w:r>
    </w:p>
    <w:p>
      <w:pPr>
        <w:pStyle w:val="BodyText"/>
        <w:spacing w:before="231"/>
      </w:pPr>
    </w:p>
    <w:p>
      <w:pPr>
        <w:pStyle w:val="Heading1"/>
      </w:pPr>
      <w:r>
        <w:rPr>
          <w:color w:val="262626"/>
          <w:spacing w:val="-2"/>
        </w:rPr>
        <w:t>Inclusivity:</w:t>
      </w:r>
    </w:p>
    <w:p>
      <w:pPr>
        <w:pStyle w:val="BodyText"/>
        <w:spacing w:line="276" w:lineRule="auto" w:before="36"/>
        <w:ind w:left="380" w:right="183"/>
      </w:pPr>
      <w:r>
        <w:rPr/>
        <w:t>Everyone</w:t>
      </w:r>
      <w:r>
        <w:rPr>
          <w:spacing w:val="-3"/>
        </w:rPr>
        <w:t> </w:t>
      </w:r>
      <w:r>
        <w:rPr/>
        <w:t>should</w:t>
      </w:r>
      <w:r>
        <w:rPr>
          <w:spacing w:val="-3"/>
        </w:rPr>
        <w:t> </w:t>
      </w:r>
      <w:r>
        <w:rPr/>
        <w:t>feel</w:t>
      </w:r>
      <w:r>
        <w:rPr>
          <w:spacing w:val="-3"/>
        </w:rPr>
        <w:t> </w:t>
      </w:r>
      <w:r>
        <w:rPr/>
        <w:t>that</w:t>
      </w:r>
      <w:r>
        <w:rPr>
          <w:spacing w:val="-3"/>
        </w:rPr>
        <w:t> </w:t>
      </w:r>
      <w:r>
        <w:rPr/>
        <w:t>they</w:t>
      </w:r>
      <w:r>
        <w:rPr>
          <w:spacing w:val="-3"/>
        </w:rPr>
        <w:t> </w:t>
      </w:r>
      <w:r>
        <w:rPr/>
        <w:t>are</w:t>
      </w:r>
      <w:r>
        <w:rPr>
          <w:spacing w:val="-3"/>
        </w:rPr>
        <w:t> </w:t>
      </w:r>
      <w:r>
        <w:rPr/>
        <w:t>an</w:t>
      </w:r>
      <w:r>
        <w:rPr>
          <w:spacing w:val="-3"/>
        </w:rPr>
        <w:t> </w:t>
      </w:r>
      <w:r>
        <w:rPr/>
        <w:t>integral</w:t>
      </w:r>
      <w:r>
        <w:rPr>
          <w:spacing w:val="-3"/>
        </w:rPr>
        <w:t> </w:t>
      </w:r>
      <w:r>
        <w:rPr/>
        <w:t>part</w:t>
      </w:r>
      <w:r>
        <w:rPr>
          <w:spacing w:val="-3"/>
        </w:rPr>
        <w:t> </w:t>
      </w:r>
      <w:r>
        <w:rPr/>
        <w:t>of</w:t>
      </w:r>
      <w:r>
        <w:rPr>
          <w:spacing w:val="-3"/>
        </w:rPr>
        <w:t> </w:t>
      </w:r>
      <w:r>
        <w:rPr/>
        <w:t>the</w:t>
      </w:r>
      <w:r>
        <w:rPr>
          <w:spacing w:val="-3"/>
        </w:rPr>
        <w:t> </w:t>
      </w:r>
      <w:r>
        <w:rPr/>
        <w:t>community</w:t>
      </w:r>
      <w:r>
        <w:rPr>
          <w:spacing w:val="-3"/>
        </w:rPr>
        <w:t> </w:t>
      </w:r>
      <w:r>
        <w:rPr/>
        <w:t>and</w:t>
      </w:r>
      <w:r>
        <w:rPr>
          <w:spacing w:val="-3"/>
        </w:rPr>
        <w:t> </w:t>
      </w:r>
      <w:r>
        <w:rPr/>
        <w:t>that</w:t>
      </w:r>
      <w:r>
        <w:rPr>
          <w:spacing w:val="-3"/>
        </w:rPr>
        <w:t> </w:t>
      </w:r>
      <w:r>
        <w:rPr/>
        <w:t>all</w:t>
      </w:r>
      <w:r>
        <w:rPr>
          <w:spacing w:val="-3"/>
        </w:rPr>
        <w:t> </w:t>
      </w:r>
      <w:r>
        <w:rPr/>
        <w:t>individuals</w:t>
      </w:r>
      <w:r>
        <w:rPr>
          <w:spacing w:val="-3"/>
        </w:rPr>
        <w:t> </w:t>
      </w:r>
      <w:r>
        <w:rPr/>
        <w:t>and their perspectives are respected. A diversity of perspective and experience provides a valuable source of ideas, problem solving strategies, and engineering creativity. If you feel that your contribution is not being valued or respected for any reason, please speak with me privately. If you wish to communicate with someone else in the College or University, there are several ways to do so anonymously or to provide contact information if you so choose:</w:t>
      </w:r>
    </w:p>
    <w:p>
      <w:pPr>
        <w:pStyle w:val="ListParagraph"/>
        <w:numPr>
          <w:ilvl w:val="0"/>
          <w:numId w:val="4"/>
        </w:numPr>
        <w:tabs>
          <w:tab w:pos="918" w:val="left" w:leader="none"/>
          <w:tab w:pos="920" w:val="left" w:leader="none"/>
        </w:tabs>
        <w:spacing w:line="242" w:lineRule="auto" w:before="198" w:after="0"/>
        <w:ind w:left="920" w:right="326" w:hanging="360"/>
        <w:jc w:val="left"/>
        <w:rPr>
          <w:rFonts w:ascii="Calibri" w:hAnsi="Calibri"/>
          <w:sz w:val="22"/>
        </w:rPr>
      </w:pPr>
      <w:r>
        <w:rPr>
          <w:sz w:val="22"/>
        </w:rPr>
        <w:t>Notify</w:t>
      </w:r>
      <w:r>
        <w:rPr>
          <w:spacing w:val="-3"/>
          <w:sz w:val="22"/>
        </w:rPr>
        <w:t> </w:t>
      </w:r>
      <w:r>
        <w:rPr>
          <w:sz w:val="22"/>
        </w:rPr>
        <w:t>the</w:t>
      </w:r>
      <w:r>
        <w:rPr>
          <w:spacing w:val="-3"/>
          <w:sz w:val="22"/>
        </w:rPr>
        <w:t> </w:t>
      </w:r>
      <w:r>
        <w:rPr>
          <w:sz w:val="22"/>
        </w:rPr>
        <w:t>University</w:t>
      </w:r>
      <w:r>
        <w:rPr>
          <w:spacing w:val="-3"/>
          <w:sz w:val="22"/>
        </w:rPr>
        <w:t> </w:t>
      </w:r>
      <w:r>
        <w:rPr>
          <w:sz w:val="22"/>
        </w:rPr>
        <w:t>Diversity,</w:t>
      </w:r>
      <w:r>
        <w:rPr>
          <w:spacing w:val="-3"/>
          <w:sz w:val="22"/>
        </w:rPr>
        <w:t> </w:t>
      </w:r>
      <w:r>
        <w:rPr>
          <w:sz w:val="22"/>
        </w:rPr>
        <w:t>Equity,</w:t>
      </w:r>
      <w:r>
        <w:rPr>
          <w:spacing w:val="-3"/>
          <w:sz w:val="22"/>
        </w:rPr>
        <w:t> </w:t>
      </w:r>
      <w:r>
        <w:rPr>
          <w:sz w:val="22"/>
        </w:rPr>
        <w:t>and</w:t>
      </w:r>
      <w:r>
        <w:rPr>
          <w:spacing w:val="-3"/>
          <w:sz w:val="22"/>
        </w:rPr>
        <w:t> </w:t>
      </w:r>
      <w:r>
        <w:rPr>
          <w:sz w:val="22"/>
        </w:rPr>
        <w:t>Inclusion</w:t>
      </w:r>
      <w:r>
        <w:rPr>
          <w:spacing w:val="-3"/>
          <w:sz w:val="22"/>
        </w:rPr>
        <w:t> </w:t>
      </w:r>
      <w:r>
        <w:rPr>
          <w:sz w:val="22"/>
        </w:rPr>
        <w:t>Office</w:t>
      </w:r>
      <w:r>
        <w:rPr>
          <w:spacing w:val="-3"/>
          <w:sz w:val="22"/>
        </w:rPr>
        <w:t> </w:t>
      </w:r>
      <w:r>
        <w:rPr>
          <w:sz w:val="22"/>
        </w:rPr>
        <w:t>through</w:t>
      </w:r>
      <w:r>
        <w:rPr>
          <w:spacing w:val="-3"/>
          <w:sz w:val="22"/>
        </w:rPr>
        <w:t> </w:t>
      </w:r>
      <w:r>
        <w:rPr>
          <w:sz w:val="22"/>
        </w:rPr>
        <w:t>the</w:t>
      </w:r>
      <w:r>
        <w:rPr>
          <w:spacing w:val="-3"/>
          <w:sz w:val="22"/>
        </w:rPr>
        <w:t> </w:t>
      </w:r>
      <w:r>
        <w:rPr>
          <w:sz w:val="22"/>
        </w:rPr>
        <w:t>“Report</w:t>
      </w:r>
      <w:r>
        <w:rPr>
          <w:spacing w:val="-3"/>
          <w:sz w:val="22"/>
        </w:rPr>
        <w:t> </w:t>
      </w:r>
      <w:r>
        <w:rPr>
          <w:sz w:val="22"/>
        </w:rPr>
        <w:t>a</w:t>
      </w:r>
      <w:r>
        <w:rPr>
          <w:spacing w:val="-3"/>
          <w:sz w:val="22"/>
        </w:rPr>
        <w:t> </w:t>
      </w:r>
      <w:r>
        <w:rPr>
          <w:sz w:val="22"/>
        </w:rPr>
        <w:t>Climate Incident” form: </w:t>
      </w:r>
      <w:r>
        <w:rPr>
          <w:rFonts w:ascii="Calibri" w:hAnsi="Calibri"/>
          <w:sz w:val="22"/>
        </w:rPr>
        <w:t>&lt;LINK&gt;</w:t>
      </w:r>
    </w:p>
    <w:p>
      <w:pPr>
        <w:pStyle w:val="BodyText"/>
        <w:spacing w:line="249" w:lineRule="exact"/>
        <w:ind w:left="920"/>
      </w:pPr>
      <w:r>
        <w:rPr/>
        <w:t>Note</w:t>
      </w:r>
      <w:r>
        <w:rPr>
          <w:spacing w:val="-7"/>
        </w:rPr>
        <w:t> </w:t>
      </w:r>
      <w:r>
        <w:rPr/>
        <w:t>that</w:t>
      </w:r>
      <w:r>
        <w:rPr>
          <w:spacing w:val="-5"/>
        </w:rPr>
        <w:t> </w:t>
      </w:r>
      <w:r>
        <w:rPr/>
        <w:t>this</w:t>
      </w:r>
      <w:r>
        <w:rPr>
          <w:spacing w:val="-5"/>
        </w:rPr>
        <w:t> </w:t>
      </w:r>
      <w:r>
        <w:rPr/>
        <w:t>form</w:t>
      </w:r>
      <w:r>
        <w:rPr>
          <w:spacing w:val="-5"/>
        </w:rPr>
        <w:t> </w:t>
      </w:r>
      <w:r>
        <w:rPr/>
        <w:t>requires</w:t>
      </w:r>
      <w:r>
        <w:rPr>
          <w:spacing w:val="-5"/>
        </w:rPr>
        <w:t> </w:t>
      </w:r>
      <w:r>
        <w:rPr/>
        <w:t>sharing</w:t>
      </w:r>
      <w:r>
        <w:rPr>
          <w:spacing w:val="-5"/>
        </w:rPr>
        <w:t> </w:t>
      </w:r>
      <w:r>
        <w:rPr/>
        <w:t>name</w:t>
      </w:r>
      <w:r>
        <w:rPr>
          <w:spacing w:val="-5"/>
        </w:rPr>
        <w:t> </w:t>
      </w:r>
      <w:r>
        <w:rPr/>
        <w:t>and</w:t>
      </w:r>
      <w:r>
        <w:rPr>
          <w:spacing w:val="-5"/>
        </w:rPr>
        <w:t> </w:t>
      </w:r>
      <w:r>
        <w:rPr/>
        <w:t>contact</w:t>
      </w:r>
      <w:r>
        <w:rPr>
          <w:spacing w:val="-5"/>
        </w:rPr>
        <w:t> </w:t>
      </w:r>
      <w:r>
        <w:rPr>
          <w:spacing w:val="-2"/>
        </w:rPr>
        <w:t>information.</w:t>
      </w:r>
    </w:p>
    <w:p>
      <w:pPr>
        <w:pStyle w:val="ListParagraph"/>
        <w:numPr>
          <w:ilvl w:val="0"/>
          <w:numId w:val="4"/>
        </w:numPr>
        <w:tabs>
          <w:tab w:pos="918" w:val="left" w:leader="none"/>
        </w:tabs>
        <w:spacing w:line="265" w:lineRule="exact" w:before="41" w:after="0"/>
        <w:ind w:left="918" w:right="0" w:hanging="358"/>
        <w:jc w:val="left"/>
        <w:rPr>
          <w:sz w:val="22"/>
        </w:rPr>
      </w:pPr>
      <w:r>
        <w:rPr>
          <w:sz w:val="22"/>
        </w:rPr>
        <w:t>Speak</w:t>
      </w:r>
      <w:r>
        <w:rPr>
          <w:spacing w:val="-6"/>
          <w:sz w:val="22"/>
        </w:rPr>
        <w:t> </w:t>
      </w:r>
      <w:r>
        <w:rPr>
          <w:sz w:val="22"/>
        </w:rPr>
        <w:t>with</w:t>
      </w:r>
      <w:r>
        <w:rPr>
          <w:spacing w:val="-5"/>
          <w:sz w:val="22"/>
        </w:rPr>
        <w:t> </w:t>
      </w:r>
      <w:r>
        <w:rPr>
          <w:sz w:val="22"/>
        </w:rPr>
        <w:t>Assistant</w:t>
      </w:r>
      <w:r>
        <w:rPr>
          <w:spacing w:val="-5"/>
          <w:sz w:val="22"/>
        </w:rPr>
        <w:t> </w:t>
      </w:r>
      <w:r>
        <w:rPr>
          <w:sz w:val="22"/>
        </w:rPr>
        <w:t>Dean</w:t>
      </w:r>
      <w:r>
        <w:rPr>
          <w:spacing w:val="-5"/>
          <w:sz w:val="22"/>
        </w:rPr>
        <w:t> </w:t>
      </w:r>
      <w:r>
        <w:rPr>
          <w:sz w:val="22"/>
        </w:rPr>
        <w:t>Dr.</w:t>
      </w:r>
      <w:r>
        <w:rPr>
          <w:spacing w:val="-6"/>
          <w:sz w:val="22"/>
        </w:rPr>
        <w:t> </w:t>
      </w:r>
      <w:r>
        <w:rPr>
          <w:sz w:val="22"/>
        </w:rPr>
        <w:t>&lt;NAME&gt;</w:t>
      </w:r>
      <w:r>
        <w:rPr>
          <w:spacing w:val="-5"/>
          <w:sz w:val="22"/>
        </w:rPr>
        <w:t> </w:t>
      </w:r>
      <w:r>
        <w:rPr>
          <w:spacing w:val="-2"/>
          <w:sz w:val="22"/>
        </w:rPr>
        <w:t>(</w:t>
      </w:r>
      <w:r>
        <w:rPr>
          <w:rFonts w:ascii="Calibri"/>
          <w:spacing w:val="-2"/>
          <w:sz w:val="22"/>
        </w:rPr>
        <w:t>&lt;EMAIL&gt;</w:t>
      </w:r>
      <w:r>
        <w:rPr>
          <w:spacing w:val="-2"/>
          <w:sz w:val="22"/>
        </w:rPr>
        <w:t>).</w:t>
      </w:r>
    </w:p>
    <w:p>
      <w:pPr>
        <w:pStyle w:val="ListParagraph"/>
        <w:numPr>
          <w:ilvl w:val="0"/>
          <w:numId w:val="4"/>
        </w:numPr>
        <w:tabs>
          <w:tab w:pos="918" w:val="left" w:leader="none"/>
          <w:tab w:pos="920" w:val="left" w:leader="none"/>
        </w:tabs>
        <w:spacing w:line="242" w:lineRule="auto" w:before="0" w:after="0"/>
        <w:ind w:left="920" w:right="764" w:hanging="360"/>
        <w:jc w:val="left"/>
        <w:rPr>
          <w:sz w:val="22"/>
        </w:rPr>
      </w:pPr>
      <w:r>
        <w:rPr>
          <w:sz w:val="22"/>
        </w:rPr>
        <w:t>Report</w:t>
      </w:r>
      <w:r>
        <w:rPr>
          <w:spacing w:val="-3"/>
          <w:sz w:val="22"/>
        </w:rPr>
        <w:t> </w:t>
      </w:r>
      <w:r>
        <w:rPr>
          <w:sz w:val="22"/>
        </w:rPr>
        <w:t>an</w:t>
      </w:r>
      <w:r>
        <w:rPr>
          <w:spacing w:val="-3"/>
          <w:sz w:val="22"/>
        </w:rPr>
        <w:t> </w:t>
      </w:r>
      <w:r>
        <w:rPr>
          <w:sz w:val="22"/>
        </w:rPr>
        <w:t>incident</w:t>
      </w:r>
      <w:r>
        <w:rPr>
          <w:spacing w:val="-3"/>
          <w:sz w:val="22"/>
        </w:rPr>
        <w:t> </w:t>
      </w:r>
      <w:r>
        <w:rPr>
          <w:sz w:val="22"/>
        </w:rPr>
        <w:t>anonymously</w:t>
      </w:r>
      <w:r>
        <w:rPr>
          <w:spacing w:val="-3"/>
          <w:sz w:val="22"/>
        </w:rPr>
        <w:t> </w:t>
      </w:r>
      <w:r>
        <w:rPr>
          <w:sz w:val="22"/>
        </w:rPr>
        <w:t>to</w:t>
      </w:r>
      <w:r>
        <w:rPr>
          <w:spacing w:val="-3"/>
          <w:sz w:val="22"/>
        </w:rPr>
        <w:t> </w:t>
      </w:r>
      <w:r>
        <w:rPr>
          <w:sz w:val="22"/>
        </w:rPr>
        <w:t>the</w:t>
      </w:r>
      <w:r>
        <w:rPr>
          <w:spacing w:val="-3"/>
          <w:sz w:val="22"/>
        </w:rPr>
        <w:t> </w:t>
      </w:r>
      <w:r>
        <w:rPr>
          <w:sz w:val="22"/>
        </w:rPr>
        <w:t>College</w:t>
      </w:r>
      <w:r>
        <w:rPr>
          <w:spacing w:val="-3"/>
          <w:sz w:val="22"/>
        </w:rPr>
        <w:t> </w:t>
      </w:r>
      <w:r>
        <w:rPr>
          <w:sz w:val="22"/>
        </w:rPr>
        <w:t>of</w:t>
      </w:r>
      <w:r>
        <w:rPr>
          <w:spacing w:val="-3"/>
          <w:sz w:val="22"/>
        </w:rPr>
        <w:t> </w:t>
      </w:r>
      <w:r>
        <w:rPr>
          <w:sz w:val="22"/>
        </w:rPr>
        <w:t>Engineering</w:t>
      </w:r>
      <w:r>
        <w:rPr>
          <w:spacing w:val="-3"/>
          <w:sz w:val="22"/>
        </w:rPr>
        <w:t> </w:t>
      </w:r>
      <w:r>
        <w:rPr>
          <w:sz w:val="22"/>
        </w:rPr>
        <w:t>Diversity,</w:t>
      </w:r>
      <w:r>
        <w:rPr>
          <w:spacing w:val="-3"/>
          <w:sz w:val="22"/>
        </w:rPr>
        <w:t> </w:t>
      </w:r>
      <w:r>
        <w:rPr>
          <w:sz w:val="22"/>
        </w:rPr>
        <w:t>Equity,</w:t>
      </w:r>
      <w:r>
        <w:rPr>
          <w:spacing w:val="-3"/>
          <w:sz w:val="22"/>
        </w:rPr>
        <w:t> </w:t>
      </w:r>
      <w:r>
        <w:rPr>
          <w:sz w:val="22"/>
        </w:rPr>
        <w:t>and Inclusion Office</w:t>
      </w:r>
    </w:p>
    <w:p>
      <w:pPr>
        <w:pStyle w:val="ListParagraph"/>
        <w:numPr>
          <w:ilvl w:val="1"/>
          <w:numId w:val="4"/>
        </w:numPr>
        <w:tabs>
          <w:tab w:pos="1099" w:val="left" w:leader="none"/>
        </w:tabs>
        <w:spacing w:line="268" w:lineRule="exact" w:before="0" w:after="0"/>
        <w:ind w:left="1099" w:right="0" w:hanging="179"/>
        <w:jc w:val="left"/>
        <w:rPr>
          <w:rFonts w:ascii="Calibri" w:hAnsi="Calibri"/>
          <w:sz w:val="22"/>
        </w:rPr>
      </w:pPr>
      <w:r>
        <w:rPr>
          <w:sz w:val="22"/>
        </w:rPr>
        <w:t>Climate</w:t>
      </w:r>
      <w:r>
        <w:rPr>
          <w:spacing w:val="-6"/>
          <w:sz w:val="22"/>
        </w:rPr>
        <w:t> </w:t>
      </w:r>
      <w:r>
        <w:rPr>
          <w:sz w:val="22"/>
        </w:rPr>
        <w:t>Concerns</w:t>
      </w:r>
      <w:r>
        <w:rPr>
          <w:spacing w:val="-7"/>
          <w:sz w:val="22"/>
        </w:rPr>
        <w:t> </w:t>
      </w:r>
      <w:r>
        <w:rPr>
          <w:sz w:val="22"/>
        </w:rPr>
        <w:t>and</w:t>
      </w:r>
      <w:r>
        <w:rPr>
          <w:spacing w:val="-6"/>
          <w:sz w:val="22"/>
        </w:rPr>
        <w:t> </w:t>
      </w:r>
      <w:r>
        <w:rPr>
          <w:sz w:val="22"/>
        </w:rPr>
        <w:t>Suggestions</w:t>
      </w:r>
      <w:r>
        <w:rPr>
          <w:spacing w:val="-6"/>
          <w:sz w:val="22"/>
        </w:rPr>
        <w:t> </w:t>
      </w:r>
      <w:r>
        <w:rPr>
          <w:sz w:val="22"/>
        </w:rPr>
        <w:t>-</w:t>
      </w:r>
      <w:r>
        <w:rPr>
          <w:spacing w:val="-6"/>
          <w:sz w:val="22"/>
        </w:rPr>
        <w:t> </w:t>
      </w:r>
      <w:r>
        <w:rPr>
          <w:rFonts w:ascii="Calibri" w:hAnsi="Calibri"/>
          <w:sz w:val="22"/>
        </w:rPr>
        <w:t>&lt;LINK</w:t>
      </w:r>
      <w:r>
        <w:rPr>
          <w:rFonts w:ascii="Calibri" w:hAnsi="Calibri"/>
          <w:spacing w:val="-5"/>
          <w:sz w:val="22"/>
        </w:rPr>
        <w:t> </w:t>
      </w:r>
      <w:r>
        <w:rPr>
          <w:rFonts w:ascii="Calibri" w:hAnsi="Calibri"/>
          <w:spacing w:val="-10"/>
          <w:sz w:val="22"/>
        </w:rPr>
        <w:t>&gt;</w:t>
      </w:r>
    </w:p>
    <w:p>
      <w:pPr>
        <w:pStyle w:val="ListParagraph"/>
        <w:numPr>
          <w:ilvl w:val="1"/>
          <w:numId w:val="4"/>
        </w:numPr>
        <w:tabs>
          <w:tab w:pos="1099" w:val="left" w:leader="none"/>
        </w:tabs>
        <w:spacing w:line="268" w:lineRule="exact" w:before="0" w:after="0"/>
        <w:ind w:left="1099" w:right="0" w:hanging="179"/>
        <w:jc w:val="left"/>
        <w:rPr>
          <w:rFonts w:ascii="Calibri" w:hAnsi="Calibri"/>
          <w:sz w:val="22"/>
        </w:rPr>
      </w:pPr>
      <w:r>
        <w:rPr>
          <w:sz w:val="22"/>
        </w:rPr>
        <w:t>Classroom</w:t>
      </w:r>
      <w:r>
        <w:rPr>
          <w:spacing w:val="-7"/>
          <w:sz w:val="22"/>
        </w:rPr>
        <w:t> </w:t>
      </w:r>
      <w:r>
        <w:rPr>
          <w:sz w:val="22"/>
        </w:rPr>
        <w:t>Experience</w:t>
      </w:r>
      <w:r>
        <w:rPr>
          <w:spacing w:val="-8"/>
          <w:sz w:val="22"/>
        </w:rPr>
        <w:t> </w:t>
      </w:r>
      <w:r>
        <w:rPr>
          <w:sz w:val="22"/>
        </w:rPr>
        <w:t>-</w:t>
      </w:r>
      <w:r>
        <w:rPr>
          <w:spacing w:val="-6"/>
          <w:sz w:val="22"/>
        </w:rPr>
        <w:t> </w:t>
      </w:r>
      <w:r>
        <w:rPr>
          <w:rFonts w:ascii="Calibri" w:hAnsi="Calibri"/>
          <w:spacing w:val="-2"/>
          <w:sz w:val="22"/>
        </w:rPr>
        <w:t>&lt;LINK&gt;</w:t>
      </w:r>
    </w:p>
    <w:p>
      <w:pPr>
        <w:pStyle w:val="ListParagraph"/>
        <w:numPr>
          <w:ilvl w:val="0"/>
          <w:numId w:val="4"/>
        </w:numPr>
        <w:tabs>
          <w:tab w:pos="918" w:val="left" w:leader="none"/>
        </w:tabs>
        <w:spacing w:line="252" w:lineRule="exact" w:before="0" w:after="0"/>
        <w:ind w:left="918" w:right="0" w:hanging="358"/>
        <w:jc w:val="left"/>
        <w:rPr>
          <w:sz w:val="22"/>
        </w:rPr>
      </w:pPr>
      <w:r>
        <w:rPr>
          <w:sz w:val="22"/>
        </w:rPr>
        <w:t>Reach</w:t>
      </w:r>
      <w:r>
        <w:rPr>
          <w:spacing w:val="-7"/>
          <w:sz w:val="22"/>
        </w:rPr>
        <w:t> </w:t>
      </w:r>
      <w:r>
        <w:rPr>
          <w:sz w:val="22"/>
        </w:rPr>
        <w:t>out</w:t>
      </w:r>
      <w:r>
        <w:rPr>
          <w:spacing w:val="-5"/>
          <w:sz w:val="22"/>
        </w:rPr>
        <w:t> </w:t>
      </w:r>
      <w:r>
        <w:rPr>
          <w:sz w:val="22"/>
        </w:rPr>
        <w:t>to</w:t>
      </w:r>
      <w:r>
        <w:rPr>
          <w:spacing w:val="-4"/>
          <w:sz w:val="22"/>
        </w:rPr>
        <w:t> </w:t>
      </w:r>
      <w:r>
        <w:rPr>
          <w:sz w:val="22"/>
        </w:rPr>
        <w:t>the</w:t>
      </w:r>
      <w:r>
        <w:rPr>
          <w:spacing w:val="-5"/>
          <w:sz w:val="22"/>
        </w:rPr>
        <w:t> </w:t>
      </w:r>
      <w:r>
        <w:rPr>
          <w:sz w:val="22"/>
        </w:rPr>
        <w:t>departmental</w:t>
      </w:r>
      <w:r>
        <w:rPr>
          <w:spacing w:val="-5"/>
          <w:sz w:val="22"/>
        </w:rPr>
        <w:t> </w:t>
      </w:r>
      <w:r>
        <w:rPr>
          <w:sz w:val="22"/>
        </w:rPr>
        <w:t>DEI</w:t>
      </w:r>
      <w:r>
        <w:rPr>
          <w:spacing w:val="-4"/>
          <w:sz w:val="22"/>
        </w:rPr>
        <w:t> </w:t>
      </w:r>
      <w:r>
        <w:rPr>
          <w:spacing w:val="-2"/>
          <w:sz w:val="22"/>
        </w:rPr>
        <w:t>Committee</w:t>
      </w:r>
    </w:p>
    <w:p>
      <w:pPr>
        <w:pStyle w:val="ListParagraph"/>
        <w:numPr>
          <w:ilvl w:val="0"/>
          <w:numId w:val="5"/>
        </w:numPr>
        <w:tabs>
          <w:tab w:pos="469" w:val="left" w:leader="none"/>
        </w:tabs>
        <w:spacing w:line="240" w:lineRule="auto" w:before="1" w:after="0"/>
        <w:ind w:left="469" w:right="0" w:hanging="359"/>
        <w:jc w:val="left"/>
        <w:rPr>
          <w:rFonts w:ascii="Calibri" w:hAnsi="Calibri"/>
          <w:sz w:val="22"/>
        </w:rPr>
      </w:pPr>
      <w:r>
        <w:rPr>
          <w:sz w:val="22"/>
        </w:rPr>
        <w:t>Reach</w:t>
      </w:r>
      <w:r>
        <w:rPr>
          <w:spacing w:val="-7"/>
          <w:sz w:val="22"/>
        </w:rPr>
        <w:t> </w:t>
      </w:r>
      <w:r>
        <w:rPr>
          <w:sz w:val="22"/>
        </w:rPr>
        <w:t>out</w:t>
      </w:r>
      <w:r>
        <w:rPr>
          <w:spacing w:val="-4"/>
          <w:sz w:val="22"/>
        </w:rPr>
        <w:t> </w:t>
      </w:r>
      <w:r>
        <w:rPr>
          <w:sz w:val="22"/>
        </w:rPr>
        <w:t>to</w:t>
      </w:r>
      <w:r>
        <w:rPr>
          <w:spacing w:val="-4"/>
          <w:sz w:val="22"/>
        </w:rPr>
        <w:t> </w:t>
      </w:r>
      <w:r>
        <w:rPr>
          <w:sz w:val="22"/>
        </w:rPr>
        <w:t>a</w:t>
      </w:r>
      <w:r>
        <w:rPr>
          <w:spacing w:val="-4"/>
          <w:sz w:val="22"/>
        </w:rPr>
        <w:t> </w:t>
      </w:r>
      <w:r>
        <w:rPr>
          <w:sz w:val="22"/>
        </w:rPr>
        <w:t>member</w:t>
      </w:r>
      <w:r>
        <w:rPr>
          <w:spacing w:val="-4"/>
          <w:sz w:val="22"/>
        </w:rPr>
        <w:t> </w:t>
      </w:r>
      <w:r>
        <w:rPr>
          <w:sz w:val="22"/>
        </w:rPr>
        <w:t>of</w:t>
      </w:r>
      <w:r>
        <w:rPr>
          <w:spacing w:val="-4"/>
          <w:sz w:val="22"/>
        </w:rPr>
        <w:t> </w:t>
      </w:r>
      <w:r>
        <w:rPr>
          <w:sz w:val="22"/>
        </w:rPr>
        <w:t>the</w:t>
      </w:r>
      <w:r>
        <w:rPr>
          <w:spacing w:val="-5"/>
          <w:sz w:val="22"/>
        </w:rPr>
        <w:t> </w:t>
      </w:r>
      <w:r>
        <w:rPr>
          <w:sz w:val="22"/>
        </w:rPr>
        <w:t>MIE</w:t>
      </w:r>
      <w:r>
        <w:rPr>
          <w:spacing w:val="-4"/>
          <w:sz w:val="22"/>
        </w:rPr>
        <w:t> </w:t>
      </w:r>
      <w:r>
        <w:rPr>
          <w:sz w:val="22"/>
        </w:rPr>
        <w:t>committee.</w:t>
      </w:r>
      <w:r>
        <w:rPr>
          <w:spacing w:val="-4"/>
          <w:sz w:val="22"/>
        </w:rPr>
        <w:t> </w:t>
      </w:r>
      <w:r>
        <w:rPr>
          <w:sz w:val="22"/>
        </w:rPr>
        <w:t>See</w:t>
      </w:r>
      <w:r>
        <w:rPr>
          <w:spacing w:val="-4"/>
          <w:sz w:val="22"/>
        </w:rPr>
        <w:t> </w:t>
      </w:r>
      <w:r>
        <w:rPr>
          <w:sz w:val="22"/>
        </w:rPr>
        <w:t>member</w:t>
      </w:r>
      <w:r>
        <w:rPr>
          <w:spacing w:val="-4"/>
          <w:sz w:val="22"/>
        </w:rPr>
        <w:t> </w:t>
      </w:r>
      <w:r>
        <w:rPr>
          <w:sz w:val="22"/>
        </w:rPr>
        <w:t>list</w:t>
      </w:r>
      <w:r>
        <w:rPr>
          <w:spacing w:val="-4"/>
          <w:sz w:val="22"/>
        </w:rPr>
        <w:t> </w:t>
      </w:r>
      <w:r>
        <w:rPr>
          <w:sz w:val="22"/>
        </w:rPr>
        <w:t>here:</w:t>
      </w:r>
      <w:r>
        <w:rPr>
          <w:spacing w:val="-5"/>
          <w:sz w:val="22"/>
        </w:rPr>
        <w:t> </w:t>
      </w:r>
      <w:r>
        <w:rPr>
          <w:rFonts w:ascii="Calibri" w:hAnsi="Calibri"/>
          <w:spacing w:val="-2"/>
          <w:sz w:val="22"/>
        </w:rPr>
        <w:t>&lt;LINK&gt;</w:t>
      </w:r>
    </w:p>
    <w:p>
      <w:pPr>
        <w:pStyle w:val="BodyText"/>
        <w:spacing w:line="278" w:lineRule="auto" w:before="248"/>
        <w:ind w:left="380" w:right="183"/>
      </w:pPr>
      <w:r>
        <w:rPr/>
        <w:t>We are all members of an academic community with a shared responsibility to cultivate a climate</w:t>
      </w:r>
      <w:r>
        <w:rPr>
          <w:spacing w:val="-3"/>
        </w:rPr>
        <w:t> </w:t>
      </w:r>
      <w:r>
        <w:rPr/>
        <w:t>where</w:t>
      </w:r>
      <w:r>
        <w:rPr>
          <w:spacing w:val="-3"/>
        </w:rPr>
        <w:t> </w:t>
      </w:r>
      <w:r>
        <w:rPr/>
        <w:t>all</w:t>
      </w:r>
      <w:r>
        <w:rPr>
          <w:spacing w:val="-3"/>
        </w:rPr>
        <w:t> </w:t>
      </w:r>
      <w:r>
        <w:rPr/>
        <w:t>individuals</w:t>
      </w:r>
      <w:r>
        <w:rPr>
          <w:spacing w:val="-3"/>
        </w:rPr>
        <w:t> </w:t>
      </w:r>
      <w:r>
        <w:rPr/>
        <w:t>are</w:t>
      </w:r>
      <w:r>
        <w:rPr>
          <w:spacing w:val="-3"/>
        </w:rPr>
        <w:t> </w:t>
      </w:r>
      <w:r>
        <w:rPr/>
        <w:t>valued</w:t>
      </w:r>
      <w:r>
        <w:rPr>
          <w:spacing w:val="-3"/>
        </w:rPr>
        <w:t> </w:t>
      </w:r>
      <w:r>
        <w:rPr/>
        <w:t>and</w:t>
      </w:r>
      <w:r>
        <w:rPr>
          <w:spacing w:val="-3"/>
        </w:rPr>
        <w:t> </w:t>
      </w:r>
      <w:r>
        <w:rPr/>
        <w:t>where</w:t>
      </w:r>
      <w:r>
        <w:rPr>
          <w:spacing w:val="-3"/>
        </w:rPr>
        <w:t> </w:t>
      </w:r>
      <w:r>
        <w:rPr/>
        <w:t>both</w:t>
      </w:r>
      <w:r>
        <w:rPr>
          <w:spacing w:val="-4"/>
        </w:rPr>
        <w:t> </w:t>
      </w:r>
      <w:r>
        <w:rPr>
          <w:color w:val="262626"/>
        </w:rPr>
        <w:t>they</w:t>
      </w:r>
      <w:r>
        <w:rPr>
          <w:color w:val="262626"/>
          <w:spacing w:val="-3"/>
        </w:rPr>
        <w:t> </w:t>
      </w:r>
      <w:r>
        <w:rPr>
          <w:color w:val="262626"/>
        </w:rPr>
        <w:t>and</w:t>
      </w:r>
      <w:r>
        <w:rPr>
          <w:color w:val="262626"/>
          <w:spacing w:val="-3"/>
        </w:rPr>
        <w:t> </w:t>
      </w:r>
      <w:r>
        <w:rPr>
          <w:color w:val="262626"/>
        </w:rPr>
        <w:t>their</w:t>
      </w:r>
      <w:r>
        <w:rPr>
          <w:color w:val="262626"/>
          <w:spacing w:val="-3"/>
        </w:rPr>
        <w:t> </w:t>
      </w:r>
      <w:r>
        <w:rPr>
          <w:color w:val="262626"/>
        </w:rPr>
        <w:t>ideas</w:t>
      </w:r>
      <w:r>
        <w:rPr>
          <w:color w:val="262626"/>
          <w:spacing w:val="-3"/>
        </w:rPr>
        <w:t> </w:t>
      </w:r>
      <w:r>
        <w:rPr>
          <w:color w:val="262626"/>
        </w:rPr>
        <w:t>are</w:t>
      </w:r>
      <w:r>
        <w:rPr>
          <w:color w:val="262626"/>
          <w:spacing w:val="-3"/>
        </w:rPr>
        <w:t> </w:t>
      </w:r>
      <w:r>
        <w:rPr>
          <w:color w:val="262626"/>
        </w:rPr>
        <w:t>treated</w:t>
      </w:r>
      <w:r>
        <w:rPr>
          <w:color w:val="262626"/>
          <w:spacing w:val="-3"/>
        </w:rPr>
        <w:t> </w:t>
      </w:r>
      <w:r>
        <w:rPr>
          <w:color w:val="262626"/>
        </w:rPr>
        <w:t>with </w:t>
      </w:r>
      <w:r>
        <w:rPr>
          <w:color w:val="262626"/>
          <w:spacing w:val="-2"/>
        </w:rPr>
        <w:t>respect.</w:t>
      </w:r>
    </w:p>
    <w:p>
      <w:pPr>
        <w:pStyle w:val="BodyText"/>
        <w:spacing w:before="18"/>
      </w:pPr>
    </w:p>
    <w:p>
      <w:pPr>
        <w:pStyle w:val="Heading1"/>
        <w:spacing w:before="1"/>
      </w:pPr>
      <w:r>
        <w:rPr/>
        <w:t>Pronouns</w:t>
      </w:r>
      <w:r>
        <w:rPr>
          <w:spacing w:val="-6"/>
        </w:rPr>
        <w:t> </w:t>
      </w:r>
      <w:r>
        <w:rPr/>
        <w:t>and</w:t>
      </w:r>
      <w:r>
        <w:rPr>
          <w:spacing w:val="-5"/>
        </w:rPr>
        <w:t> </w:t>
      </w:r>
      <w:r>
        <w:rPr>
          <w:spacing w:val="-2"/>
        </w:rPr>
        <w:t>Names:</w:t>
      </w:r>
    </w:p>
    <w:p>
      <w:pPr>
        <w:pStyle w:val="BodyText"/>
        <w:spacing w:before="1"/>
        <w:ind w:left="380" w:right="183"/>
      </w:pPr>
      <w:r>
        <w:rPr/>
        <w:t>Everyone has the right to be addressed by the name and pronouns that they use for themselves. Students can indicate their preferred/chosen first name and pronouns on SPIRE, which appear on class rosters. Please let me know what name and pronouns I should use for you</w:t>
      </w:r>
      <w:r>
        <w:rPr>
          <w:spacing w:val="-2"/>
        </w:rPr>
        <w:t> </w:t>
      </w:r>
      <w:r>
        <w:rPr/>
        <w:t>if</w:t>
      </w:r>
      <w:r>
        <w:rPr>
          <w:spacing w:val="-2"/>
        </w:rPr>
        <w:t> </w:t>
      </w:r>
      <w:r>
        <w:rPr/>
        <w:t>they</w:t>
      </w:r>
      <w:r>
        <w:rPr>
          <w:spacing w:val="-2"/>
        </w:rPr>
        <w:t> </w:t>
      </w:r>
      <w:r>
        <w:rPr/>
        <w:t>are</w:t>
      </w:r>
      <w:r>
        <w:rPr>
          <w:spacing w:val="-2"/>
        </w:rPr>
        <w:t> </w:t>
      </w:r>
      <w:r>
        <w:rPr/>
        <w:t>not</w:t>
      </w:r>
      <w:r>
        <w:rPr>
          <w:spacing w:val="-2"/>
        </w:rPr>
        <w:t> </w:t>
      </w:r>
      <w:r>
        <w:rPr/>
        <w:t>on</w:t>
      </w:r>
      <w:r>
        <w:rPr>
          <w:spacing w:val="-2"/>
        </w:rPr>
        <w:t> </w:t>
      </w:r>
      <w:r>
        <w:rPr/>
        <w:t>the</w:t>
      </w:r>
      <w:r>
        <w:rPr>
          <w:spacing w:val="-2"/>
        </w:rPr>
        <w:t> </w:t>
      </w:r>
      <w:r>
        <w:rPr/>
        <w:t>roster.</w:t>
      </w:r>
      <w:r>
        <w:rPr>
          <w:spacing w:val="-2"/>
        </w:rPr>
        <w:t> </w:t>
      </w:r>
      <w:r>
        <w:rPr/>
        <w:t>A</w:t>
      </w:r>
      <w:r>
        <w:rPr>
          <w:spacing w:val="-2"/>
        </w:rPr>
        <w:t> </w:t>
      </w:r>
      <w:r>
        <w:rPr/>
        <w:t>student’s</w:t>
      </w:r>
      <w:r>
        <w:rPr>
          <w:spacing w:val="-2"/>
        </w:rPr>
        <w:t> </w:t>
      </w:r>
      <w:r>
        <w:rPr/>
        <w:t>chosen</w:t>
      </w:r>
      <w:r>
        <w:rPr>
          <w:spacing w:val="-2"/>
        </w:rPr>
        <w:t> </w:t>
      </w:r>
      <w:r>
        <w:rPr/>
        <w:t>name</w:t>
      </w:r>
      <w:r>
        <w:rPr>
          <w:spacing w:val="-2"/>
        </w:rPr>
        <w:t> </w:t>
      </w:r>
      <w:r>
        <w:rPr/>
        <w:t>and</w:t>
      </w:r>
      <w:r>
        <w:rPr>
          <w:spacing w:val="-2"/>
        </w:rPr>
        <w:t> </w:t>
      </w:r>
      <w:r>
        <w:rPr/>
        <w:t>pronouns</w:t>
      </w:r>
      <w:r>
        <w:rPr>
          <w:spacing w:val="-2"/>
        </w:rPr>
        <w:t> </w:t>
      </w:r>
      <w:r>
        <w:rPr/>
        <w:t>are</w:t>
      </w:r>
      <w:r>
        <w:rPr>
          <w:spacing w:val="-2"/>
        </w:rPr>
        <w:t> </w:t>
      </w:r>
      <w:r>
        <w:rPr/>
        <w:t>to</w:t>
      </w:r>
      <w:r>
        <w:rPr>
          <w:spacing w:val="-2"/>
        </w:rPr>
        <w:t> </w:t>
      </w:r>
      <w:r>
        <w:rPr/>
        <w:t>be</w:t>
      </w:r>
      <w:r>
        <w:rPr>
          <w:spacing w:val="-2"/>
        </w:rPr>
        <w:t> </w:t>
      </w:r>
      <w:r>
        <w:rPr/>
        <w:t>respected</w:t>
      </w:r>
      <w:r>
        <w:rPr>
          <w:spacing w:val="-2"/>
        </w:rPr>
        <w:t> </w:t>
      </w:r>
      <w:r>
        <w:rPr/>
        <w:t>at all times in the classroom. To learn more, please see this resource:</w:t>
      </w:r>
    </w:p>
    <w:p>
      <w:pPr>
        <w:spacing w:after="0"/>
        <w:sectPr>
          <w:pgSz w:w="12240" w:h="15840"/>
          <w:pgMar w:header="0" w:footer="1057" w:top="1360" w:bottom="1240" w:left="1060" w:right="1320"/>
        </w:sectPr>
      </w:pPr>
    </w:p>
    <w:p>
      <w:pPr>
        <w:pStyle w:val="BodyText"/>
        <w:spacing w:before="80"/>
        <w:ind w:left="380"/>
      </w:pPr>
      <w:r>
        <w:rPr>
          <w:spacing w:val="-2"/>
          <w:u w:val="single"/>
        </w:rPr>
        <w:t>https://</w:t>
      </w:r>
      <w:hyperlink r:id="rId11">
        <w:r>
          <w:rPr>
            <w:spacing w:val="-2"/>
            <w:u w:val="single"/>
          </w:rPr>
          <w:t>www.umass.edu/stonewall/sites/default/files/pronouns_intro.pdf</w:t>
        </w:r>
      </w:hyperlink>
    </w:p>
    <w:p>
      <w:pPr>
        <w:pStyle w:val="BodyText"/>
        <w:spacing w:before="26"/>
      </w:pPr>
    </w:p>
    <w:p>
      <w:pPr>
        <w:pStyle w:val="Heading1"/>
        <w:spacing w:before="1"/>
      </w:pPr>
      <w:r>
        <w:rPr>
          <w:color w:val="262626"/>
        </w:rPr>
        <w:t>Gender</w:t>
      </w:r>
      <w:r>
        <w:rPr>
          <w:color w:val="262626"/>
          <w:spacing w:val="-6"/>
        </w:rPr>
        <w:t> </w:t>
      </w:r>
      <w:r>
        <w:rPr>
          <w:color w:val="262626"/>
        </w:rPr>
        <w:t>Respect</w:t>
      </w:r>
      <w:r>
        <w:rPr>
          <w:color w:val="262626"/>
          <w:spacing w:val="-5"/>
        </w:rPr>
        <w:t> </w:t>
      </w:r>
      <w:r>
        <w:rPr>
          <w:color w:val="262626"/>
        </w:rPr>
        <w:t>and</w:t>
      </w:r>
      <w:r>
        <w:rPr>
          <w:color w:val="262626"/>
          <w:spacing w:val="-5"/>
        </w:rPr>
        <w:t> </w:t>
      </w:r>
      <w:r>
        <w:rPr>
          <w:color w:val="262626"/>
        </w:rPr>
        <w:t>Title</w:t>
      </w:r>
      <w:r>
        <w:rPr>
          <w:color w:val="262626"/>
          <w:spacing w:val="-5"/>
        </w:rPr>
        <w:t> IX:</w:t>
      </w:r>
    </w:p>
    <w:p>
      <w:pPr>
        <w:pStyle w:val="BodyText"/>
        <w:spacing w:line="276" w:lineRule="auto" w:before="39"/>
        <w:ind w:left="380" w:right="121"/>
      </w:pPr>
      <w:r>
        <w:rPr/>
        <w:t>The University of Massachusetts Amherst aspires to be a university environment that is free of discrimination,</w:t>
      </w:r>
      <w:r>
        <w:rPr>
          <w:spacing w:val="-4"/>
        </w:rPr>
        <w:t> </w:t>
      </w:r>
      <w:r>
        <w:rPr/>
        <w:t>sexual</w:t>
      </w:r>
      <w:r>
        <w:rPr>
          <w:spacing w:val="-4"/>
        </w:rPr>
        <w:t> </w:t>
      </w:r>
      <w:r>
        <w:rPr/>
        <w:t>harassment,</w:t>
      </w:r>
      <w:r>
        <w:rPr>
          <w:spacing w:val="-4"/>
        </w:rPr>
        <w:t> </w:t>
      </w:r>
      <w:r>
        <w:rPr/>
        <w:t>and</w:t>
      </w:r>
      <w:r>
        <w:rPr>
          <w:spacing w:val="-4"/>
        </w:rPr>
        <w:t> </w:t>
      </w:r>
      <w:r>
        <w:rPr/>
        <w:t>sexual</w:t>
      </w:r>
      <w:r>
        <w:rPr>
          <w:spacing w:val="-4"/>
        </w:rPr>
        <w:t> </w:t>
      </w:r>
      <w:r>
        <w:rPr/>
        <w:t>violence.</w:t>
      </w:r>
      <w:r>
        <w:rPr>
          <w:spacing w:val="-4"/>
        </w:rPr>
        <w:t> </w:t>
      </w:r>
      <w:r>
        <w:rPr/>
        <w:t>Faculty</w:t>
      </w:r>
      <w:r>
        <w:rPr>
          <w:spacing w:val="-4"/>
        </w:rPr>
        <w:t> </w:t>
      </w:r>
      <w:r>
        <w:rPr/>
        <w:t>have</w:t>
      </w:r>
      <w:r>
        <w:rPr>
          <w:spacing w:val="-4"/>
        </w:rPr>
        <w:t> </w:t>
      </w:r>
      <w:r>
        <w:rPr/>
        <w:t>the</w:t>
      </w:r>
      <w:r>
        <w:rPr>
          <w:spacing w:val="-4"/>
        </w:rPr>
        <w:t> </w:t>
      </w:r>
      <w:r>
        <w:rPr/>
        <w:t>responsibility</w:t>
      </w:r>
      <w:r>
        <w:rPr>
          <w:spacing w:val="-4"/>
        </w:rPr>
        <w:t> </w:t>
      </w:r>
      <w:r>
        <w:rPr/>
        <w:t>to</w:t>
      </w:r>
      <w:r>
        <w:rPr>
          <w:spacing w:val="-4"/>
        </w:rPr>
        <w:t> </w:t>
      </w:r>
      <w:r>
        <w:rPr/>
        <w:t>inform students of resources and reporting options. If you or someone you know has experienced sexual assault, sexual misconduct, or sexual discrimination please see </w:t>
      </w:r>
      <w:r>
        <w:rPr>
          <w:color w:val="0000FF"/>
          <w:u w:val="single" w:color="0000FF"/>
        </w:rPr>
        <w:t>https://</w:t>
      </w:r>
      <w:hyperlink r:id="rId12">
        <w:r>
          <w:rPr>
            <w:color w:val="0000FF"/>
            <w:u w:val="single" w:color="0000FF"/>
          </w:rPr>
          <w:t>www.umass.edu/titleix/what-to-do</w:t>
        </w:r>
      </w:hyperlink>
      <w:r>
        <w:rPr>
          <w:color w:val="0000FF"/>
        </w:rPr>
        <w:t> </w:t>
      </w:r>
      <w:r>
        <w:rPr/>
        <w:t>for information about resources and reporting options. A report to the Title IX Coordinator may be made at any time (including during non-business hours) by using the Title IX Coordinator’s email (&lt;EMAIL&gt;), telephone number (&lt;PHONE&gt;) or mail. UMass Amherst is committed to supporting community members who report concerns of prohibited conduct. Please reach out to me if you would like assistance connecting with any of these resources/options.</w:t>
      </w:r>
    </w:p>
    <w:sectPr>
      <w:pgSz w:w="12240" w:h="15840"/>
      <w:pgMar w:header="0" w:footer="1057" w:top="1360" w:bottom="1240" w:left="106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93632">
              <wp:simplePos x="0" y="0"/>
              <wp:positionH relativeFrom="page">
                <wp:posOffset>6749095</wp:posOffset>
              </wp:positionH>
              <wp:positionV relativeFrom="page">
                <wp:posOffset>9247737</wp:posOffset>
              </wp:positionV>
              <wp:extent cx="160020" cy="1968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60020" cy="196850"/>
                      </a:xfrm>
                      <a:prstGeom prst="rect">
                        <a:avLst/>
                      </a:prstGeom>
                    </wps:spPr>
                    <wps:txbx>
                      <w:txbxContent>
                        <w:p>
                          <w:pPr>
                            <w:pStyle w:val="BodyText"/>
                            <w:spacing w:before="20"/>
                            <w:ind w:left="60"/>
                            <w:rPr>
                              <w:rFonts w:ascii="Calibri"/>
                            </w:rPr>
                          </w:pPr>
                          <w:r>
                            <w:rPr>
                              <w:rFonts w:ascii="Calibri"/>
                              <w:spacing w:val="-10"/>
                            </w:rPr>
                            <w:fldChar w:fldCharType="begin"/>
                          </w:r>
                          <w:r>
                            <w:rPr>
                              <w:rFonts w:ascii="Calibri"/>
                              <w:spacing w:val="-10"/>
                            </w:rPr>
                            <w:instrText>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1.424805pt;margin-top:728.168274pt;width:12.6pt;height:15.5pt;mso-position-horizontal-relative:page;mso-position-vertical-relative:page;z-index:-15822848" type="#_x0000_t202" id="docshape1" filled="false" stroked="false">
              <v:textbox inset="0,0,0,0">
                <w:txbxContent>
                  <w:p>
                    <w:pPr>
                      <w:pStyle w:val="BodyText"/>
                      <w:spacing w:before="20"/>
                      <w:ind w:left="60"/>
                      <w:rPr>
                        <w:rFonts w:ascii="Calibri"/>
                      </w:rPr>
                    </w:pPr>
                    <w:r>
                      <w:rPr>
                        <w:rFonts w:ascii="Calibri"/>
                        <w:spacing w:val="-10"/>
                      </w:rPr>
                      <w:fldChar w:fldCharType="begin"/>
                    </w:r>
                    <w:r>
                      <w:rPr>
                        <w:rFonts w:ascii="Calibri"/>
                        <w:spacing w:val="-10"/>
                      </w:rPr>
                      <w:instrText> PAGE </w:instrText>
                    </w:r>
                    <w:r>
                      <w:rPr>
                        <w:rFonts w:ascii="Calibri"/>
                        <w:spacing w:val="-10"/>
                      </w:rPr>
                      <w:fldChar w:fldCharType="separate"/>
                    </w:r>
                    <w:r>
                      <w:rPr>
                        <w:rFonts w:ascii="Calibri"/>
                        <w:spacing w:val="-10"/>
                      </w:rPr>
                      <w:t>1</w:t>
                    </w:r>
                    <w:r>
                      <w:rPr>
                        <w:rFonts w:ascii="Calibri"/>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70" w:hanging="360"/>
      </w:pPr>
      <w:rPr>
        <w:rFonts w:hint="default" w:ascii="Times New Roman" w:hAnsi="Times New Roman" w:eastAsia="Times New Roman" w:cs="Times New Roman"/>
        <w:b w:val="0"/>
        <w:bCs w:val="0"/>
        <w:i w:val="0"/>
        <w:iCs w:val="0"/>
        <w:color w:val="222222"/>
        <w:spacing w:val="0"/>
        <w:w w:val="100"/>
        <w:sz w:val="22"/>
        <w:szCs w:val="22"/>
        <w:lang w:val="en-US" w:eastAsia="en-US" w:bidi="ar-SA"/>
      </w:rPr>
    </w:lvl>
    <w:lvl w:ilvl="1">
      <w:start w:val="0"/>
      <w:numFmt w:val="bullet"/>
      <w:lvlText w:val="•"/>
      <w:lvlJc w:val="left"/>
      <w:pPr>
        <w:ind w:left="1418" w:hanging="360"/>
      </w:pPr>
      <w:rPr>
        <w:rFonts w:hint="default"/>
        <w:lang w:val="en-US" w:eastAsia="en-US" w:bidi="ar-SA"/>
      </w:rPr>
    </w:lvl>
    <w:lvl w:ilvl="2">
      <w:start w:val="0"/>
      <w:numFmt w:val="bullet"/>
      <w:lvlText w:val="•"/>
      <w:lvlJc w:val="left"/>
      <w:pPr>
        <w:ind w:left="2356" w:hanging="360"/>
      </w:pPr>
      <w:rPr>
        <w:rFonts w:hint="default"/>
        <w:lang w:val="en-US" w:eastAsia="en-US" w:bidi="ar-SA"/>
      </w:rPr>
    </w:lvl>
    <w:lvl w:ilvl="3">
      <w:start w:val="0"/>
      <w:numFmt w:val="bullet"/>
      <w:lvlText w:val="•"/>
      <w:lvlJc w:val="left"/>
      <w:pPr>
        <w:ind w:left="3294" w:hanging="360"/>
      </w:pPr>
      <w:rPr>
        <w:rFonts w:hint="default"/>
        <w:lang w:val="en-US" w:eastAsia="en-US" w:bidi="ar-SA"/>
      </w:rPr>
    </w:lvl>
    <w:lvl w:ilvl="4">
      <w:start w:val="0"/>
      <w:numFmt w:val="bullet"/>
      <w:lvlText w:val="•"/>
      <w:lvlJc w:val="left"/>
      <w:pPr>
        <w:ind w:left="4232" w:hanging="360"/>
      </w:pPr>
      <w:rPr>
        <w:rFonts w:hint="default"/>
        <w:lang w:val="en-US" w:eastAsia="en-US" w:bidi="ar-SA"/>
      </w:rPr>
    </w:lvl>
    <w:lvl w:ilvl="5">
      <w:start w:val="0"/>
      <w:numFmt w:val="bullet"/>
      <w:lvlText w:val="•"/>
      <w:lvlJc w:val="left"/>
      <w:pPr>
        <w:ind w:left="5170" w:hanging="360"/>
      </w:pPr>
      <w:rPr>
        <w:rFonts w:hint="default"/>
        <w:lang w:val="en-US" w:eastAsia="en-US" w:bidi="ar-SA"/>
      </w:rPr>
    </w:lvl>
    <w:lvl w:ilvl="6">
      <w:start w:val="0"/>
      <w:numFmt w:val="bullet"/>
      <w:lvlText w:val="•"/>
      <w:lvlJc w:val="left"/>
      <w:pPr>
        <w:ind w:left="6108" w:hanging="360"/>
      </w:pPr>
      <w:rPr>
        <w:rFonts w:hint="default"/>
        <w:lang w:val="en-US" w:eastAsia="en-US" w:bidi="ar-SA"/>
      </w:rPr>
    </w:lvl>
    <w:lvl w:ilvl="7">
      <w:start w:val="0"/>
      <w:numFmt w:val="bullet"/>
      <w:lvlText w:val="•"/>
      <w:lvlJc w:val="left"/>
      <w:pPr>
        <w:ind w:left="7046" w:hanging="360"/>
      </w:pPr>
      <w:rPr>
        <w:rFonts w:hint="default"/>
        <w:lang w:val="en-US" w:eastAsia="en-US" w:bidi="ar-SA"/>
      </w:rPr>
    </w:lvl>
    <w:lvl w:ilvl="8">
      <w:start w:val="0"/>
      <w:numFmt w:val="bullet"/>
      <w:lvlText w:val="•"/>
      <w:lvlJc w:val="left"/>
      <w:pPr>
        <w:ind w:left="7984" w:hanging="360"/>
      </w:pPr>
      <w:rPr>
        <w:rFonts w:hint="default"/>
        <w:lang w:val="en-US" w:eastAsia="en-US" w:bidi="ar-SA"/>
      </w:rPr>
    </w:lvl>
  </w:abstractNum>
  <w:abstractNum w:abstractNumId="3">
    <w:multiLevelType w:val="hybridMultilevel"/>
    <w:lvl w:ilvl="0">
      <w:start w:val="1"/>
      <w:numFmt w:val="decimal"/>
      <w:lvlText w:val="%1."/>
      <w:lvlJc w:val="left"/>
      <w:pPr>
        <w:ind w:left="920" w:hanging="360"/>
        <w:jc w:val="left"/>
      </w:pPr>
      <w:rPr>
        <w:rFonts w:hint="default" w:ascii="Arial" w:hAnsi="Arial" w:eastAsia="Arial" w:cs="Arial"/>
        <w:b w:val="0"/>
        <w:bCs w:val="0"/>
        <w:i w:val="0"/>
        <w:iCs w:val="0"/>
        <w:spacing w:val="-1"/>
        <w:w w:val="100"/>
        <w:sz w:val="22"/>
        <w:szCs w:val="22"/>
        <w:lang w:val="en-US" w:eastAsia="en-US" w:bidi="ar-SA"/>
      </w:rPr>
    </w:lvl>
    <w:lvl w:ilvl="1">
      <w:start w:val="0"/>
      <w:numFmt w:val="bullet"/>
      <w:lvlText w:val="•"/>
      <w:lvlJc w:val="left"/>
      <w:pPr>
        <w:ind w:left="1100" w:hanging="180"/>
      </w:pPr>
      <w:rPr>
        <w:rFonts w:hint="default" w:ascii="Times New Roman" w:hAnsi="Times New Roman" w:eastAsia="Times New Roman" w:cs="Times New Roman"/>
        <w:b w:val="0"/>
        <w:bCs w:val="0"/>
        <w:i w:val="0"/>
        <w:iCs w:val="0"/>
        <w:color w:val="222222"/>
        <w:spacing w:val="0"/>
        <w:w w:val="100"/>
        <w:sz w:val="22"/>
        <w:szCs w:val="22"/>
        <w:lang w:val="en-US" w:eastAsia="en-US" w:bidi="ar-SA"/>
      </w:rPr>
    </w:lvl>
    <w:lvl w:ilvl="2">
      <w:start w:val="0"/>
      <w:numFmt w:val="bullet"/>
      <w:lvlText w:val="•"/>
      <w:lvlJc w:val="left"/>
      <w:pPr>
        <w:ind w:left="2073" w:hanging="180"/>
      </w:pPr>
      <w:rPr>
        <w:rFonts w:hint="default"/>
        <w:lang w:val="en-US" w:eastAsia="en-US" w:bidi="ar-SA"/>
      </w:rPr>
    </w:lvl>
    <w:lvl w:ilvl="3">
      <w:start w:val="0"/>
      <w:numFmt w:val="bullet"/>
      <w:lvlText w:val="•"/>
      <w:lvlJc w:val="left"/>
      <w:pPr>
        <w:ind w:left="3046" w:hanging="180"/>
      </w:pPr>
      <w:rPr>
        <w:rFonts w:hint="default"/>
        <w:lang w:val="en-US" w:eastAsia="en-US" w:bidi="ar-SA"/>
      </w:rPr>
    </w:lvl>
    <w:lvl w:ilvl="4">
      <w:start w:val="0"/>
      <w:numFmt w:val="bullet"/>
      <w:lvlText w:val="•"/>
      <w:lvlJc w:val="left"/>
      <w:pPr>
        <w:ind w:left="4020" w:hanging="180"/>
      </w:pPr>
      <w:rPr>
        <w:rFonts w:hint="default"/>
        <w:lang w:val="en-US" w:eastAsia="en-US" w:bidi="ar-SA"/>
      </w:rPr>
    </w:lvl>
    <w:lvl w:ilvl="5">
      <w:start w:val="0"/>
      <w:numFmt w:val="bullet"/>
      <w:lvlText w:val="•"/>
      <w:lvlJc w:val="left"/>
      <w:pPr>
        <w:ind w:left="4993" w:hanging="180"/>
      </w:pPr>
      <w:rPr>
        <w:rFonts w:hint="default"/>
        <w:lang w:val="en-US" w:eastAsia="en-US" w:bidi="ar-SA"/>
      </w:rPr>
    </w:lvl>
    <w:lvl w:ilvl="6">
      <w:start w:val="0"/>
      <w:numFmt w:val="bullet"/>
      <w:lvlText w:val="•"/>
      <w:lvlJc w:val="left"/>
      <w:pPr>
        <w:ind w:left="5966" w:hanging="180"/>
      </w:pPr>
      <w:rPr>
        <w:rFonts w:hint="default"/>
        <w:lang w:val="en-US" w:eastAsia="en-US" w:bidi="ar-SA"/>
      </w:rPr>
    </w:lvl>
    <w:lvl w:ilvl="7">
      <w:start w:val="0"/>
      <w:numFmt w:val="bullet"/>
      <w:lvlText w:val="•"/>
      <w:lvlJc w:val="left"/>
      <w:pPr>
        <w:ind w:left="6940" w:hanging="180"/>
      </w:pPr>
      <w:rPr>
        <w:rFonts w:hint="default"/>
        <w:lang w:val="en-US" w:eastAsia="en-US" w:bidi="ar-SA"/>
      </w:rPr>
    </w:lvl>
    <w:lvl w:ilvl="8">
      <w:start w:val="0"/>
      <w:numFmt w:val="bullet"/>
      <w:lvlText w:val="•"/>
      <w:lvlJc w:val="left"/>
      <w:pPr>
        <w:ind w:left="7913" w:hanging="180"/>
      </w:pPr>
      <w:rPr>
        <w:rFonts w:hint="default"/>
        <w:lang w:val="en-US" w:eastAsia="en-US" w:bidi="ar-SA"/>
      </w:rPr>
    </w:lvl>
  </w:abstractNum>
  <w:abstractNum w:abstractNumId="2">
    <w:multiLevelType w:val="hybridMultilevel"/>
    <w:lvl w:ilvl="0">
      <w:start w:val="0"/>
      <w:numFmt w:val="bullet"/>
      <w:lvlText w:val=""/>
      <w:lvlJc w:val="left"/>
      <w:pPr>
        <w:ind w:left="1460" w:hanging="360"/>
      </w:pPr>
      <w:rPr>
        <w:rFonts w:hint="default" w:ascii="Symbol" w:hAnsi="Symbol" w:eastAsia="Symbol" w:cs="Symbol"/>
        <w:spacing w:val="0"/>
        <w:w w:val="100"/>
        <w:lang w:val="en-US" w:eastAsia="en-US" w:bidi="ar-SA"/>
      </w:rPr>
    </w:lvl>
    <w:lvl w:ilvl="1">
      <w:start w:val="0"/>
      <w:numFmt w:val="bullet"/>
      <w:lvlText w:val="-"/>
      <w:lvlJc w:val="left"/>
      <w:pPr>
        <w:ind w:left="1820" w:hanging="360"/>
      </w:pPr>
      <w:rPr>
        <w:rFonts w:hint="default" w:ascii="Arial" w:hAnsi="Arial" w:eastAsia="Arial" w:cs="Arial"/>
        <w:b w:val="0"/>
        <w:bCs w:val="0"/>
        <w:i w:val="0"/>
        <w:iCs w:val="0"/>
        <w:color w:val="FF0000"/>
        <w:spacing w:val="0"/>
        <w:w w:val="100"/>
        <w:sz w:val="22"/>
        <w:szCs w:val="22"/>
        <w:lang w:val="en-US" w:eastAsia="en-US" w:bidi="ar-SA"/>
      </w:rPr>
    </w:lvl>
    <w:lvl w:ilvl="2">
      <w:start w:val="0"/>
      <w:numFmt w:val="bullet"/>
      <w:lvlText w:val="•"/>
      <w:lvlJc w:val="left"/>
      <w:pPr>
        <w:ind w:left="2713" w:hanging="360"/>
      </w:pPr>
      <w:rPr>
        <w:rFonts w:hint="default"/>
        <w:lang w:val="en-US" w:eastAsia="en-US" w:bidi="ar-SA"/>
      </w:rPr>
    </w:lvl>
    <w:lvl w:ilvl="3">
      <w:start w:val="0"/>
      <w:numFmt w:val="bullet"/>
      <w:lvlText w:val="•"/>
      <w:lvlJc w:val="left"/>
      <w:pPr>
        <w:ind w:left="3606" w:hanging="360"/>
      </w:pPr>
      <w:rPr>
        <w:rFonts w:hint="default"/>
        <w:lang w:val="en-US" w:eastAsia="en-US" w:bidi="ar-SA"/>
      </w:rPr>
    </w:lvl>
    <w:lvl w:ilvl="4">
      <w:start w:val="0"/>
      <w:numFmt w:val="bullet"/>
      <w:lvlText w:val="•"/>
      <w:lvlJc w:val="left"/>
      <w:pPr>
        <w:ind w:left="4500" w:hanging="360"/>
      </w:pPr>
      <w:rPr>
        <w:rFonts w:hint="default"/>
        <w:lang w:val="en-US" w:eastAsia="en-US" w:bidi="ar-SA"/>
      </w:rPr>
    </w:lvl>
    <w:lvl w:ilvl="5">
      <w:start w:val="0"/>
      <w:numFmt w:val="bullet"/>
      <w:lvlText w:val="•"/>
      <w:lvlJc w:val="left"/>
      <w:pPr>
        <w:ind w:left="5393" w:hanging="360"/>
      </w:pPr>
      <w:rPr>
        <w:rFonts w:hint="default"/>
        <w:lang w:val="en-US" w:eastAsia="en-US" w:bidi="ar-SA"/>
      </w:rPr>
    </w:lvl>
    <w:lvl w:ilvl="6">
      <w:start w:val="0"/>
      <w:numFmt w:val="bullet"/>
      <w:lvlText w:val="•"/>
      <w:lvlJc w:val="left"/>
      <w:pPr>
        <w:ind w:left="6286" w:hanging="360"/>
      </w:pPr>
      <w:rPr>
        <w:rFonts w:hint="default"/>
        <w:lang w:val="en-US" w:eastAsia="en-US" w:bidi="ar-SA"/>
      </w:rPr>
    </w:lvl>
    <w:lvl w:ilvl="7">
      <w:start w:val="0"/>
      <w:numFmt w:val="bullet"/>
      <w:lvlText w:val="•"/>
      <w:lvlJc w:val="left"/>
      <w:pPr>
        <w:ind w:left="7180" w:hanging="360"/>
      </w:pPr>
      <w:rPr>
        <w:rFonts w:hint="default"/>
        <w:lang w:val="en-US" w:eastAsia="en-US" w:bidi="ar-SA"/>
      </w:rPr>
    </w:lvl>
    <w:lvl w:ilvl="8">
      <w:start w:val="0"/>
      <w:numFmt w:val="bullet"/>
      <w:lvlText w:val="•"/>
      <w:lvlJc w:val="left"/>
      <w:pPr>
        <w:ind w:left="8073" w:hanging="360"/>
      </w:pPr>
      <w:rPr>
        <w:rFonts w:hint="default"/>
        <w:lang w:val="en-US" w:eastAsia="en-US" w:bidi="ar-SA"/>
      </w:rPr>
    </w:lvl>
  </w:abstractNum>
  <w:abstractNum w:abstractNumId="1">
    <w:multiLevelType w:val="hybridMultilevel"/>
    <w:lvl w:ilvl="0">
      <w:start w:val="0"/>
      <w:numFmt w:val="bullet"/>
      <w:lvlText w:val=""/>
      <w:lvlJc w:val="left"/>
      <w:pPr>
        <w:ind w:left="830" w:hanging="359"/>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1550"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482" w:hanging="360"/>
      </w:pPr>
      <w:rPr>
        <w:rFonts w:hint="default"/>
        <w:lang w:val="en-US" w:eastAsia="en-US" w:bidi="ar-SA"/>
      </w:rPr>
    </w:lvl>
    <w:lvl w:ilvl="3">
      <w:start w:val="0"/>
      <w:numFmt w:val="bullet"/>
      <w:lvlText w:val="•"/>
      <w:lvlJc w:val="left"/>
      <w:pPr>
        <w:ind w:left="3404" w:hanging="360"/>
      </w:pPr>
      <w:rPr>
        <w:rFonts w:hint="default"/>
        <w:lang w:val="en-US" w:eastAsia="en-US" w:bidi="ar-SA"/>
      </w:rPr>
    </w:lvl>
    <w:lvl w:ilvl="4">
      <w:start w:val="0"/>
      <w:numFmt w:val="bullet"/>
      <w:lvlText w:val="•"/>
      <w:lvlJc w:val="left"/>
      <w:pPr>
        <w:ind w:left="4326" w:hanging="360"/>
      </w:pPr>
      <w:rPr>
        <w:rFonts w:hint="default"/>
        <w:lang w:val="en-US" w:eastAsia="en-US" w:bidi="ar-SA"/>
      </w:rPr>
    </w:lvl>
    <w:lvl w:ilvl="5">
      <w:start w:val="0"/>
      <w:numFmt w:val="bullet"/>
      <w:lvlText w:val="•"/>
      <w:lvlJc w:val="left"/>
      <w:pPr>
        <w:ind w:left="5248" w:hanging="360"/>
      </w:pPr>
      <w:rPr>
        <w:rFonts w:hint="default"/>
        <w:lang w:val="en-US" w:eastAsia="en-US" w:bidi="ar-SA"/>
      </w:rPr>
    </w:lvl>
    <w:lvl w:ilvl="6">
      <w:start w:val="0"/>
      <w:numFmt w:val="bullet"/>
      <w:lvlText w:val="•"/>
      <w:lvlJc w:val="left"/>
      <w:pPr>
        <w:ind w:left="6171" w:hanging="360"/>
      </w:pPr>
      <w:rPr>
        <w:rFonts w:hint="default"/>
        <w:lang w:val="en-US" w:eastAsia="en-US" w:bidi="ar-SA"/>
      </w:rPr>
    </w:lvl>
    <w:lvl w:ilvl="7">
      <w:start w:val="0"/>
      <w:numFmt w:val="bullet"/>
      <w:lvlText w:val="•"/>
      <w:lvlJc w:val="left"/>
      <w:pPr>
        <w:ind w:left="7093" w:hanging="360"/>
      </w:pPr>
      <w:rPr>
        <w:rFonts w:hint="default"/>
        <w:lang w:val="en-US" w:eastAsia="en-US" w:bidi="ar-SA"/>
      </w:rPr>
    </w:lvl>
    <w:lvl w:ilvl="8">
      <w:start w:val="0"/>
      <w:numFmt w:val="bullet"/>
      <w:lvlText w:val="•"/>
      <w:lvlJc w:val="left"/>
      <w:pPr>
        <w:ind w:left="8015" w:hanging="360"/>
      </w:pPr>
      <w:rPr>
        <w:rFonts w:hint="default"/>
        <w:lang w:val="en-US" w:eastAsia="en-US" w:bidi="ar-SA"/>
      </w:rPr>
    </w:lvl>
  </w:abstractNum>
  <w:abstractNum w:abstractNumId="0">
    <w:multiLevelType w:val="hybridMultilevel"/>
    <w:lvl w:ilvl="0">
      <w:start w:val="0"/>
      <w:numFmt w:val="bullet"/>
      <w:lvlText w:val="•"/>
      <w:lvlJc w:val="left"/>
      <w:pPr>
        <w:ind w:left="1100" w:hanging="360"/>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460" w:hanging="360"/>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2393" w:hanging="360"/>
      </w:pPr>
      <w:rPr>
        <w:rFonts w:hint="default"/>
        <w:lang w:val="en-US" w:eastAsia="en-US" w:bidi="ar-SA"/>
      </w:rPr>
    </w:lvl>
    <w:lvl w:ilvl="3">
      <w:start w:val="0"/>
      <w:numFmt w:val="bullet"/>
      <w:lvlText w:val="•"/>
      <w:lvlJc w:val="left"/>
      <w:pPr>
        <w:ind w:left="3326" w:hanging="360"/>
      </w:pPr>
      <w:rPr>
        <w:rFonts w:hint="default"/>
        <w:lang w:val="en-US" w:eastAsia="en-US" w:bidi="ar-SA"/>
      </w:rPr>
    </w:lvl>
    <w:lvl w:ilvl="4">
      <w:start w:val="0"/>
      <w:numFmt w:val="bullet"/>
      <w:lvlText w:val="•"/>
      <w:lvlJc w:val="left"/>
      <w:pPr>
        <w:ind w:left="4260" w:hanging="360"/>
      </w:pPr>
      <w:rPr>
        <w:rFonts w:hint="default"/>
        <w:lang w:val="en-US" w:eastAsia="en-US" w:bidi="ar-SA"/>
      </w:rPr>
    </w:lvl>
    <w:lvl w:ilvl="5">
      <w:start w:val="0"/>
      <w:numFmt w:val="bullet"/>
      <w:lvlText w:val="•"/>
      <w:lvlJc w:val="left"/>
      <w:pPr>
        <w:ind w:left="5193" w:hanging="360"/>
      </w:pPr>
      <w:rPr>
        <w:rFonts w:hint="default"/>
        <w:lang w:val="en-US" w:eastAsia="en-US" w:bidi="ar-SA"/>
      </w:rPr>
    </w:lvl>
    <w:lvl w:ilvl="6">
      <w:start w:val="0"/>
      <w:numFmt w:val="bullet"/>
      <w:lvlText w:val="•"/>
      <w:lvlJc w:val="left"/>
      <w:pPr>
        <w:ind w:left="6126" w:hanging="360"/>
      </w:pPr>
      <w:rPr>
        <w:rFonts w:hint="default"/>
        <w:lang w:val="en-US" w:eastAsia="en-US" w:bidi="ar-SA"/>
      </w:rPr>
    </w:lvl>
    <w:lvl w:ilvl="7">
      <w:start w:val="0"/>
      <w:numFmt w:val="bullet"/>
      <w:lvlText w:val="•"/>
      <w:lvlJc w:val="left"/>
      <w:pPr>
        <w:ind w:left="7060" w:hanging="360"/>
      </w:pPr>
      <w:rPr>
        <w:rFonts w:hint="default"/>
        <w:lang w:val="en-US" w:eastAsia="en-US" w:bidi="ar-SA"/>
      </w:rPr>
    </w:lvl>
    <w:lvl w:ilvl="8">
      <w:start w:val="0"/>
      <w:numFmt w:val="bullet"/>
      <w:lvlText w:val="•"/>
      <w:lvlJc w:val="left"/>
      <w:pPr>
        <w:ind w:left="7993"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ind w:left="380"/>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61"/>
      <w:ind w:left="1076"/>
    </w:pPr>
    <w:rPr>
      <w:rFonts w:ascii="Arial" w:hAnsi="Arial" w:eastAsia="Arial" w:cs="Arial"/>
      <w:b/>
      <w:bCs/>
      <w:sz w:val="28"/>
      <w:szCs w:val="28"/>
      <w:lang w:val="en-US" w:eastAsia="en-US" w:bidi="ar-SA"/>
    </w:rPr>
  </w:style>
  <w:style w:styleId="ListParagraph" w:type="paragraph">
    <w:name w:val="List Paragraph"/>
    <w:basedOn w:val="Normal"/>
    <w:uiPriority w:val="1"/>
    <w:qFormat/>
    <w:pPr>
      <w:ind w:left="146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umass.edu/honesty/)" TargetMode="External"/><Relationship Id="rId7" Type="http://schemas.openxmlformats.org/officeDocument/2006/relationships/hyperlink" Target="http://www.umass.edu/disability/students)" TargetMode="External"/><Relationship Id="rId8" Type="http://schemas.openxmlformats.org/officeDocument/2006/relationships/hyperlink" Target="http://www.umass.edu/disability" TargetMode="External"/><Relationship Id="rId9" Type="http://schemas.openxmlformats.org/officeDocument/2006/relationships/hyperlink" Target="http://www.umass.edu/studentlife/single-stop)" TargetMode="External"/><Relationship Id="rId10" Type="http://schemas.openxmlformats.org/officeDocument/2006/relationships/hyperlink" Target="http://engineering.umass.edu/current-students/academics-advising)" TargetMode="External"/><Relationship Id="rId11" Type="http://schemas.openxmlformats.org/officeDocument/2006/relationships/hyperlink" Target="http://www.umass.edu/stonewall/sites/default/files/pronouns_intro.pdf" TargetMode="External"/><Relationship Id="rId12" Type="http://schemas.openxmlformats.org/officeDocument/2006/relationships/hyperlink" Target="http://www.umass.edu/titleix/what-to-do"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MIE 302 Spring 2022 Syllabus-v1.docx</dc:title>
  <dcterms:created xsi:type="dcterms:W3CDTF">2023-11-29T22:29:01Z</dcterms:created>
  <dcterms:modified xsi:type="dcterms:W3CDTF">2023-11-29T22:29:01Z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13.3.1 (a) (Build 22E772610a) Quartz PDFContext</vt:lpwstr>
  </property>
</Properties>
</file>