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Stat</w:t>
      </w:r>
      <w:r>
        <w:rPr>
          <w:spacing w:val="-12"/>
        </w:rPr>
        <w:t> </w:t>
      </w:r>
      <w:r>
        <w:rPr/>
        <w:t>111</w:t>
      </w:r>
      <w:r>
        <w:rPr>
          <w:spacing w:val="-10"/>
        </w:rPr>
        <w:t> </w:t>
      </w:r>
      <w:r>
        <w:rPr/>
        <w:t>Elementary</w:t>
      </w:r>
      <w:r>
        <w:rPr>
          <w:spacing w:val="-13"/>
        </w:rPr>
        <w:t> </w:t>
      </w:r>
      <w:r>
        <w:rPr/>
        <w:t>Statistics</w:t>
      </w:r>
      <w:r>
        <w:rPr>
          <w:spacing w:val="-9"/>
        </w:rPr>
        <w:t> </w:t>
      </w:r>
      <w:r>
        <w:rPr>
          <w:spacing w:val="-2"/>
        </w:rPr>
        <w:t>Syllabus</w:t>
      </w:r>
    </w:p>
    <w:p>
      <w:pPr>
        <w:spacing w:before="137"/>
        <w:ind w:left="391" w:right="244" w:firstLine="0"/>
        <w:jc w:val="center"/>
        <w:rPr>
          <w:b/>
          <w:sz w:val="32"/>
        </w:rPr>
      </w:pPr>
      <w:r>
        <w:rPr>
          <w:b/>
          <w:sz w:val="28"/>
        </w:rPr>
        <w:t>--</w:t>
      </w:r>
      <w:r>
        <w:rPr>
          <w:b/>
          <w:spacing w:val="-6"/>
          <w:sz w:val="28"/>
        </w:rPr>
        <w:t> </w:t>
      </w:r>
      <w:r>
        <w:rPr>
          <w:b/>
          <w:sz w:val="32"/>
        </w:rPr>
        <w:t>Spring</w:t>
      </w:r>
      <w:r>
        <w:rPr>
          <w:b/>
          <w:spacing w:val="-7"/>
          <w:sz w:val="32"/>
        </w:rPr>
        <w:t> </w:t>
      </w:r>
      <w:r>
        <w:rPr>
          <w:b/>
          <w:spacing w:val="-4"/>
          <w:sz w:val="32"/>
        </w:rPr>
        <w:t>2023</w:t>
      </w:r>
    </w:p>
    <w:p>
      <w:pPr>
        <w:pStyle w:val="Heading1"/>
        <w:spacing w:line="368" w:lineRule="exact" w:before="362"/>
        <w:rPr>
          <w:sz w:val="24"/>
        </w:rPr>
      </w:pPr>
      <w:r>
        <w:rPr/>
        <w:t>Moodle</w:t>
      </w:r>
      <w:r>
        <w:rPr>
          <w:spacing w:val="-8"/>
        </w:rPr>
        <w:t> </w:t>
      </w:r>
      <w:r>
        <w:rPr/>
        <w:t>in</w:t>
      </w:r>
      <w:r>
        <w:rPr>
          <w:spacing w:val="-8"/>
        </w:rPr>
        <w:t> </w:t>
      </w:r>
      <w:r>
        <w:rPr/>
        <w:t>the</w:t>
      </w:r>
      <w:r>
        <w:rPr>
          <w:spacing w:val="-8"/>
        </w:rPr>
        <w:t> </w:t>
      </w:r>
      <w:r>
        <w:rPr>
          <w:spacing w:val="-2"/>
        </w:rPr>
        <w:t>Cloud</w:t>
      </w:r>
      <w:r>
        <w:rPr>
          <w:spacing w:val="-2"/>
          <w:sz w:val="24"/>
        </w:rPr>
        <w:t>:</w:t>
      </w:r>
    </w:p>
    <w:p>
      <w:pPr>
        <w:pStyle w:val="BodyText"/>
        <w:spacing w:line="237" w:lineRule="auto" w:before="2"/>
      </w:pPr>
      <w:r>
        <w:rPr/>
        <w:t>The</w:t>
      </w:r>
      <w:r>
        <w:rPr>
          <w:spacing w:val="-6"/>
        </w:rPr>
        <w:t> </w:t>
      </w:r>
      <w:r>
        <w:rPr/>
        <w:t>Moodle</w:t>
      </w:r>
      <w:r>
        <w:rPr>
          <w:spacing w:val="-6"/>
        </w:rPr>
        <w:t> </w:t>
      </w:r>
      <w:r>
        <w:rPr/>
        <w:t>in</w:t>
      </w:r>
      <w:r>
        <w:rPr>
          <w:spacing w:val="-4"/>
        </w:rPr>
        <w:t> </w:t>
      </w:r>
      <w:r>
        <w:rPr/>
        <w:t>the</w:t>
      </w:r>
      <w:r>
        <w:rPr>
          <w:spacing w:val="-6"/>
        </w:rPr>
        <w:t> </w:t>
      </w:r>
      <w:r>
        <w:rPr/>
        <w:t>Cloud</w:t>
      </w:r>
      <w:r>
        <w:rPr>
          <w:spacing w:val="-5"/>
        </w:rPr>
        <w:t> </w:t>
      </w:r>
      <w:r>
        <w:rPr/>
        <w:t>course</w:t>
      </w:r>
      <w:r>
        <w:rPr>
          <w:spacing w:val="-5"/>
        </w:rPr>
        <w:t> </w:t>
      </w:r>
      <w:r>
        <w:rPr/>
        <w:t>web</w:t>
      </w:r>
      <w:r>
        <w:rPr>
          <w:spacing w:val="-5"/>
        </w:rPr>
        <w:t> </w:t>
      </w:r>
      <w:r>
        <w:rPr/>
        <w:t>page</w:t>
      </w:r>
      <w:r>
        <w:rPr>
          <w:spacing w:val="-6"/>
        </w:rPr>
        <w:t> </w:t>
      </w:r>
      <w:r>
        <w:rPr/>
        <w:t>is</w:t>
      </w:r>
      <w:r>
        <w:rPr>
          <w:spacing w:val="-4"/>
        </w:rPr>
        <w:t> </w:t>
      </w:r>
      <w:r>
        <w:rPr/>
        <w:t>the</w:t>
      </w:r>
      <w:r>
        <w:rPr>
          <w:spacing w:val="-6"/>
        </w:rPr>
        <w:t> </w:t>
      </w:r>
      <w:r>
        <w:rPr/>
        <w:t>official</w:t>
      </w:r>
      <w:r>
        <w:rPr>
          <w:spacing w:val="-5"/>
        </w:rPr>
        <w:t> </w:t>
      </w:r>
      <w:r>
        <w:rPr/>
        <w:t>page</w:t>
      </w:r>
      <w:r>
        <w:rPr>
          <w:spacing w:val="-6"/>
        </w:rPr>
        <w:t> </w:t>
      </w:r>
      <w:r>
        <w:rPr/>
        <w:t>for</w:t>
      </w:r>
      <w:r>
        <w:rPr>
          <w:spacing w:val="-4"/>
        </w:rPr>
        <w:t> </w:t>
      </w:r>
      <w:r>
        <w:rPr/>
        <w:t>this</w:t>
      </w:r>
      <w:r>
        <w:rPr>
          <w:spacing w:val="-5"/>
        </w:rPr>
        <w:t> </w:t>
      </w:r>
      <w:r>
        <w:rPr/>
        <w:t>course.</w:t>
      </w:r>
      <w:r>
        <w:rPr>
          <w:spacing w:val="-2"/>
        </w:rPr>
        <w:t> </w:t>
      </w:r>
      <w:r>
        <w:rPr/>
        <w:t>eBook,</w:t>
      </w:r>
      <w:r>
        <w:rPr>
          <w:spacing w:val="-2"/>
        </w:rPr>
        <w:t> </w:t>
      </w:r>
      <w:r>
        <w:rPr/>
        <w:t>supplement</w:t>
      </w:r>
      <w:r>
        <w:rPr>
          <w:spacing w:val="-3"/>
        </w:rPr>
        <w:t> </w:t>
      </w:r>
      <w:r>
        <w:rPr/>
        <w:t>notes, homework links, announcements, grade book etc. will be post there.</w:t>
      </w:r>
    </w:p>
    <w:p>
      <w:pPr>
        <w:spacing w:before="168"/>
        <w:ind w:left="330" w:right="0" w:firstLine="0"/>
        <w:jc w:val="left"/>
        <w:rPr>
          <w:rFonts w:ascii="Arial"/>
          <w:sz w:val="20"/>
        </w:rPr>
      </w:pPr>
      <w:r>
        <w:rPr>
          <w:b/>
          <w:sz w:val="32"/>
        </w:rPr>
        <w:t>Instructor:</w:t>
      </w:r>
      <w:r>
        <w:rPr>
          <w:b/>
          <w:spacing w:val="-20"/>
          <w:sz w:val="32"/>
        </w:rPr>
        <w:t> </w:t>
      </w:r>
      <w:r>
        <w:rPr>
          <w:b/>
          <w:sz w:val="28"/>
        </w:rPr>
        <w:t>Dr.</w:t>
      </w:r>
      <w:r>
        <w:rPr>
          <w:b/>
          <w:spacing w:val="-13"/>
          <w:sz w:val="28"/>
        </w:rPr>
        <w:t> </w:t>
      </w:r>
      <w:r>
        <w:rPr>
          <w:rFonts w:ascii="Arial"/>
          <w:spacing w:val="-2"/>
          <w:sz w:val="20"/>
        </w:rPr>
        <w:t>&lt;PROF_FULL_NAME&gt;</w:t>
      </w:r>
    </w:p>
    <w:p>
      <w:pPr>
        <w:pStyle w:val="BodyText"/>
        <w:spacing w:before="15"/>
        <w:ind w:left="0"/>
        <w:rPr>
          <w:rFonts w:ascii="Arial"/>
          <w:sz w:val="20"/>
        </w:rPr>
      </w:pPr>
    </w:p>
    <w:p>
      <w:pPr>
        <w:spacing w:before="0"/>
        <w:ind w:left="330" w:right="0" w:firstLine="0"/>
        <w:jc w:val="left"/>
        <w:rPr>
          <w:rFonts w:ascii="Trebuchet MS"/>
          <w:sz w:val="20"/>
        </w:rPr>
      </w:pPr>
      <w:r>
        <w:rPr>
          <w:b/>
          <w:sz w:val="24"/>
        </w:rPr>
        <w:t>Office</w:t>
      </w:r>
      <w:r>
        <w:rPr>
          <w:sz w:val="24"/>
        </w:rPr>
        <w:t>:</w:t>
      </w:r>
      <w:r>
        <w:rPr>
          <w:spacing w:val="-6"/>
          <w:sz w:val="24"/>
        </w:rPr>
        <w:t> </w:t>
      </w:r>
      <w:r>
        <w:rPr>
          <w:sz w:val="24"/>
        </w:rPr>
        <w:t>LGRT122D;</w:t>
      </w:r>
      <w:r>
        <w:rPr>
          <w:spacing w:val="-3"/>
          <w:sz w:val="24"/>
        </w:rPr>
        <w:t> </w:t>
      </w:r>
      <w:r>
        <w:rPr>
          <w:b/>
          <w:sz w:val="24"/>
        </w:rPr>
        <w:t>E-mail</w:t>
      </w:r>
      <w:r>
        <w:rPr>
          <w:sz w:val="24"/>
        </w:rPr>
        <w:t>:</w:t>
      </w:r>
      <w:r>
        <w:rPr>
          <w:spacing w:val="-3"/>
          <w:sz w:val="24"/>
        </w:rPr>
        <w:t> </w:t>
      </w:r>
      <w:r>
        <w:rPr>
          <w:rFonts w:ascii="Trebuchet MS"/>
          <w:spacing w:val="-2"/>
          <w:sz w:val="20"/>
        </w:rPr>
        <w:t>&lt;PROF_EMAIL&gt;</w:t>
      </w:r>
    </w:p>
    <w:p>
      <w:pPr>
        <w:spacing w:before="252"/>
        <w:ind w:left="330" w:right="0" w:firstLine="0"/>
        <w:jc w:val="left"/>
        <w:rPr>
          <w:sz w:val="24"/>
        </w:rPr>
      </w:pPr>
      <w:r>
        <w:rPr>
          <w:b/>
          <w:sz w:val="24"/>
        </w:rPr>
        <w:t>Office</w:t>
      </w:r>
      <w:r>
        <w:rPr>
          <w:b/>
          <w:spacing w:val="-2"/>
          <w:sz w:val="24"/>
        </w:rPr>
        <w:t> </w:t>
      </w:r>
      <w:r>
        <w:rPr>
          <w:b/>
          <w:sz w:val="24"/>
        </w:rPr>
        <w:t>Hours:</w:t>
      </w:r>
      <w:r>
        <w:rPr>
          <w:b/>
          <w:spacing w:val="-1"/>
          <w:sz w:val="24"/>
        </w:rPr>
        <w:t> </w:t>
      </w:r>
      <w:r>
        <w:rPr>
          <w:sz w:val="24"/>
        </w:rPr>
        <w:t>TTh:</w:t>
      </w:r>
      <w:r>
        <w:rPr>
          <w:spacing w:val="-2"/>
          <w:sz w:val="24"/>
        </w:rPr>
        <w:t> </w:t>
      </w:r>
      <w:r>
        <w:rPr>
          <w:sz w:val="24"/>
        </w:rPr>
        <w:t>11:30 -</w:t>
      </w:r>
      <w:r>
        <w:rPr>
          <w:spacing w:val="-2"/>
          <w:sz w:val="24"/>
        </w:rPr>
        <w:t>1:00pm</w:t>
      </w:r>
    </w:p>
    <w:p>
      <w:pPr>
        <w:spacing w:before="271"/>
        <w:ind w:left="330" w:right="0" w:firstLine="0"/>
        <w:jc w:val="left"/>
        <w:rPr>
          <w:sz w:val="24"/>
        </w:rPr>
      </w:pPr>
      <w:r>
        <w:rPr>
          <w:b/>
          <w:spacing w:val="-2"/>
          <w:sz w:val="24"/>
        </w:rPr>
        <w:t>Discussion Sessions</w:t>
      </w:r>
      <w:r>
        <w:rPr>
          <w:spacing w:val="-2"/>
          <w:sz w:val="24"/>
        </w:rPr>
        <w:t>: Conducted by </w:t>
      </w:r>
      <w:r>
        <w:rPr>
          <w:spacing w:val="-5"/>
          <w:sz w:val="24"/>
        </w:rPr>
        <w:t>TA</w:t>
      </w:r>
    </w:p>
    <w:p>
      <w:pPr>
        <w:pStyle w:val="BodyText"/>
        <w:spacing w:before="2"/>
      </w:pPr>
      <w:r>
        <w:rPr/>
        <w:t>(Discussion</w:t>
      </w:r>
      <w:r>
        <w:rPr>
          <w:spacing w:val="-3"/>
        </w:rPr>
        <w:t> </w:t>
      </w:r>
      <w:r>
        <w:rPr/>
        <w:t>schedule</w:t>
      </w:r>
      <w:r>
        <w:rPr>
          <w:spacing w:val="-4"/>
        </w:rPr>
        <w:t> </w:t>
      </w:r>
      <w:r>
        <w:rPr/>
        <w:t>and</w:t>
      </w:r>
      <w:r>
        <w:rPr>
          <w:spacing w:val="-3"/>
        </w:rPr>
        <w:t> </w:t>
      </w:r>
      <w:r>
        <w:rPr/>
        <w:t>location</w:t>
      </w:r>
      <w:r>
        <w:rPr>
          <w:spacing w:val="-2"/>
        </w:rPr>
        <w:t> </w:t>
      </w:r>
      <w:r>
        <w:rPr/>
        <w:t>can</w:t>
      </w:r>
      <w:r>
        <w:rPr>
          <w:spacing w:val="-2"/>
        </w:rPr>
        <w:t> </w:t>
      </w:r>
      <w:r>
        <w:rPr/>
        <w:t>be</w:t>
      </w:r>
      <w:r>
        <w:rPr>
          <w:spacing w:val="-5"/>
        </w:rPr>
        <w:t> </w:t>
      </w:r>
      <w:r>
        <w:rPr/>
        <w:t>found</w:t>
      </w:r>
      <w:r>
        <w:rPr>
          <w:spacing w:val="-2"/>
        </w:rPr>
        <w:t> </w:t>
      </w:r>
      <w:r>
        <w:rPr/>
        <w:t>on</w:t>
      </w:r>
      <w:r>
        <w:rPr>
          <w:spacing w:val="-2"/>
        </w:rPr>
        <w:t> </w:t>
      </w:r>
      <w:r>
        <w:rPr/>
        <w:t>your</w:t>
      </w:r>
      <w:r>
        <w:rPr>
          <w:spacing w:val="-2"/>
        </w:rPr>
        <w:t> Spire)</w:t>
      </w:r>
    </w:p>
    <w:p>
      <w:pPr>
        <w:pStyle w:val="BodyText"/>
        <w:spacing w:before="2"/>
        <w:ind w:left="0"/>
      </w:pPr>
    </w:p>
    <w:p>
      <w:pPr>
        <w:pStyle w:val="Heading1"/>
        <w:spacing w:line="368" w:lineRule="exact" w:before="1"/>
      </w:pPr>
      <w:r>
        <w:rPr>
          <w:spacing w:val="-2"/>
        </w:rPr>
        <w:t>Textbook:</w:t>
      </w:r>
    </w:p>
    <w:p>
      <w:pPr>
        <w:pStyle w:val="BodyText"/>
        <w:spacing w:line="275" w:lineRule="exact"/>
        <w:ind w:left="390"/>
      </w:pPr>
      <w:r>
        <w:rPr/>
        <w:t>Seeing</w:t>
      </w:r>
      <w:r>
        <w:rPr>
          <w:spacing w:val="-7"/>
        </w:rPr>
        <w:t> </w:t>
      </w:r>
      <w:r>
        <w:rPr/>
        <w:t>Through</w:t>
      </w:r>
      <w:r>
        <w:rPr>
          <w:spacing w:val="-1"/>
        </w:rPr>
        <w:t> </w:t>
      </w:r>
      <w:r>
        <w:rPr/>
        <w:t>Statistics</w:t>
      </w:r>
      <w:r>
        <w:rPr>
          <w:spacing w:val="-3"/>
        </w:rPr>
        <w:t> </w:t>
      </w:r>
      <w:r>
        <w:rPr/>
        <w:t>(4th</w:t>
      </w:r>
      <w:r>
        <w:rPr>
          <w:spacing w:val="-3"/>
        </w:rPr>
        <w:t> </w:t>
      </w:r>
      <w:r>
        <w:rPr/>
        <w:t>edition)</w:t>
      </w:r>
      <w:r>
        <w:rPr>
          <w:spacing w:val="-2"/>
        </w:rPr>
        <w:t> </w:t>
      </w:r>
      <w:r>
        <w:rPr/>
        <w:t>by</w:t>
      </w:r>
      <w:r>
        <w:rPr>
          <w:spacing w:val="-1"/>
        </w:rPr>
        <w:t> </w:t>
      </w:r>
      <w:r>
        <w:rPr/>
        <w:t>Jessica</w:t>
      </w:r>
      <w:r>
        <w:rPr>
          <w:spacing w:val="-3"/>
        </w:rPr>
        <w:t> </w:t>
      </w:r>
      <w:r>
        <w:rPr>
          <w:spacing w:val="-2"/>
        </w:rPr>
        <w:t>Utts.</w:t>
      </w:r>
    </w:p>
    <w:p>
      <w:pPr>
        <w:pStyle w:val="BodyText"/>
        <w:ind w:right="231" w:firstLine="60"/>
      </w:pPr>
      <w:r>
        <w:rPr>
          <w:u w:val="single"/>
        </w:rPr>
        <w:t>Register</w:t>
      </w:r>
      <w:r>
        <w:rPr>
          <w:spacing w:val="-2"/>
          <w:u w:val="single"/>
        </w:rPr>
        <w:t> </w:t>
      </w:r>
      <w:r>
        <w:rPr>
          <w:u w:val="single"/>
        </w:rPr>
        <w:t>WebAssign</w:t>
      </w:r>
      <w:r>
        <w:rPr>
          <w:spacing w:val="-1"/>
          <w:u w:val="single"/>
        </w:rPr>
        <w:t> </w:t>
      </w:r>
      <w:r>
        <w:rPr>
          <w:u w:val="single"/>
        </w:rPr>
        <w:t>and</w:t>
      </w:r>
      <w:r>
        <w:rPr>
          <w:spacing w:val="-1"/>
          <w:u w:val="single"/>
        </w:rPr>
        <w:t> </w:t>
      </w:r>
      <w:r>
        <w:rPr>
          <w:u w:val="single"/>
        </w:rPr>
        <w:t>eBook</w:t>
      </w:r>
      <w:r>
        <w:rPr>
          <w:spacing w:val="-1"/>
          <w:u w:val="single"/>
        </w:rPr>
        <w:t> </w:t>
      </w:r>
      <w:r>
        <w:rPr>
          <w:u w:val="single"/>
        </w:rPr>
        <w:t>through</w:t>
      </w:r>
      <w:r>
        <w:rPr>
          <w:spacing w:val="-1"/>
          <w:u w:val="single"/>
        </w:rPr>
        <w:t> </w:t>
      </w:r>
      <w:r>
        <w:rPr>
          <w:u w:val="single"/>
        </w:rPr>
        <w:t>the</w:t>
      </w:r>
      <w:r>
        <w:rPr>
          <w:spacing w:val="-3"/>
          <w:u w:val="single"/>
        </w:rPr>
        <w:t> </w:t>
      </w:r>
      <w:r>
        <w:rPr>
          <w:u w:val="single"/>
        </w:rPr>
        <w:t>Moodle</w:t>
      </w:r>
      <w:r>
        <w:rPr>
          <w:spacing w:val="-3"/>
          <w:u w:val="single"/>
        </w:rPr>
        <w:t> </w:t>
      </w:r>
      <w:r>
        <w:rPr>
          <w:u w:val="single"/>
        </w:rPr>
        <w:t>course.</w:t>
      </w:r>
      <w:r>
        <w:rPr>
          <w:spacing w:val="-1"/>
        </w:rPr>
        <w:t> </w:t>
      </w:r>
      <w:r>
        <w:rPr/>
        <w:t>WebAssign</w:t>
      </w:r>
      <w:r>
        <w:rPr>
          <w:spacing w:val="-1"/>
        </w:rPr>
        <w:t> </w:t>
      </w:r>
      <w:r>
        <w:rPr/>
        <w:t>access</w:t>
      </w:r>
      <w:r>
        <w:rPr>
          <w:spacing w:val="-1"/>
        </w:rPr>
        <w:t> </w:t>
      </w:r>
      <w:r>
        <w:rPr/>
        <w:t>and</w:t>
      </w:r>
      <w:r>
        <w:rPr>
          <w:spacing w:val="-1"/>
        </w:rPr>
        <w:t> </w:t>
      </w:r>
      <w:r>
        <w:rPr/>
        <w:t>eBook</w:t>
      </w:r>
      <w:r>
        <w:rPr>
          <w:spacing w:val="-1"/>
        </w:rPr>
        <w:t> </w:t>
      </w:r>
      <w:r>
        <w:rPr/>
        <w:t>together</w:t>
      </w:r>
      <w:r>
        <w:rPr>
          <w:spacing w:val="-2"/>
        </w:rPr>
        <w:t> </w:t>
      </w:r>
      <w:r>
        <w:rPr/>
        <w:t>are built within your Moodle course, as long as you register into and access WebAssign through your Moodle</w:t>
      </w:r>
      <w:r>
        <w:rPr>
          <w:spacing w:val="-4"/>
        </w:rPr>
        <w:t> </w:t>
      </w:r>
      <w:r>
        <w:rPr/>
        <w:t>accounts;</w:t>
      </w:r>
      <w:r>
        <w:rPr>
          <w:spacing w:val="-4"/>
        </w:rPr>
        <w:t> </w:t>
      </w:r>
      <w:r>
        <w:rPr/>
        <w:t>you</w:t>
      </w:r>
      <w:r>
        <w:rPr>
          <w:spacing w:val="-3"/>
        </w:rPr>
        <w:t> </w:t>
      </w:r>
      <w:r>
        <w:rPr/>
        <w:t>can</w:t>
      </w:r>
      <w:r>
        <w:rPr>
          <w:spacing w:val="-3"/>
        </w:rPr>
        <w:t> </w:t>
      </w:r>
      <w:r>
        <w:rPr/>
        <w:t>do</w:t>
      </w:r>
      <w:r>
        <w:rPr>
          <w:spacing w:val="-3"/>
        </w:rPr>
        <w:t> </w:t>
      </w:r>
      <w:r>
        <w:rPr/>
        <w:t>homework</w:t>
      </w:r>
      <w:r>
        <w:rPr>
          <w:spacing w:val="-3"/>
        </w:rPr>
        <w:t> </w:t>
      </w:r>
      <w:r>
        <w:rPr/>
        <w:t>and</w:t>
      </w:r>
      <w:r>
        <w:rPr>
          <w:spacing w:val="-3"/>
        </w:rPr>
        <w:t> </w:t>
      </w:r>
      <w:r>
        <w:rPr/>
        <w:t>view</w:t>
      </w:r>
      <w:r>
        <w:rPr>
          <w:spacing w:val="-3"/>
        </w:rPr>
        <w:t> </w:t>
      </w:r>
      <w:r>
        <w:rPr/>
        <w:t>the</w:t>
      </w:r>
      <w:r>
        <w:rPr>
          <w:spacing w:val="-4"/>
        </w:rPr>
        <w:t> </w:t>
      </w:r>
      <w:r>
        <w:rPr/>
        <w:t>eBook</w:t>
      </w:r>
      <w:r>
        <w:rPr>
          <w:spacing w:val="-3"/>
        </w:rPr>
        <w:t> </w:t>
      </w:r>
      <w:r>
        <w:rPr/>
        <w:t>within</w:t>
      </w:r>
      <w:r>
        <w:rPr>
          <w:spacing w:val="-3"/>
        </w:rPr>
        <w:t> </w:t>
      </w:r>
      <w:r>
        <w:rPr/>
        <w:t>your</w:t>
      </w:r>
      <w:r>
        <w:rPr>
          <w:spacing w:val="-3"/>
        </w:rPr>
        <w:t> </w:t>
      </w:r>
      <w:r>
        <w:rPr/>
        <w:t>Moodle</w:t>
      </w:r>
      <w:r>
        <w:rPr>
          <w:spacing w:val="-4"/>
        </w:rPr>
        <w:t> </w:t>
      </w:r>
      <w:r>
        <w:rPr/>
        <w:t>course.</w:t>
      </w:r>
      <w:r>
        <w:rPr>
          <w:spacing w:val="36"/>
        </w:rPr>
        <w:t> </w:t>
      </w:r>
      <w:r>
        <w:rPr/>
        <w:t>The</w:t>
      </w:r>
      <w:r>
        <w:rPr>
          <w:spacing w:val="-4"/>
        </w:rPr>
        <w:t> </w:t>
      </w:r>
      <w:r>
        <w:rPr/>
        <w:t>first</w:t>
      </w:r>
      <w:r>
        <w:rPr>
          <w:spacing w:val="-3"/>
        </w:rPr>
        <w:t> </w:t>
      </w:r>
      <w:r>
        <w:rPr/>
        <w:t>time you access Stat 111 course and WebAssign through your Moodle accounts, you will be prompted to either create a WebAssign/Cengage account with a Username and Password or enter your existing Cengage login credentials if you already have a Cengage account.</w:t>
      </w:r>
      <w:r>
        <w:rPr>
          <w:spacing w:val="40"/>
        </w:rPr>
        <w:t> </w:t>
      </w:r>
      <w:r>
        <w:rPr/>
        <w:t>Students need pay eBook+WebAssign fee directly to Cengage online, which is required for this course</w:t>
      </w:r>
    </w:p>
    <w:p>
      <w:pPr>
        <w:pStyle w:val="BodyText"/>
        <w:spacing w:before="4"/>
        <w:ind w:left="0"/>
      </w:pPr>
    </w:p>
    <w:p>
      <w:pPr>
        <w:spacing w:line="237" w:lineRule="auto" w:before="1"/>
        <w:ind w:left="219" w:right="231" w:firstLine="0"/>
        <w:jc w:val="left"/>
        <w:rPr>
          <w:rFonts w:ascii="Arial"/>
          <w:sz w:val="24"/>
        </w:rPr>
      </w:pPr>
      <w:r>
        <w:rPr>
          <w:rFonts w:ascii="Arial"/>
          <w:b/>
          <w:color w:val="222222"/>
          <w:sz w:val="24"/>
          <w:highlight w:val="yellow"/>
          <w:u w:val="single" w:color="222222"/>
        </w:rPr>
        <w:t>Virtual</w:t>
      </w:r>
      <w:r>
        <w:rPr>
          <w:rFonts w:ascii="Arial"/>
          <w:b/>
          <w:color w:val="222222"/>
          <w:spacing w:val="-5"/>
          <w:sz w:val="24"/>
          <w:highlight w:val="yellow"/>
          <w:u w:val="single" w:color="222222"/>
        </w:rPr>
        <w:t> </w:t>
      </w:r>
      <w:r>
        <w:rPr>
          <w:rFonts w:ascii="Arial"/>
          <w:b/>
          <w:color w:val="222222"/>
          <w:sz w:val="24"/>
          <w:highlight w:val="yellow"/>
          <w:u w:val="single" w:color="222222"/>
        </w:rPr>
        <w:t>Office</w:t>
      </w:r>
      <w:r>
        <w:rPr>
          <w:rFonts w:ascii="Arial"/>
          <w:b/>
          <w:color w:val="222222"/>
          <w:spacing w:val="-4"/>
          <w:sz w:val="24"/>
          <w:highlight w:val="yellow"/>
          <w:u w:val="single" w:color="222222"/>
        </w:rPr>
        <w:t> </w:t>
      </w:r>
      <w:r>
        <w:rPr>
          <w:rFonts w:ascii="Arial"/>
          <w:b/>
          <w:color w:val="222222"/>
          <w:sz w:val="24"/>
          <w:highlight w:val="yellow"/>
          <w:u w:val="single" w:color="222222"/>
        </w:rPr>
        <w:t>Hours</w:t>
      </w:r>
      <w:r>
        <w:rPr>
          <w:rFonts w:ascii="Arial"/>
          <w:b/>
          <w:color w:val="222222"/>
          <w:spacing w:val="-4"/>
          <w:sz w:val="24"/>
          <w:highlight w:val="yellow"/>
          <w:u w:val="single" w:color="222222"/>
        </w:rPr>
        <w:t> </w:t>
      </w:r>
      <w:r>
        <w:rPr>
          <w:rFonts w:ascii="Arial"/>
          <w:b/>
          <w:color w:val="222222"/>
          <w:sz w:val="24"/>
          <w:highlight w:val="yellow"/>
          <w:u w:val="single" w:color="222222"/>
        </w:rPr>
        <w:t>for</w:t>
      </w:r>
      <w:r>
        <w:rPr>
          <w:rFonts w:ascii="Arial"/>
          <w:b/>
          <w:color w:val="222222"/>
          <w:spacing w:val="-4"/>
          <w:sz w:val="24"/>
          <w:highlight w:val="yellow"/>
          <w:u w:val="single" w:color="222222"/>
        </w:rPr>
        <w:t> </w:t>
      </w:r>
      <w:r>
        <w:rPr>
          <w:rFonts w:ascii="Arial"/>
          <w:b/>
          <w:color w:val="222222"/>
          <w:sz w:val="24"/>
          <w:highlight w:val="yellow"/>
          <w:u w:val="single" w:color="222222"/>
        </w:rPr>
        <w:t>Students</w:t>
      </w:r>
      <w:r>
        <w:rPr>
          <w:rFonts w:ascii="Arial"/>
          <w:b/>
          <w:color w:val="222222"/>
          <w:spacing w:val="-5"/>
          <w:sz w:val="24"/>
          <w:highlight w:val="yellow"/>
          <w:u w:val="single" w:color="222222"/>
        </w:rPr>
        <w:t> </w:t>
      </w:r>
      <w:r>
        <w:rPr>
          <w:rFonts w:ascii="Arial"/>
          <w:color w:val="222222"/>
          <w:sz w:val="24"/>
          <w:highlight w:val="yellow"/>
          <w:u w:val="single" w:color="222222"/>
        </w:rPr>
        <w:t>-</w:t>
      </w:r>
      <w:r>
        <w:rPr>
          <w:rFonts w:ascii="Arial"/>
          <w:color w:val="222222"/>
          <w:spacing w:val="-4"/>
          <w:sz w:val="24"/>
          <w:highlight w:val="yellow"/>
          <w:u w:val="single" w:color="222222"/>
        </w:rPr>
        <w:t> </w:t>
      </w:r>
      <w:r>
        <w:rPr>
          <w:rFonts w:ascii="Arial"/>
          <w:color w:val="222222"/>
          <w:sz w:val="24"/>
          <w:highlight w:val="yellow"/>
          <w:u w:val="single" w:color="222222"/>
        </w:rPr>
        <w:t>Get</w:t>
      </w:r>
      <w:r>
        <w:rPr>
          <w:rFonts w:ascii="Arial"/>
          <w:color w:val="222222"/>
          <w:spacing w:val="-5"/>
          <w:sz w:val="24"/>
          <w:highlight w:val="yellow"/>
          <w:u w:val="single" w:color="222222"/>
        </w:rPr>
        <w:t> </w:t>
      </w:r>
      <w:r>
        <w:rPr>
          <w:rFonts w:ascii="Arial"/>
          <w:color w:val="222222"/>
          <w:sz w:val="24"/>
          <w:highlight w:val="yellow"/>
          <w:u w:val="single" w:color="222222"/>
        </w:rPr>
        <w:t>Help</w:t>
      </w:r>
      <w:r>
        <w:rPr>
          <w:rFonts w:ascii="Arial"/>
          <w:color w:val="222222"/>
          <w:spacing w:val="-4"/>
          <w:sz w:val="24"/>
          <w:highlight w:val="yellow"/>
          <w:u w:val="single" w:color="222222"/>
        </w:rPr>
        <w:t> </w:t>
      </w:r>
      <w:r>
        <w:rPr>
          <w:rFonts w:ascii="Arial"/>
          <w:color w:val="222222"/>
          <w:sz w:val="24"/>
          <w:highlight w:val="yellow"/>
          <w:u w:val="single" w:color="222222"/>
        </w:rPr>
        <w:t>with</w:t>
      </w:r>
      <w:r>
        <w:rPr>
          <w:rFonts w:ascii="Arial"/>
          <w:color w:val="222222"/>
          <w:spacing w:val="-4"/>
          <w:sz w:val="24"/>
          <w:highlight w:val="yellow"/>
          <w:u w:val="single" w:color="222222"/>
        </w:rPr>
        <w:t> </w:t>
      </w:r>
      <w:r>
        <w:rPr>
          <w:rFonts w:ascii="Arial"/>
          <w:color w:val="222222"/>
          <w:sz w:val="24"/>
          <w:highlight w:val="yellow"/>
          <w:u w:val="single" w:color="222222"/>
        </w:rPr>
        <w:t>WebAssign</w:t>
      </w:r>
      <w:r>
        <w:rPr>
          <w:rFonts w:ascii="Arial"/>
          <w:color w:val="222222"/>
          <w:spacing w:val="-4"/>
          <w:sz w:val="24"/>
          <w:highlight w:val="yellow"/>
          <w:u w:val="single" w:color="222222"/>
        </w:rPr>
        <w:t> </w:t>
      </w:r>
      <w:r>
        <w:rPr>
          <w:rFonts w:ascii="Arial"/>
          <w:color w:val="222222"/>
          <w:sz w:val="24"/>
          <w:highlight w:val="yellow"/>
          <w:u w:val="single" w:color="222222"/>
        </w:rPr>
        <w:t>Registration/Purchasing</w:t>
      </w:r>
      <w:r>
        <w:rPr>
          <w:rFonts w:ascii="Arial"/>
          <w:color w:val="222222"/>
          <w:spacing w:val="-4"/>
          <w:sz w:val="24"/>
          <w:highlight w:val="yellow"/>
          <w:u w:val="single" w:color="222222"/>
        </w:rPr>
        <w:t> </w:t>
      </w:r>
      <w:r>
        <w:rPr>
          <w:rFonts w:ascii="Arial"/>
          <w:color w:val="222222"/>
          <w:spacing w:val="-4"/>
          <w:sz w:val="24"/>
        </w:rPr>
        <w:t> </w:t>
      </w:r>
      <w:r>
        <w:rPr>
          <w:rFonts w:ascii="Arial"/>
          <w:color w:val="222222"/>
          <w:spacing w:val="-2"/>
          <w:sz w:val="24"/>
          <w:highlight w:val="yellow"/>
          <w:u w:val="single" w:color="222222"/>
        </w:rPr>
        <w:t>Questions:</w:t>
      </w:r>
    </w:p>
    <w:p>
      <w:pPr>
        <w:pStyle w:val="BodyText"/>
        <w:spacing w:before="2"/>
        <w:ind w:left="0"/>
        <w:rPr>
          <w:rFonts w:ascii="Arial"/>
        </w:rPr>
      </w:pPr>
    </w:p>
    <w:p>
      <w:pPr>
        <w:spacing w:before="0"/>
        <w:ind w:left="219" w:right="231" w:firstLine="0"/>
        <w:jc w:val="left"/>
        <w:rPr>
          <w:rFonts w:ascii="Calibri" w:hAnsi="Calibri"/>
          <w:sz w:val="22"/>
        </w:rPr>
      </w:pPr>
      <w:r>
        <w:rPr>
          <w:rFonts w:ascii="Calibri" w:hAnsi="Calibri"/>
          <w:color w:val="222222"/>
          <w:sz w:val="22"/>
        </w:rPr>
        <w:t>Every</w:t>
      </w:r>
      <w:r>
        <w:rPr>
          <w:rFonts w:ascii="Calibri" w:hAnsi="Calibri"/>
          <w:color w:val="222222"/>
          <w:spacing w:val="-2"/>
          <w:sz w:val="22"/>
        </w:rPr>
        <w:t> </w:t>
      </w:r>
      <w:r>
        <w:rPr>
          <w:rFonts w:ascii="Calibri" w:hAnsi="Calibri"/>
          <w:b/>
          <w:color w:val="222222"/>
          <w:sz w:val="22"/>
        </w:rPr>
        <w:t>Monday</w:t>
      </w:r>
      <w:r>
        <w:rPr>
          <w:rFonts w:ascii="Calibri" w:hAnsi="Calibri"/>
          <w:b/>
          <w:color w:val="222222"/>
          <w:spacing w:val="-2"/>
          <w:sz w:val="22"/>
        </w:rPr>
        <w:t> </w:t>
      </w:r>
      <w:r>
        <w:rPr>
          <w:rFonts w:ascii="Calibri" w:hAnsi="Calibri"/>
          <w:b/>
          <w:color w:val="222222"/>
          <w:sz w:val="22"/>
        </w:rPr>
        <w:t>–</w:t>
      </w:r>
      <w:r>
        <w:rPr>
          <w:rFonts w:ascii="Calibri" w:hAnsi="Calibri"/>
          <w:b/>
          <w:color w:val="222222"/>
          <w:spacing w:val="-2"/>
          <w:sz w:val="22"/>
        </w:rPr>
        <w:t> </w:t>
      </w:r>
      <w:r>
        <w:rPr>
          <w:rFonts w:ascii="Calibri" w:hAnsi="Calibri"/>
          <w:b/>
          <w:color w:val="222222"/>
          <w:sz w:val="22"/>
        </w:rPr>
        <w:t>Friday</w:t>
      </w:r>
      <w:r>
        <w:rPr>
          <w:rFonts w:ascii="Calibri" w:hAnsi="Calibri"/>
          <w:b/>
          <w:color w:val="222222"/>
          <w:spacing w:val="-2"/>
          <w:sz w:val="22"/>
        </w:rPr>
        <w:t> </w:t>
      </w:r>
      <w:r>
        <w:rPr>
          <w:rFonts w:ascii="Calibri" w:hAnsi="Calibri"/>
          <w:color w:val="222222"/>
          <w:sz w:val="22"/>
        </w:rPr>
        <w:t>from</w:t>
      </w:r>
      <w:r>
        <w:rPr>
          <w:rFonts w:ascii="Calibri" w:hAnsi="Calibri"/>
          <w:color w:val="222222"/>
          <w:spacing w:val="-2"/>
          <w:sz w:val="22"/>
        </w:rPr>
        <w:t> </w:t>
      </w:r>
      <w:r>
        <w:rPr>
          <w:rFonts w:ascii="Calibri" w:hAnsi="Calibri"/>
          <w:b/>
          <w:color w:val="222222"/>
          <w:sz w:val="22"/>
        </w:rPr>
        <w:t>1</w:t>
      </w:r>
      <w:r>
        <w:rPr>
          <w:rFonts w:ascii="Calibri" w:hAnsi="Calibri"/>
          <w:b/>
          <w:color w:val="222222"/>
          <w:spacing w:val="-2"/>
          <w:sz w:val="22"/>
        </w:rPr>
        <w:t> </w:t>
      </w:r>
      <w:r>
        <w:rPr>
          <w:rFonts w:ascii="Calibri" w:hAnsi="Calibri"/>
          <w:b/>
          <w:color w:val="222222"/>
          <w:sz w:val="22"/>
        </w:rPr>
        <w:t>–</w:t>
      </w:r>
      <w:r>
        <w:rPr>
          <w:rFonts w:ascii="Calibri" w:hAnsi="Calibri"/>
          <w:b/>
          <w:color w:val="222222"/>
          <w:spacing w:val="-2"/>
          <w:sz w:val="22"/>
        </w:rPr>
        <w:t> </w:t>
      </w:r>
      <w:r>
        <w:rPr>
          <w:rFonts w:ascii="Calibri" w:hAnsi="Calibri"/>
          <w:b/>
          <w:color w:val="222222"/>
          <w:sz w:val="22"/>
        </w:rPr>
        <w:t>3</w:t>
      </w:r>
      <w:r>
        <w:rPr>
          <w:rFonts w:ascii="Calibri" w:hAnsi="Calibri"/>
          <w:b/>
          <w:color w:val="222222"/>
          <w:spacing w:val="-2"/>
          <w:sz w:val="22"/>
        </w:rPr>
        <w:t> </w:t>
      </w:r>
      <w:r>
        <w:rPr>
          <w:rFonts w:ascii="Calibri" w:hAnsi="Calibri"/>
          <w:b/>
          <w:color w:val="222222"/>
          <w:sz w:val="22"/>
        </w:rPr>
        <w:t>PM</w:t>
      </w:r>
      <w:r>
        <w:rPr>
          <w:rFonts w:ascii="Calibri" w:hAnsi="Calibri"/>
          <w:b/>
          <w:color w:val="222222"/>
          <w:spacing w:val="-2"/>
          <w:sz w:val="22"/>
        </w:rPr>
        <w:t> </w:t>
      </w:r>
      <w:r>
        <w:rPr>
          <w:rFonts w:ascii="Calibri" w:hAnsi="Calibri"/>
          <w:color w:val="222222"/>
          <w:sz w:val="22"/>
        </w:rPr>
        <w:t>(Now</w:t>
      </w:r>
      <w:r>
        <w:rPr>
          <w:rFonts w:ascii="Calibri" w:hAnsi="Calibri"/>
          <w:color w:val="222222"/>
          <w:spacing w:val="-2"/>
          <w:sz w:val="22"/>
        </w:rPr>
        <w:t> </w:t>
      </w:r>
      <w:r>
        <w:rPr>
          <w:rFonts w:ascii="Calibri" w:hAnsi="Calibri"/>
          <w:color w:val="222222"/>
          <w:sz w:val="22"/>
        </w:rPr>
        <w:t>-</w:t>
      </w:r>
      <w:r>
        <w:rPr>
          <w:rFonts w:ascii="Calibri" w:hAnsi="Calibri"/>
          <w:color w:val="222222"/>
          <w:spacing w:val="-2"/>
          <w:sz w:val="22"/>
        </w:rPr>
        <w:t> </w:t>
      </w:r>
      <w:r>
        <w:rPr>
          <w:rFonts w:ascii="Calibri" w:hAnsi="Calibri"/>
          <w:color w:val="222222"/>
          <w:sz w:val="22"/>
        </w:rPr>
        <w:t>Feb</w:t>
      </w:r>
      <w:r>
        <w:rPr>
          <w:rFonts w:ascii="Calibri" w:hAnsi="Calibri"/>
          <w:color w:val="222222"/>
          <w:spacing w:val="-2"/>
          <w:sz w:val="22"/>
        </w:rPr>
        <w:t> </w:t>
      </w:r>
      <w:r>
        <w:rPr>
          <w:rFonts w:ascii="Calibri" w:hAnsi="Calibri"/>
          <w:color w:val="222222"/>
          <w:sz w:val="22"/>
        </w:rPr>
        <w:t>10</w:t>
      </w:r>
      <w:r>
        <w:rPr>
          <w:rFonts w:ascii="Calibri" w:hAnsi="Calibri"/>
          <w:color w:val="222222"/>
          <w:sz w:val="22"/>
          <w:vertAlign w:val="superscript"/>
        </w:rPr>
        <w:t>th</w:t>
      </w:r>
      <w:r>
        <w:rPr>
          <w:rFonts w:ascii="Calibri" w:hAnsi="Calibri"/>
          <w:color w:val="222222"/>
          <w:sz w:val="22"/>
          <w:vertAlign w:val="baseline"/>
        </w:rPr>
        <w:t>)</w:t>
      </w:r>
      <w:r>
        <w:rPr>
          <w:rFonts w:ascii="Calibri" w:hAnsi="Calibri"/>
          <w:color w:val="222222"/>
          <w:spacing w:val="-2"/>
          <w:sz w:val="22"/>
          <w:vertAlign w:val="baseline"/>
        </w:rPr>
        <w:t> </w:t>
      </w:r>
      <w:r>
        <w:rPr>
          <w:rFonts w:ascii="Calibri" w:hAnsi="Calibri"/>
          <w:color w:val="222222"/>
          <w:sz w:val="22"/>
          <w:vertAlign w:val="baseline"/>
        </w:rPr>
        <w:t>students</w:t>
      </w:r>
      <w:r>
        <w:rPr>
          <w:rFonts w:ascii="Calibri" w:hAnsi="Calibri"/>
          <w:color w:val="222222"/>
          <w:spacing w:val="-2"/>
          <w:sz w:val="22"/>
          <w:vertAlign w:val="baseline"/>
        </w:rPr>
        <w:t> </w:t>
      </w:r>
      <w:r>
        <w:rPr>
          <w:rFonts w:ascii="Calibri" w:hAnsi="Calibri"/>
          <w:color w:val="222222"/>
          <w:sz w:val="22"/>
          <w:vertAlign w:val="baseline"/>
        </w:rPr>
        <w:t>can</w:t>
      </w:r>
      <w:r>
        <w:rPr>
          <w:rFonts w:ascii="Calibri" w:hAnsi="Calibri"/>
          <w:color w:val="222222"/>
          <w:spacing w:val="-2"/>
          <w:sz w:val="22"/>
          <w:vertAlign w:val="baseline"/>
        </w:rPr>
        <w:t> </w:t>
      </w:r>
      <w:r>
        <w:rPr>
          <w:rFonts w:ascii="Calibri" w:hAnsi="Calibri"/>
          <w:color w:val="222222"/>
          <w:sz w:val="22"/>
          <w:vertAlign w:val="baseline"/>
        </w:rPr>
        <w:t>join</w:t>
      </w:r>
      <w:r>
        <w:rPr>
          <w:rFonts w:ascii="Calibri" w:hAnsi="Calibri"/>
          <w:color w:val="222222"/>
          <w:spacing w:val="-2"/>
          <w:sz w:val="22"/>
          <w:vertAlign w:val="baseline"/>
        </w:rPr>
        <w:t> </w:t>
      </w:r>
      <w:r>
        <w:rPr>
          <w:rFonts w:ascii="Calibri" w:hAnsi="Calibri"/>
          <w:color w:val="222222"/>
          <w:sz w:val="22"/>
          <w:vertAlign w:val="baseline"/>
        </w:rPr>
        <w:t>our</w:t>
      </w:r>
      <w:r>
        <w:rPr>
          <w:rFonts w:ascii="Calibri" w:hAnsi="Calibri"/>
          <w:color w:val="222222"/>
          <w:spacing w:val="-2"/>
          <w:sz w:val="22"/>
          <w:vertAlign w:val="baseline"/>
        </w:rPr>
        <w:t> </w:t>
      </w:r>
      <w:r>
        <w:rPr>
          <w:rFonts w:ascii="Calibri" w:hAnsi="Calibri"/>
          <w:color w:val="222222"/>
          <w:sz w:val="22"/>
          <w:vertAlign w:val="baseline"/>
        </w:rPr>
        <w:t>Cengage</w:t>
      </w:r>
      <w:r>
        <w:rPr>
          <w:rFonts w:ascii="Calibri" w:hAnsi="Calibri"/>
          <w:color w:val="222222"/>
          <w:spacing w:val="-2"/>
          <w:sz w:val="22"/>
          <w:vertAlign w:val="baseline"/>
        </w:rPr>
        <w:t> </w:t>
      </w:r>
      <w:r>
        <w:rPr>
          <w:rFonts w:ascii="Calibri" w:hAnsi="Calibri"/>
          <w:color w:val="222222"/>
          <w:sz w:val="22"/>
          <w:vertAlign w:val="baseline"/>
        </w:rPr>
        <w:t>support</w:t>
      </w:r>
      <w:r>
        <w:rPr>
          <w:rFonts w:ascii="Calibri" w:hAnsi="Calibri"/>
          <w:color w:val="222222"/>
          <w:spacing w:val="-2"/>
          <w:sz w:val="22"/>
          <w:vertAlign w:val="baseline"/>
        </w:rPr>
        <w:t> </w:t>
      </w:r>
      <w:r>
        <w:rPr>
          <w:rFonts w:ascii="Calibri" w:hAnsi="Calibri"/>
          <w:color w:val="222222"/>
          <w:sz w:val="22"/>
          <w:vertAlign w:val="baseline"/>
        </w:rPr>
        <w:t>team</w:t>
      </w:r>
      <w:r>
        <w:rPr>
          <w:rFonts w:ascii="Calibri" w:hAnsi="Calibri"/>
          <w:color w:val="222222"/>
          <w:spacing w:val="-2"/>
          <w:sz w:val="22"/>
          <w:vertAlign w:val="baseline"/>
        </w:rPr>
        <w:t> </w:t>
      </w:r>
      <w:r>
        <w:rPr>
          <w:rFonts w:ascii="Calibri" w:hAnsi="Calibri"/>
          <w:color w:val="222222"/>
          <w:sz w:val="22"/>
          <w:vertAlign w:val="baseline"/>
        </w:rPr>
        <w:t>via</w:t>
      </w:r>
      <w:r>
        <w:rPr>
          <w:rFonts w:ascii="Calibri" w:hAnsi="Calibri"/>
          <w:color w:val="222222"/>
          <w:spacing w:val="-2"/>
          <w:sz w:val="22"/>
          <w:vertAlign w:val="baseline"/>
        </w:rPr>
        <w:t> </w:t>
      </w:r>
      <w:r>
        <w:rPr>
          <w:rFonts w:ascii="Calibri" w:hAnsi="Calibri"/>
          <w:color w:val="222222"/>
          <w:sz w:val="22"/>
          <w:vertAlign w:val="baseline"/>
        </w:rPr>
        <w:t>the</w:t>
      </w:r>
      <w:r>
        <w:rPr>
          <w:rFonts w:ascii="Calibri" w:hAnsi="Calibri"/>
          <w:color w:val="222222"/>
          <w:spacing w:val="-2"/>
          <w:sz w:val="22"/>
          <w:vertAlign w:val="baseline"/>
        </w:rPr>
        <w:t> </w:t>
      </w:r>
      <w:r>
        <w:rPr>
          <w:rFonts w:ascii="Calibri" w:hAnsi="Calibri"/>
          <w:color w:val="222222"/>
          <w:sz w:val="22"/>
          <w:vertAlign w:val="baseline"/>
        </w:rPr>
        <w:t>Zoom link below and get immediate assistance with their WebAssign registration and/or purchasing questions.</w:t>
      </w:r>
    </w:p>
    <w:p>
      <w:pPr>
        <w:pStyle w:val="BodyText"/>
        <w:ind w:left="0"/>
        <w:rPr>
          <w:rFonts w:ascii="Calibri"/>
          <w:sz w:val="22"/>
        </w:rPr>
      </w:pPr>
    </w:p>
    <w:p>
      <w:pPr>
        <w:spacing w:before="1"/>
        <w:ind w:left="219" w:right="0" w:firstLine="0"/>
        <w:jc w:val="left"/>
        <w:rPr>
          <w:rFonts w:ascii="Calibri"/>
          <w:sz w:val="22"/>
        </w:rPr>
      </w:pPr>
      <w:r>
        <w:rPr>
          <w:rFonts w:ascii="Calibri"/>
          <w:color w:val="222222"/>
          <w:sz w:val="22"/>
        </w:rPr>
        <w:t>Here</w:t>
      </w:r>
      <w:r>
        <w:rPr>
          <w:rFonts w:ascii="Calibri"/>
          <w:color w:val="222222"/>
          <w:spacing w:val="-4"/>
          <w:sz w:val="22"/>
        </w:rPr>
        <w:t> </w:t>
      </w:r>
      <w:r>
        <w:rPr>
          <w:rFonts w:ascii="Calibri"/>
          <w:color w:val="222222"/>
          <w:sz w:val="22"/>
        </w:rPr>
        <w:t>is</w:t>
      </w:r>
      <w:r>
        <w:rPr>
          <w:rFonts w:ascii="Calibri"/>
          <w:color w:val="222222"/>
          <w:spacing w:val="-3"/>
          <w:sz w:val="22"/>
        </w:rPr>
        <w:t> </w:t>
      </w:r>
      <w:r>
        <w:rPr>
          <w:rFonts w:ascii="Calibri"/>
          <w:color w:val="222222"/>
          <w:sz w:val="22"/>
        </w:rPr>
        <w:t>the</w:t>
      </w:r>
      <w:r>
        <w:rPr>
          <w:rFonts w:ascii="Calibri"/>
          <w:color w:val="222222"/>
          <w:spacing w:val="-3"/>
          <w:sz w:val="22"/>
        </w:rPr>
        <w:t> </w:t>
      </w:r>
      <w:r>
        <w:rPr>
          <w:rFonts w:ascii="Calibri"/>
          <w:color w:val="222222"/>
          <w:sz w:val="22"/>
        </w:rPr>
        <w:t>Zoom</w:t>
      </w:r>
      <w:r>
        <w:rPr>
          <w:rFonts w:ascii="Calibri"/>
          <w:color w:val="222222"/>
          <w:spacing w:val="-3"/>
          <w:sz w:val="22"/>
        </w:rPr>
        <w:t> </w:t>
      </w:r>
      <w:r>
        <w:rPr>
          <w:rFonts w:ascii="Calibri"/>
          <w:color w:val="222222"/>
          <w:sz w:val="22"/>
        </w:rPr>
        <w:t>link</w:t>
      </w:r>
      <w:r>
        <w:rPr>
          <w:rFonts w:ascii="Calibri"/>
          <w:color w:val="222222"/>
          <w:spacing w:val="-4"/>
          <w:sz w:val="22"/>
        </w:rPr>
        <w:t> </w:t>
      </w:r>
      <w:r>
        <w:rPr>
          <w:rFonts w:ascii="Calibri"/>
          <w:color w:val="222222"/>
          <w:sz w:val="22"/>
        </w:rPr>
        <w:t>to</w:t>
      </w:r>
      <w:r>
        <w:rPr>
          <w:rFonts w:ascii="Calibri"/>
          <w:color w:val="222222"/>
          <w:spacing w:val="-3"/>
          <w:sz w:val="22"/>
        </w:rPr>
        <w:t> </w:t>
      </w:r>
      <w:r>
        <w:rPr>
          <w:rFonts w:ascii="Calibri"/>
          <w:color w:val="222222"/>
          <w:sz w:val="22"/>
        </w:rPr>
        <w:t>get</w:t>
      </w:r>
      <w:r>
        <w:rPr>
          <w:rFonts w:ascii="Calibri"/>
          <w:color w:val="222222"/>
          <w:spacing w:val="-3"/>
          <w:sz w:val="22"/>
        </w:rPr>
        <w:t> </w:t>
      </w:r>
      <w:r>
        <w:rPr>
          <w:rFonts w:ascii="Calibri"/>
          <w:color w:val="222222"/>
          <w:sz w:val="22"/>
        </w:rPr>
        <w:t>live</w:t>
      </w:r>
      <w:r>
        <w:rPr>
          <w:rFonts w:ascii="Calibri"/>
          <w:color w:val="222222"/>
          <w:spacing w:val="-3"/>
          <w:sz w:val="22"/>
        </w:rPr>
        <w:t> </w:t>
      </w:r>
      <w:r>
        <w:rPr>
          <w:rFonts w:ascii="Calibri"/>
          <w:color w:val="222222"/>
          <w:spacing w:val="-2"/>
          <w:sz w:val="22"/>
        </w:rPr>
        <w:t>help:</w:t>
      </w:r>
    </w:p>
    <w:p>
      <w:pPr>
        <w:spacing w:before="264"/>
        <w:ind w:left="219" w:right="0" w:firstLine="0"/>
        <w:jc w:val="left"/>
        <w:rPr>
          <w:rFonts w:ascii="Arial"/>
          <w:sz w:val="20"/>
        </w:rPr>
      </w:pPr>
      <w:r>
        <w:rPr>
          <w:rFonts w:ascii="Calibri"/>
          <w:b/>
          <w:color w:val="000000"/>
          <w:sz w:val="28"/>
          <w:highlight w:val="yellow"/>
        </w:rPr>
        <w:t>Zoom</w:t>
      </w:r>
      <w:r>
        <w:rPr>
          <w:rFonts w:ascii="Calibri"/>
          <w:b/>
          <w:color w:val="000000"/>
          <w:spacing w:val="-4"/>
          <w:sz w:val="28"/>
          <w:highlight w:val="yellow"/>
        </w:rPr>
        <w:t> </w:t>
      </w:r>
      <w:r>
        <w:rPr>
          <w:rFonts w:ascii="Calibri"/>
          <w:b/>
          <w:color w:val="000000"/>
          <w:sz w:val="28"/>
          <w:highlight w:val="yellow"/>
        </w:rPr>
        <w:t>Link:</w:t>
      </w:r>
      <w:r>
        <w:rPr>
          <w:rFonts w:ascii="Calibri"/>
          <w:b/>
          <w:color w:val="000000"/>
          <w:spacing w:val="56"/>
          <w:sz w:val="28"/>
        </w:rPr>
        <w:t> </w:t>
      </w:r>
      <w:r>
        <w:rPr>
          <w:rFonts w:ascii="Arial"/>
          <w:color w:val="000000"/>
          <w:spacing w:val="-2"/>
          <w:sz w:val="20"/>
        </w:rPr>
        <w:t>&lt;LINK_ZOOM&gt;</w:t>
      </w:r>
    </w:p>
    <w:p>
      <w:pPr>
        <w:spacing w:after="0"/>
        <w:jc w:val="left"/>
        <w:rPr>
          <w:rFonts w:ascii="Arial"/>
          <w:sz w:val="20"/>
        </w:rPr>
        <w:sectPr>
          <w:footerReference w:type="default" r:id="rId5"/>
          <w:type w:val="continuous"/>
          <w:pgSz w:w="12240" w:h="15840"/>
          <w:pgMar w:header="0" w:footer="716" w:top="1820" w:bottom="900" w:left="760" w:right="880"/>
          <w:pgNumType w:start="1"/>
        </w:sectPr>
      </w:pPr>
    </w:p>
    <w:p>
      <w:pPr>
        <w:pStyle w:val="Heading1"/>
        <w:spacing w:line="368" w:lineRule="exact" w:before="75"/>
        <w:ind w:left="299"/>
        <w:rPr>
          <w:b w:val="0"/>
        </w:rPr>
      </w:pPr>
      <w:r>
        <w:rPr/>
        <w:t>Course</w:t>
      </w:r>
      <w:r>
        <w:rPr>
          <w:spacing w:val="-14"/>
        </w:rPr>
        <w:t> </w:t>
      </w:r>
      <w:r>
        <w:rPr>
          <w:spacing w:val="-2"/>
        </w:rPr>
        <w:t>Description</w:t>
      </w:r>
      <w:r>
        <w:rPr>
          <w:b w:val="0"/>
          <w:spacing w:val="-2"/>
        </w:rPr>
        <w:t>:</w:t>
      </w:r>
    </w:p>
    <w:p>
      <w:pPr>
        <w:pStyle w:val="BodyText"/>
        <w:ind w:right="231"/>
      </w:pPr>
      <w:r>
        <w:rPr/>
        <w:t>This four-credit course satisfies the R2 general education requirements for graduation. This course covers: Sampling methods, types of studies, critical reading of statistics in the news, graphical representation of data, central tendency and variability, normal distribution, the basics of probability, correlation</w:t>
      </w:r>
      <w:r>
        <w:rPr>
          <w:spacing w:val="-8"/>
        </w:rPr>
        <w:t> </w:t>
      </w:r>
      <w:r>
        <w:rPr/>
        <w:t>versus</w:t>
      </w:r>
      <w:r>
        <w:rPr>
          <w:spacing w:val="-7"/>
        </w:rPr>
        <w:t> </w:t>
      </w:r>
      <w:r>
        <w:rPr/>
        <w:t>causation,</w:t>
      </w:r>
      <w:r>
        <w:rPr>
          <w:spacing w:val="-7"/>
        </w:rPr>
        <w:t> </w:t>
      </w:r>
      <w:r>
        <w:rPr/>
        <w:t>sampling</w:t>
      </w:r>
      <w:r>
        <w:rPr>
          <w:spacing w:val="-8"/>
        </w:rPr>
        <w:t> </w:t>
      </w:r>
      <w:r>
        <w:rPr/>
        <w:t>distributions,</w:t>
      </w:r>
      <w:r>
        <w:rPr>
          <w:spacing w:val="-8"/>
        </w:rPr>
        <w:t> </w:t>
      </w:r>
      <w:r>
        <w:rPr/>
        <w:t>confidence</w:t>
      </w:r>
      <w:r>
        <w:rPr>
          <w:spacing w:val="-9"/>
        </w:rPr>
        <w:t> </w:t>
      </w:r>
      <w:r>
        <w:rPr/>
        <w:t>interval</w:t>
      </w:r>
      <w:r>
        <w:rPr>
          <w:spacing w:val="-8"/>
        </w:rPr>
        <w:t> </w:t>
      </w:r>
      <w:r>
        <w:rPr/>
        <w:t>estimation</w:t>
      </w:r>
      <w:r>
        <w:rPr>
          <w:spacing w:val="-7"/>
        </w:rPr>
        <w:t> </w:t>
      </w:r>
      <w:r>
        <w:rPr/>
        <w:t>and</w:t>
      </w:r>
      <w:r>
        <w:rPr>
          <w:spacing w:val="-7"/>
        </w:rPr>
        <w:t> </w:t>
      </w:r>
      <w:r>
        <w:rPr/>
        <w:t>margin</w:t>
      </w:r>
      <w:r>
        <w:rPr>
          <w:spacing w:val="-8"/>
        </w:rPr>
        <w:t> </w:t>
      </w:r>
      <w:r>
        <w:rPr/>
        <w:t>of</w:t>
      </w:r>
      <w:r>
        <w:rPr>
          <w:spacing w:val="-7"/>
        </w:rPr>
        <w:t> </w:t>
      </w:r>
      <w:r>
        <w:rPr/>
        <w:t>error, and hypothesis testing.</w:t>
      </w:r>
    </w:p>
    <w:p>
      <w:pPr>
        <w:pStyle w:val="BodyText"/>
        <w:spacing w:before="1"/>
        <w:ind w:left="0"/>
      </w:pPr>
    </w:p>
    <w:p>
      <w:pPr>
        <w:pStyle w:val="Heading1"/>
        <w:spacing w:line="368" w:lineRule="exact" w:before="1"/>
      </w:pPr>
      <w:r>
        <w:rPr>
          <w:spacing w:val="-2"/>
        </w:rPr>
        <w:t>Prerequisites</w:t>
      </w:r>
    </w:p>
    <w:p>
      <w:pPr>
        <w:pStyle w:val="BodyText"/>
        <w:ind w:right="231"/>
      </w:pPr>
      <w:r>
        <w:rPr/>
        <w:t>Stat 111 is intended for students who have completed advanced algebra and geometry. The course is highly</w:t>
      </w:r>
      <w:r>
        <w:rPr>
          <w:spacing w:val="-7"/>
        </w:rPr>
        <w:t> </w:t>
      </w:r>
      <w:r>
        <w:rPr/>
        <w:t>computational,</w:t>
      </w:r>
      <w:r>
        <w:rPr>
          <w:spacing w:val="-7"/>
        </w:rPr>
        <w:t> </w:t>
      </w:r>
      <w:r>
        <w:rPr/>
        <w:t>and</w:t>
      </w:r>
      <w:r>
        <w:rPr>
          <w:spacing w:val="-6"/>
        </w:rPr>
        <w:t> </w:t>
      </w:r>
      <w:r>
        <w:rPr/>
        <w:t>some</w:t>
      </w:r>
      <w:r>
        <w:rPr>
          <w:spacing w:val="-8"/>
        </w:rPr>
        <w:t> </w:t>
      </w:r>
      <w:r>
        <w:rPr/>
        <w:t>algebra</w:t>
      </w:r>
      <w:r>
        <w:rPr>
          <w:spacing w:val="-8"/>
        </w:rPr>
        <w:t> </w:t>
      </w:r>
      <w:r>
        <w:rPr/>
        <w:t>is</w:t>
      </w:r>
      <w:r>
        <w:rPr>
          <w:spacing w:val="-6"/>
        </w:rPr>
        <w:t> </w:t>
      </w:r>
      <w:r>
        <w:rPr/>
        <w:t>required.</w:t>
      </w:r>
      <w:r>
        <w:rPr>
          <w:spacing w:val="-7"/>
        </w:rPr>
        <w:t> </w:t>
      </w:r>
      <w:r>
        <w:rPr/>
        <w:t>Students</w:t>
      </w:r>
      <w:r>
        <w:rPr>
          <w:spacing w:val="-7"/>
        </w:rPr>
        <w:t> </w:t>
      </w:r>
      <w:r>
        <w:rPr/>
        <w:t>who</w:t>
      </w:r>
      <w:r>
        <w:rPr>
          <w:spacing w:val="-6"/>
        </w:rPr>
        <w:t> </w:t>
      </w:r>
      <w:r>
        <w:rPr/>
        <w:t>are</w:t>
      </w:r>
      <w:r>
        <w:rPr>
          <w:spacing w:val="-8"/>
        </w:rPr>
        <w:t> </w:t>
      </w:r>
      <w:r>
        <w:rPr/>
        <w:t>unsure</w:t>
      </w:r>
      <w:r>
        <w:rPr>
          <w:spacing w:val="-7"/>
        </w:rPr>
        <w:t> </w:t>
      </w:r>
      <w:r>
        <w:rPr/>
        <w:t>of</w:t>
      </w:r>
      <w:r>
        <w:rPr>
          <w:spacing w:val="-6"/>
        </w:rPr>
        <w:t> </w:t>
      </w:r>
      <w:r>
        <w:rPr/>
        <w:t>their</w:t>
      </w:r>
      <w:r>
        <w:rPr>
          <w:spacing w:val="-6"/>
        </w:rPr>
        <w:t> </w:t>
      </w:r>
      <w:r>
        <w:rPr/>
        <w:t>preparation</w:t>
      </w:r>
      <w:r>
        <w:rPr>
          <w:spacing w:val="-7"/>
        </w:rPr>
        <w:t> </w:t>
      </w:r>
      <w:r>
        <w:rPr/>
        <w:t>should consider taking Math 100.</w:t>
      </w:r>
    </w:p>
    <w:p>
      <w:pPr>
        <w:pStyle w:val="Heading1"/>
        <w:spacing w:before="263"/>
      </w:pPr>
      <w:r>
        <w:rPr>
          <w:spacing w:val="-2"/>
        </w:rPr>
        <w:t>Exams</w:t>
      </w:r>
    </w:p>
    <w:p>
      <w:pPr>
        <w:pStyle w:val="BodyText"/>
        <w:spacing w:before="268"/>
        <w:ind w:right="320"/>
      </w:pPr>
      <w:r>
        <w:rPr/>
        <w:t>All</w:t>
      </w:r>
      <w:r>
        <w:rPr>
          <w:spacing w:val="-5"/>
        </w:rPr>
        <w:t> </w:t>
      </w:r>
      <w:r>
        <w:rPr/>
        <w:t>exams</w:t>
      </w:r>
      <w:r>
        <w:rPr>
          <w:spacing w:val="-3"/>
        </w:rPr>
        <w:t> </w:t>
      </w:r>
      <w:r>
        <w:rPr/>
        <w:t>are</w:t>
      </w:r>
      <w:r>
        <w:rPr>
          <w:spacing w:val="-5"/>
        </w:rPr>
        <w:t> </w:t>
      </w:r>
      <w:r>
        <w:rPr/>
        <w:t>closed</w:t>
      </w:r>
      <w:r>
        <w:rPr>
          <w:spacing w:val="-3"/>
        </w:rPr>
        <w:t> </w:t>
      </w:r>
      <w:r>
        <w:rPr/>
        <w:t>book.</w:t>
      </w:r>
      <w:r>
        <w:rPr>
          <w:spacing w:val="-3"/>
        </w:rPr>
        <w:t> </w:t>
      </w:r>
      <w:r>
        <w:rPr/>
        <w:t>Be</w:t>
      </w:r>
      <w:r>
        <w:rPr>
          <w:spacing w:val="-5"/>
        </w:rPr>
        <w:t> </w:t>
      </w:r>
      <w:r>
        <w:rPr/>
        <w:t>sure</w:t>
      </w:r>
      <w:r>
        <w:rPr>
          <w:spacing w:val="-5"/>
        </w:rPr>
        <w:t> </w:t>
      </w:r>
      <w:r>
        <w:rPr/>
        <w:t>to</w:t>
      </w:r>
      <w:r>
        <w:rPr>
          <w:spacing w:val="-3"/>
        </w:rPr>
        <w:t> </w:t>
      </w:r>
      <w:r>
        <w:rPr/>
        <w:t>bring</w:t>
      </w:r>
      <w:r>
        <w:rPr>
          <w:spacing w:val="-4"/>
        </w:rPr>
        <w:t> </w:t>
      </w:r>
      <w:r>
        <w:rPr/>
        <w:t>your</w:t>
      </w:r>
      <w:r>
        <w:rPr>
          <w:spacing w:val="-3"/>
        </w:rPr>
        <w:t> </w:t>
      </w:r>
      <w:r>
        <w:rPr/>
        <w:t>Umass</w:t>
      </w:r>
      <w:r>
        <w:rPr>
          <w:spacing w:val="-4"/>
        </w:rPr>
        <w:t> </w:t>
      </w:r>
      <w:r>
        <w:rPr/>
        <w:t>student</w:t>
      </w:r>
      <w:r>
        <w:rPr>
          <w:spacing w:val="-5"/>
        </w:rPr>
        <w:t> </w:t>
      </w:r>
      <w:r>
        <w:rPr/>
        <w:t>ID</w:t>
      </w:r>
      <w:r>
        <w:rPr>
          <w:spacing w:val="-3"/>
        </w:rPr>
        <w:t> </w:t>
      </w:r>
      <w:r>
        <w:rPr/>
        <w:t>card</w:t>
      </w:r>
      <w:r>
        <w:rPr>
          <w:spacing w:val="-3"/>
        </w:rPr>
        <w:t> </w:t>
      </w:r>
      <w:r>
        <w:rPr/>
        <w:t>and</w:t>
      </w:r>
      <w:r>
        <w:rPr>
          <w:spacing w:val="-3"/>
        </w:rPr>
        <w:t> </w:t>
      </w:r>
      <w:r>
        <w:rPr/>
        <w:t>any</w:t>
      </w:r>
      <w:r>
        <w:rPr>
          <w:spacing w:val="-3"/>
        </w:rPr>
        <w:t> </w:t>
      </w:r>
      <w:r>
        <w:rPr/>
        <w:t>other</w:t>
      </w:r>
      <w:r>
        <w:rPr>
          <w:spacing w:val="-4"/>
        </w:rPr>
        <w:t> </w:t>
      </w:r>
      <w:r>
        <w:rPr/>
        <w:t>exam</w:t>
      </w:r>
      <w:r>
        <w:rPr>
          <w:spacing w:val="-4"/>
        </w:rPr>
        <w:t> </w:t>
      </w:r>
      <w:r>
        <w:rPr/>
        <w:t>allowed supplies</w:t>
      </w:r>
      <w:r>
        <w:rPr>
          <w:spacing w:val="-3"/>
        </w:rPr>
        <w:t> </w:t>
      </w:r>
      <w:r>
        <w:rPr/>
        <w:t>(like</w:t>
      </w:r>
      <w:r>
        <w:rPr>
          <w:spacing w:val="-3"/>
        </w:rPr>
        <w:t> </w:t>
      </w:r>
      <w:r>
        <w:rPr/>
        <w:t>laptop,</w:t>
      </w:r>
      <w:r>
        <w:rPr>
          <w:spacing w:val="-3"/>
        </w:rPr>
        <w:t> </w:t>
      </w:r>
      <w:r>
        <w:rPr/>
        <w:t>pens,</w:t>
      </w:r>
      <w:r>
        <w:rPr>
          <w:spacing w:val="-3"/>
        </w:rPr>
        <w:t> </w:t>
      </w:r>
      <w:r>
        <w:rPr/>
        <w:t>pencils)</w:t>
      </w:r>
      <w:r>
        <w:rPr>
          <w:spacing w:val="-3"/>
        </w:rPr>
        <w:t> </w:t>
      </w:r>
      <w:r>
        <w:rPr/>
        <w:t>when</w:t>
      </w:r>
      <w:r>
        <w:rPr>
          <w:spacing w:val="-3"/>
        </w:rPr>
        <w:t> </w:t>
      </w:r>
      <w:r>
        <w:rPr/>
        <w:t>you</w:t>
      </w:r>
      <w:r>
        <w:rPr>
          <w:spacing w:val="-3"/>
        </w:rPr>
        <w:t> </w:t>
      </w:r>
      <w:r>
        <w:rPr/>
        <w:t>attend</w:t>
      </w:r>
      <w:r>
        <w:rPr>
          <w:spacing w:val="-3"/>
        </w:rPr>
        <w:t> </w:t>
      </w:r>
      <w:r>
        <w:rPr/>
        <w:t>the</w:t>
      </w:r>
      <w:r>
        <w:rPr>
          <w:spacing w:val="-3"/>
        </w:rPr>
        <w:t> </w:t>
      </w:r>
      <w:r>
        <w:rPr/>
        <w:t>Exams.</w:t>
      </w:r>
      <w:r>
        <w:rPr>
          <w:spacing w:val="-3"/>
        </w:rPr>
        <w:t> </w:t>
      </w:r>
      <w:r>
        <w:rPr/>
        <w:t>All</w:t>
      </w:r>
      <w:r>
        <w:rPr>
          <w:spacing w:val="-3"/>
        </w:rPr>
        <w:t> </w:t>
      </w:r>
      <w:r>
        <w:rPr/>
        <w:t>of</w:t>
      </w:r>
      <w:r>
        <w:rPr>
          <w:spacing w:val="-3"/>
        </w:rPr>
        <w:t> </w:t>
      </w:r>
      <w:r>
        <w:rPr/>
        <w:t>students</w:t>
      </w:r>
      <w:r>
        <w:rPr>
          <w:spacing w:val="-3"/>
        </w:rPr>
        <w:t> </w:t>
      </w:r>
      <w:r>
        <w:rPr/>
        <w:t>must</w:t>
      </w:r>
      <w:r>
        <w:rPr>
          <w:spacing w:val="-3"/>
        </w:rPr>
        <w:t> </w:t>
      </w:r>
      <w:r>
        <w:rPr/>
        <w:t>take</w:t>
      </w:r>
      <w:r>
        <w:rPr>
          <w:spacing w:val="-3"/>
        </w:rPr>
        <w:t> </w:t>
      </w:r>
      <w:r>
        <w:rPr/>
        <w:t>the</w:t>
      </w:r>
      <w:r>
        <w:rPr>
          <w:spacing w:val="-3"/>
        </w:rPr>
        <w:t> </w:t>
      </w:r>
      <w:r>
        <w:rPr/>
        <w:t>regular exam unless you are qualified to take an official make-up exam, which has been permitted by me, which follows procedure of make-up request. </w:t>
      </w:r>
      <w:r>
        <w:rPr>
          <w:b/>
        </w:rPr>
        <w:t>As long as an exam has been taken, it can NOT be </w:t>
      </w:r>
      <w:r>
        <w:rPr>
          <w:b/>
          <w:spacing w:val="-2"/>
        </w:rPr>
        <w:t>retaken</w:t>
      </w:r>
      <w:r>
        <w:rPr>
          <w:spacing w:val="-2"/>
        </w:rPr>
        <w:t>.</w:t>
      </w:r>
    </w:p>
    <w:p>
      <w:pPr>
        <w:pStyle w:val="BodyText"/>
        <w:spacing w:before="5"/>
        <w:ind w:left="0"/>
      </w:pPr>
    </w:p>
    <w:p>
      <w:pPr>
        <w:pStyle w:val="BodyText"/>
        <w:ind w:right="625"/>
      </w:pPr>
      <w:r>
        <w:rPr>
          <w:b/>
        </w:rPr>
        <w:t>Make-up request: </w:t>
      </w:r>
      <w:r>
        <w:rPr/>
        <w:t>All of students should check your travel plan and exam schedules of your courses</w:t>
      </w:r>
      <w:r>
        <w:rPr>
          <w:spacing w:val="-1"/>
        </w:rPr>
        <w:t> </w:t>
      </w:r>
      <w:r>
        <w:rPr/>
        <w:t>carefully.</w:t>
      </w:r>
      <w:r>
        <w:rPr>
          <w:spacing w:val="-1"/>
        </w:rPr>
        <w:t> </w:t>
      </w:r>
      <w:r>
        <w:rPr/>
        <w:t>If you have</w:t>
      </w:r>
      <w:r>
        <w:rPr>
          <w:spacing w:val="-2"/>
        </w:rPr>
        <w:t> </w:t>
      </w:r>
      <w:r>
        <w:rPr/>
        <w:t>any schedule</w:t>
      </w:r>
      <w:r>
        <w:rPr>
          <w:spacing w:val="-2"/>
        </w:rPr>
        <w:t> </w:t>
      </w:r>
      <w:r>
        <w:rPr/>
        <w:t>conflicts along with university policy, let me know at least</w:t>
      </w:r>
      <w:r>
        <w:rPr>
          <w:spacing w:val="-3"/>
        </w:rPr>
        <w:t> </w:t>
      </w:r>
      <w:r>
        <w:rPr/>
        <w:t>one</w:t>
      </w:r>
      <w:r>
        <w:rPr>
          <w:spacing w:val="-4"/>
        </w:rPr>
        <w:t> </w:t>
      </w:r>
      <w:r>
        <w:rPr/>
        <w:t>week</w:t>
      </w:r>
      <w:r>
        <w:rPr>
          <w:spacing w:val="-3"/>
        </w:rPr>
        <w:t> </w:t>
      </w:r>
      <w:r>
        <w:rPr/>
        <w:t>before</w:t>
      </w:r>
      <w:r>
        <w:rPr>
          <w:spacing w:val="-4"/>
        </w:rPr>
        <w:t> </w:t>
      </w:r>
      <w:r>
        <w:rPr/>
        <w:t>the</w:t>
      </w:r>
      <w:r>
        <w:rPr>
          <w:spacing w:val="-4"/>
        </w:rPr>
        <w:t> </w:t>
      </w:r>
      <w:r>
        <w:rPr/>
        <w:t>exam.</w:t>
      </w:r>
      <w:r>
        <w:rPr>
          <w:spacing w:val="-4"/>
        </w:rPr>
        <w:t> </w:t>
      </w:r>
      <w:r>
        <w:rPr/>
        <w:t>Any</w:t>
      </w:r>
      <w:r>
        <w:rPr>
          <w:spacing w:val="-3"/>
        </w:rPr>
        <w:t> </w:t>
      </w:r>
      <w:r>
        <w:rPr/>
        <w:t>late</w:t>
      </w:r>
      <w:r>
        <w:rPr>
          <w:spacing w:val="-4"/>
        </w:rPr>
        <w:t> </w:t>
      </w:r>
      <w:r>
        <w:rPr/>
        <w:t>requests,</w:t>
      </w:r>
      <w:r>
        <w:rPr>
          <w:spacing w:val="-3"/>
        </w:rPr>
        <w:t> </w:t>
      </w:r>
      <w:r>
        <w:rPr/>
        <w:t>except</w:t>
      </w:r>
      <w:r>
        <w:rPr>
          <w:spacing w:val="-3"/>
        </w:rPr>
        <w:t> </w:t>
      </w:r>
      <w:r>
        <w:rPr/>
        <w:t>medical</w:t>
      </w:r>
      <w:r>
        <w:rPr>
          <w:spacing w:val="-3"/>
        </w:rPr>
        <w:t> </w:t>
      </w:r>
      <w:r>
        <w:rPr/>
        <w:t>emergency</w:t>
      </w:r>
      <w:r>
        <w:rPr>
          <w:spacing w:val="-3"/>
        </w:rPr>
        <w:t> </w:t>
      </w:r>
      <w:r>
        <w:rPr/>
        <w:t>with</w:t>
      </w:r>
      <w:r>
        <w:rPr>
          <w:spacing w:val="-3"/>
        </w:rPr>
        <w:t> </w:t>
      </w:r>
      <w:r>
        <w:rPr/>
        <w:t>Doctor’s</w:t>
      </w:r>
      <w:r>
        <w:rPr>
          <w:spacing w:val="-3"/>
        </w:rPr>
        <w:t> </w:t>
      </w:r>
      <w:r>
        <w:rPr/>
        <w:t>note, will be refused.</w:t>
      </w:r>
    </w:p>
    <w:p>
      <w:pPr>
        <w:spacing w:before="245"/>
        <w:ind w:left="330" w:right="0" w:firstLine="0"/>
        <w:jc w:val="left"/>
        <w:rPr>
          <w:b/>
          <w:sz w:val="24"/>
        </w:rPr>
      </w:pPr>
      <w:r>
        <w:rPr>
          <w:b/>
          <w:sz w:val="24"/>
        </w:rPr>
        <w:t>Which</w:t>
      </w:r>
      <w:r>
        <w:rPr>
          <w:b/>
          <w:spacing w:val="-5"/>
          <w:sz w:val="24"/>
        </w:rPr>
        <w:t> </w:t>
      </w:r>
      <w:r>
        <w:rPr>
          <w:b/>
          <w:sz w:val="24"/>
        </w:rPr>
        <w:t>case</w:t>
      </w:r>
      <w:r>
        <w:rPr>
          <w:b/>
          <w:spacing w:val="-3"/>
          <w:sz w:val="24"/>
        </w:rPr>
        <w:t> </w:t>
      </w:r>
      <w:r>
        <w:rPr>
          <w:b/>
          <w:sz w:val="24"/>
        </w:rPr>
        <w:t>and</w:t>
      </w:r>
      <w:r>
        <w:rPr>
          <w:b/>
          <w:spacing w:val="-2"/>
          <w:sz w:val="24"/>
        </w:rPr>
        <w:t> </w:t>
      </w:r>
      <w:r>
        <w:rPr>
          <w:b/>
          <w:sz w:val="24"/>
        </w:rPr>
        <w:t>where</w:t>
      </w:r>
      <w:r>
        <w:rPr>
          <w:b/>
          <w:spacing w:val="-3"/>
          <w:sz w:val="24"/>
        </w:rPr>
        <w:t> </w:t>
      </w:r>
      <w:r>
        <w:rPr>
          <w:b/>
          <w:sz w:val="24"/>
        </w:rPr>
        <w:t>is</w:t>
      </w:r>
      <w:r>
        <w:rPr>
          <w:b/>
          <w:spacing w:val="-2"/>
          <w:sz w:val="24"/>
        </w:rPr>
        <w:t> </w:t>
      </w:r>
      <w:r>
        <w:rPr>
          <w:b/>
          <w:sz w:val="24"/>
        </w:rPr>
        <w:t>the</w:t>
      </w:r>
      <w:r>
        <w:rPr>
          <w:b/>
          <w:spacing w:val="-3"/>
          <w:sz w:val="24"/>
        </w:rPr>
        <w:t> </w:t>
      </w:r>
      <w:r>
        <w:rPr>
          <w:b/>
          <w:sz w:val="24"/>
        </w:rPr>
        <w:t>official</w:t>
      </w:r>
      <w:r>
        <w:rPr>
          <w:b/>
          <w:spacing w:val="-5"/>
          <w:sz w:val="24"/>
        </w:rPr>
        <w:t> </w:t>
      </w:r>
      <w:r>
        <w:rPr>
          <w:b/>
          <w:sz w:val="24"/>
        </w:rPr>
        <w:t>support</w:t>
      </w:r>
      <w:r>
        <w:rPr>
          <w:b/>
          <w:spacing w:val="-1"/>
          <w:sz w:val="24"/>
        </w:rPr>
        <w:t> </w:t>
      </w:r>
      <w:r>
        <w:rPr>
          <w:b/>
          <w:sz w:val="24"/>
        </w:rPr>
        <w:t>document</w:t>
      </w:r>
      <w:r>
        <w:rPr>
          <w:b/>
          <w:spacing w:val="-3"/>
          <w:sz w:val="24"/>
        </w:rPr>
        <w:t> </w:t>
      </w:r>
      <w:r>
        <w:rPr>
          <w:b/>
          <w:sz w:val="24"/>
        </w:rPr>
        <w:t>for</w:t>
      </w:r>
      <w:r>
        <w:rPr>
          <w:b/>
          <w:spacing w:val="-4"/>
          <w:sz w:val="24"/>
        </w:rPr>
        <w:t> </w:t>
      </w:r>
      <w:r>
        <w:rPr>
          <w:b/>
          <w:sz w:val="24"/>
        </w:rPr>
        <w:t>the</w:t>
      </w:r>
      <w:r>
        <w:rPr>
          <w:b/>
          <w:spacing w:val="-3"/>
          <w:sz w:val="24"/>
        </w:rPr>
        <w:t> </w:t>
      </w:r>
      <w:r>
        <w:rPr>
          <w:b/>
          <w:sz w:val="24"/>
        </w:rPr>
        <w:t>make-up</w:t>
      </w:r>
      <w:r>
        <w:rPr>
          <w:b/>
          <w:spacing w:val="-1"/>
          <w:sz w:val="24"/>
        </w:rPr>
        <w:t> </w:t>
      </w:r>
      <w:r>
        <w:rPr>
          <w:b/>
          <w:spacing w:val="-2"/>
          <w:sz w:val="24"/>
        </w:rPr>
        <w:t>request?</w:t>
      </w:r>
    </w:p>
    <w:p>
      <w:pPr>
        <w:pStyle w:val="ListParagraph"/>
        <w:numPr>
          <w:ilvl w:val="0"/>
          <w:numId w:val="1"/>
        </w:numPr>
        <w:tabs>
          <w:tab w:pos="670" w:val="left" w:leader="none"/>
        </w:tabs>
        <w:spacing w:line="242" w:lineRule="auto" w:before="271" w:after="0"/>
        <w:ind w:left="330" w:right="1214" w:firstLine="0"/>
        <w:jc w:val="left"/>
        <w:rPr>
          <w:sz w:val="24"/>
        </w:rPr>
      </w:pPr>
      <w:r>
        <w:rPr>
          <w:sz w:val="24"/>
        </w:rPr>
        <w:t>if</w:t>
      </w:r>
      <w:r>
        <w:rPr>
          <w:spacing w:val="-5"/>
          <w:sz w:val="24"/>
        </w:rPr>
        <w:t> </w:t>
      </w:r>
      <w:r>
        <w:rPr>
          <w:sz w:val="24"/>
        </w:rPr>
        <w:t>you</w:t>
      </w:r>
      <w:r>
        <w:rPr>
          <w:spacing w:val="-5"/>
          <w:sz w:val="24"/>
        </w:rPr>
        <w:t> </w:t>
      </w:r>
      <w:r>
        <w:rPr>
          <w:sz w:val="24"/>
        </w:rPr>
        <w:t>have</w:t>
      </w:r>
      <w:r>
        <w:rPr>
          <w:spacing w:val="-7"/>
          <w:sz w:val="24"/>
        </w:rPr>
        <w:t> </w:t>
      </w:r>
      <w:r>
        <w:rPr>
          <w:sz w:val="24"/>
        </w:rPr>
        <w:t>an</w:t>
      </w:r>
      <w:r>
        <w:rPr>
          <w:spacing w:val="-5"/>
          <w:sz w:val="24"/>
        </w:rPr>
        <w:t> </w:t>
      </w:r>
      <w:r>
        <w:rPr>
          <w:sz w:val="24"/>
        </w:rPr>
        <w:t>exam</w:t>
      </w:r>
      <w:r>
        <w:rPr>
          <w:spacing w:val="-6"/>
          <w:sz w:val="24"/>
        </w:rPr>
        <w:t> </w:t>
      </w:r>
      <w:r>
        <w:rPr>
          <w:sz w:val="24"/>
        </w:rPr>
        <w:t>schedule</w:t>
      </w:r>
      <w:r>
        <w:rPr>
          <w:spacing w:val="-7"/>
          <w:sz w:val="24"/>
        </w:rPr>
        <w:t> </w:t>
      </w:r>
      <w:r>
        <w:rPr>
          <w:sz w:val="24"/>
        </w:rPr>
        <w:t>conflicts</w:t>
      </w:r>
      <w:r>
        <w:rPr>
          <w:spacing w:val="-6"/>
          <w:sz w:val="24"/>
        </w:rPr>
        <w:t> </w:t>
      </w:r>
      <w:r>
        <w:rPr>
          <w:sz w:val="24"/>
        </w:rPr>
        <w:t>with</w:t>
      </w:r>
      <w:r>
        <w:rPr>
          <w:spacing w:val="-6"/>
          <w:sz w:val="24"/>
        </w:rPr>
        <w:t> </w:t>
      </w:r>
      <w:r>
        <w:rPr>
          <w:sz w:val="24"/>
        </w:rPr>
        <w:t>the</w:t>
      </w:r>
      <w:r>
        <w:rPr>
          <w:spacing w:val="-7"/>
          <w:sz w:val="24"/>
        </w:rPr>
        <w:t> </w:t>
      </w:r>
      <w:r>
        <w:rPr>
          <w:sz w:val="24"/>
        </w:rPr>
        <w:t>regular</w:t>
      </w:r>
      <w:r>
        <w:rPr>
          <w:spacing w:val="-6"/>
          <w:sz w:val="24"/>
        </w:rPr>
        <w:t> </w:t>
      </w:r>
      <w:r>
        <w:rPr>
          <w:sz w:val="24"/>
        </w:rPr>
        <w:t>exam,</w:t>
      </w:r>
      <w:r>
        <w:rPr>
          <w:spacing w:val="-5"/>
          <w:sz w:val="24"/>
        </w:rPr>
        <w:t> </w:t>
      </w:r>
      <w:r>
        <w:rPr>
          <w:sz w:val="24"/>
        </w:rPr>
        <w:t>you</w:t>
      </w:r>
      <w:r>
        <w:rPr>
          <w:spacing w:val="-5"/>
          <w:sz w:val="24"/>
        </w:rPr>
        <w:t> </w:t>
      </w:r>
      <w:r>
        <w:rPr>
          <w:sz w:val="24"/>
        </w:rPr>
        <w:t>should</w:t>
      </w:r>
      <w:r>
        <w:rPr>
          <w:spacing w:val="-6"/>
          <w:sz w:val="24"/>
        </w:rPr>
        <w:t> </w:t>
      </w:r>
      <w:r>
        <w:rPr>
          <w:sz w:val="24"/>
        </w:rPr>
        <w:t>contact</w:t>
      </w:r>
      <w:r>
        <w:rPr>
          <w:spacing w:val="-6"/>
          <w:sz w:val="24"/>
        </w:rPr>
        <w:t> </w:t>
      </w:r>
      <w:r>
        <w:rPr>
          <w:sz w:val="24"/>
        </w:rPr>
        <w:t>Office</w:t>
      </w:r>
      <w:r>
        <w:rPr>
          <w:spacing w:val="-3"/>
          <w:sz w:val="24"/>
        </w:rPr>
        <w:t> </w:t>
      </w:r>
      <w:r>
        <w:rPr>
          <w:sz w:val="24"/>
        </w:rPr>
        <w:t>of University Registrar and send it to your instructor with a written request.</w:t>
      </w:r>
    </w:p>
    <w:p>
      <w:pPr>
        <w:pStyle w:val="BodyText"/>
        <w:spacing w:before="2"/>
        <w:ind w:left="0"/>
      </w:pPr>
    </w:p>
    <w:p>
      <w:pPr>
        <w:pStyle w:val="ListParagraph"/>
        <w:numPr>
          <w:ilvl w:val="0"/>
          <w:numId w:val="1"/>
        </w:numPr>
        <w:tabs>
          <w:tab w:pos="670" w:val="left" w:leader="none"/>
        </w:tabs>
        <w:spacing w:line="240" w:lineRule="auto" w:before="0" w:after="0"/>
        <w:ind w:left="330" w:right="521" w:firstLine="0"/>
        <w:jc w:val="left"/>
        <w:rPr>
          <w:sz w:val="24"/>
        </w:rPr>
      </w:pPr>
      <w:r>
        <w:rPr>
          <w:sz w:val="24"/>
        </w:rPr>
        <w:t>if</w:t>
      </w:r>
      <w:r>
        <w:rPr>
          <w:spacing w:val="-5"/>
          <w:sz w:val="24"/>
        </w:rPr>
        <w:t> </w:t>
      </w:r>
      <w:r>
        <w:rPr>
          <w:sz w:val="24"/>
        </w:rPr>
        <w:t>you</w:t>
      </w:r>
      <w:r>
        <w:rPr>
          <w:spacing w:val="-5"/>
          <w:sz w:val="24"/>
        </w:rPr>
        <w:t> </w:t>
      </w:r>
      <w:r>
        <w:rPr>
          <w:sz w:val="24"/>
        </w:rPr>
        <w:t>have</w:t>
      </w:r>
      <w:r>
        <w:rPr>
          <w:spacing w:val="-7"/>
          <w:sz w:val="24"/>
        </w:rPr>
        <w:t> </w:t>
      </w:r>
      <w:r>
        <w:rPr>
          <w:sz w:val="24"/>
        </w:rPr>
        <w:t>a</w:t>
      </w:r>
      <w:r>
        <w:rPr>
          <w:spacing w:val="-6"/>
          <w:sz w:val="24"/>
        </w:rPr>
        <w:t> </w:t>
      </w:r>
      <w:r>
        <w:rPr>
          <w:sz w:val="24"/>
        </w:rPr>
        <w:t>university</w:t>
      </w:r>
      <w:r>
        <w:rPr>
          <w:spacing w:val="-5"/>
          <w:sz w:val="24"/>
        </w:rPr>
        <w:t> </w:t>
      </w:r>
      <w:r>
        <w:rPr>
          <w:sz w:val="24"/>
        </w:rPr>
        <w:t>travel</w:t>
      </w:r>
      <w:r>
        <w:rPr>
          <w:spacing w:val="-6"/>
          <w:sz w:val="24"/>
        </w:rPr>
        <w:t> </w:t>
      </w:r>
      <w:r>
        <w:rPr>
          <w:sz w:val="24"/>
        </w:rPr>
        <w:t>for</w:t>
      </w:r>
      <w:r>
        <w:rPr>
          <w:spacing w:val="-5"/>
          <w:sz w:val="24"/>
        </w:rPr>
        <w:t> </w:t>
      </w:r>
      <w:r>
        <w:rPr>
          <w:sz w:val="24"/>
        </w:rPr>
        <w:t>university</w:t>
      </w:r>
      <w:r>
        <w:rPr>
          <w:spacing w:val="-6"/>
          <w:sz w:val="24"/>
        </w:rPr>
        <w:t> </w:t>
      </w:r>
      <w:r>
        <w:rPr>
          <w:sz w:val="24"/>
        </w:rPr>
        <w:t>business</w:t>
      </w:r>
      <w:r>
        <w:rPr>
          <w:spacing w:val="-5"/>
          <w:sz w:val="24"/>
        </w:rPr>
        <w:t> </w:t>
      </w:r>
      <w:r>
        <w:rPr>
          <w:sz w:val="24"/>
        </w:rPr>
        <w:t>during</w:t>
      </w:r>
      <w:r>
        <w:rPr>
          <w:spacing w:val="-6"/>
          <w:sz w:val="24"/>
        </w:rPr>
        <w:t> </w:t>
      </w:r>
      <w:r>
        <w:rPr>
          <w:sz w:val="24"/>
        </w:rPr>
        <w:t>the</w:t>
      </w:r>
      <w:r>
        <w:rPr>
          <w:spacing w:val="-7"/>
          <w:sz w:val="24"/>
        </w:rPr>
        <w:t> </w:t>
      </w:r>
      <w:r>
        <w:rPr>
          <w:sz w:val="24"/>
        </w:rPr>
        <w:t>regular</w:t>
      </w:r>
      <w:r>
        <w:rPr>
          <w:spacing w:val="-6"/>
          <w:sz w:val="24"/>
        </w:rPr>
        <w:t> </w:t>
      </w:r>
      <w:r>
        <w:rPr>
          <w:sz w:val="24"/>
        </w:rPr>
        <w:t>exam</w:t>
      </w:r>
      <w:r>
        <w:rPr>
          <w:spacing w:val="-6"/>
          <w:sz w:val="24"/>
        </w:rPr>
        <w:t> </w:t>
      </w:r>
      <w:r>
        <w:rPr>
          <w:sz w:val="24"/>
        </w:rPr>
        <w:t>date,</w:t>
      </w:r>
      <w:r>
        <w:rPr>
          <w:spacing w:val="-5"/>
          <w:sz w:val="24"/>
        </w:rPr>
        <w:t> </w:t>
      </w:r>
      <w:r>
        <w:rPr>
          <w:sz w:val="24"/>
        </w:rPr>
        <w:t>like</w:t>
      </w:r>
      <w:r>
        <w:rPr>
          <w:spacing w:val="-7"/>
          <w:sz w:val="24"/>
        </w:rPr>
        <w:t> </w:t>
      </w:r>
      <w:r>
        <w:rPr>
          <w:sz w:val="24"/>
        </w:rPr>
        <w:t>an</w:t>
      </w:r>
      <w:r>
        <w:rPr>
          <w:spacing w:val="-5"/>
          <w:sz w:val="24"/>
        </w:rPr>
        <w:t> </w:t>
      </w:r>
      <w:r>
        <w:rPr>
          <w:sz w:val="24"/>
        </w:rPr>
        <w:t>athletic competition or academic conference etc., you should ask your supervisor or your coach to write an explanation letter including his/her phone number to your instructor as the official written document. Your instructor may verify the event by phone call.</w:t>
      </w:r>
    </w:p>
    <w:p>
      <w:pPr>
        <w:pStyle w:val="BodyText"/>
        <w:spacing w:before="7"/>
        <w:ind w:left="0"/>
      </w:pPr>
    </w:p>
    <w:p>
      <w:pPr>
        <w:pStyle w:val="ListParagraph"/>
        <w:numPr>
          <w:ilvl w:val="0"/>
          <w:numId w:val="1"/>
        </w:numPr>
        <w:tabs>
          <w:tab w:pos="670" w:val="left" w:leader="none"/>
        </w:tabs>
        <w:spacing w:line="242" w:lineRule="auto" w:before="1" w:after="0"/>
        <w:ind w:left="330" w:right="379" w:firstLine="0"/>
        <w:jc w:val="left"/>
        <w:rPr>
          <w:sz w:val="24"/>
        </w:rPr>
      </w:pPr>
      <w:r>
        <w:rPr>
          <w:sz w:val="24"/>
        </w:rPr>
        <w:t>if you have a religious observance on regular exam date and can NOT take the exam, you should write</w:t>
      </w:r>
      <w:r>
        <w:rPr>
          <w:spacing w:val="-7"/>
          <w:sz w:val="24"/>
        </w:rPr>
        <w:t> </w:t>
      </w:r>
      <w:r>
        <w:rPr>
          <w:sz w:val="24"/>
        </w:rPr>
        <w:t>an</w:t>
      </w:r>
      <w:r>
        <w:rPr>
          <w:spacing w:val="-6"/>
          <w:sz w:val="24"/>
        </w:rPr>
        <w:t> </w:t>
      </w:r>
      <w:r>
        <w:rPr>
          <w:sz w:val="24"/>
        </w:rPr>
        <w:t>explanation</w:t>
      </w:r>
      <w:r>
        <w:rPr>
          <w:spacing w:val="-7"/>
          <w:sz w:val="24"/>
        </w:rPr>
        <w:t> </w:t>
      </w:r>
      <w:r>
        <w:rPr>
          <w:sz w:val="24"/>
        </w:rPr>
        <w:t>letter</w:t>
      </w:r>
      <w:r>
        <w:rPr>
          <w:spacing w:val="-6"/>
          <w:sz w:val="24"/>
        </w:rPr>
        <w:t> </w:t>
      </w:r>
      <w:r>
        <w:rPr>
          <w:sz w:val="24"/>
        </w:rPr>
        <w:t>yourself</w:t>
      </w:r>
      <w:r>
        <w:rPr>
          <w:spacing w:val="-6"/>
          <w:sz w:val="24"/>
        </w:rPr>
        <w:t> </w:t>
      </w:r>
      <w:r>
        <w:rPr>
          <w:sz w:val="24"/>
        </w:rPr>
        <w:t>and</w:t>
      </w:r>
      <w:r>
        <w:rPr>
          <w:spacing w:val="-6"/>
          <w:sz w:val="24"/>
        </w:rPr>
        <w:t> </w:t>
      </w:r>
      <w:r>
        <w:rPr>
          <w:sz w:val="24"/>
        </w:rPr>
        <w:t>attach</w:t>
      </w:r>
      <w:r>
        <w:rPr>
          <w:spacing w:val="-6"/>
          <w:sz w:val="24"/>
        </w:rPr>
        <w:t> </w:t>
      </w:r>
      <w:r>
        <w:rPr>
          <w:sz w:val="24"/>
        </w:rPr>
        <w:t>the</w:t>
      </w:r>
      <w:r>
        <w:rPr>
          <w:spacing w:val="-7"/>
          <w:sz w:val="24"/>
        </w:rPr>
        <w:t> </w:t>
      </w:r>
      <w:r>
        <w:rPr>
          <w:sz w:val="24"/>
        </w:rPr>
        <w:t>invitation</w:t>
      </w:r>
      <w:r>
        <w:rPr>
          <w:spacing w:val="-7"/>
          <w:sz w:val="24"/>
        </w:rPr>
        <w:t> </w:t>
      </w:r>
      <w:r>
        <w:rPr>
          <w:sz w:val="24"/>
        </w:rPr>
        <w:t>letter</w:t>
      </w:r>
      <w:r>
        <w:rPr>
          <w:spacing w:val="-6"/>
          <w:sz w:val="24"/>
        </w:rPr>
        <w:t> </w:t>
      </w:r>
      <w:r>
        <w:rPr>
          <w:sz w:val="24"/>
        </w:rPr>
        <w:t>or</w:t>
      </w:r>
      <w:r>
        <w:rPr>
          <w:spacing w:val="-6"/>
          <w:sz w:val="24"/>
        </w:rPr>
        <w:t> </w:t>
      </w:r>
      <w:r>
        <w:rPr>
          <w:sz w:val="24"/>
        </w:rPr>
        <w:t>relevant</w:t>
      </w:r>
      <w:r>
        <w:rPr>
          <w:spacing w:val="-7"/>
          <w:sz w:val="24"/>
        </w:rPr>
        <w:t> </w:t>
      </w:r>
      <w:r>
        <w:rPr>
          <w:sz w:val="24"/>
        </w:rPr>
        <w:t>information</w:t>
      </w:r>
      <w:r>
        <w:rPr>
          <w:spacing w:val="-7"/>
          <w:sz w:val="24"/>
        </w:rPr>
        <w:t> </w:t>
      </w:r>
      <w:r>
        <w:rPr>
          <w:sz w:val="24"/>
        </w:rPr>
        <w:t>as</w:t>
      </w:r>
      <w:r>
        <w:rPr>
          <w:spacing w:val="-6"/>
          <w:sz w:val="24"/>
        </w:rPr>
        <w:t> </w:t>
      </w:r>
      <w:r>
        <w:rPr>
          <w:sz w:val="24"/>
        </w:rPr>
        <w:t>the</w:t>
      </w:r>
      <w:r>
        <w:rPr>
          <w:spacing w:val="-7"/>
          <w:sz w:val="24"/>
        </w:rPr>
        <w:t> </w:t>
      </w:r>
      <w:r>
        <w:rPr>
          <w:sz w:val="24"/>
        </w:rPr>
        <w:t>official </w:t>
      </w:r>
      <w:r>
        <w:rPr>
          <w:spacing w:val="-2"/>
          <w:sz w:val="24"/>
        </w:rPr>
        <w:t>document.</w:t>
      </w:r>
    </w:p>
    <w:p>
      <w:pPr>
        <w:spacing w:after="0" w:line="242" w:lineRule="auto"/>
        <w:jc w:val="left"/>
        <w:rPr>
          <w:sz w:val="24"/>
        </w:rPr>
        <w:sectPr>
          <w:pgSz w:w="12240" w:h="15840"/>
          <w:pgMar w:header="0" w:footer="716" w:top="1580" w:bottom="940" w:left="760" w:right="880"/>
        </w:sectPr>
      </w:pPr>
    </w:p>
    <w:p>
      <w:pPr>
        <w:pStyle w:val="ListParagraph"/>
        <w:numPr>
          <w:ilvl w:val="0"/>
          <w:numId w:val="1"/>
        </w:numPr>
        <w:tabs>
          <w:tab w:pos="670" w:val="left" w:leader="none"/>
        </w:tabs>
        <w:spacing w:line="240" w:lineRule="auto" w:before="66" w:after="0"/>
        <w:ind w:left="330" w:right="557" w:firstLine="0"/>
        <w:jc w:val="left"/>
        <w:rPr>
          <w:sz w:val="24"/>
        </w:rPr>
      </w:pPr>
      <w:r>
        <w:rPr>
          <w:sz w:val="24"/>
        </w:rPr>
        <w:t>if you have a medical reason and can’t take the regular exam, you should ask a medical professional's statement including his/her phone number which indicate that you were unable for medical</w:t>
      </w:r>
      <w:r>
        <w:rPr>
          <w:spacing w:val="-5"/>
          <w:sz w:val="24"/>
        </w:rPr>
        <w:t> </w:t>
      </w:r>
      <w:r>
        <w:rPr>
          <w:sz w:val="24"/>
        </w:rPr>
        <w:t>reason</w:t>
      </w:r>
      <w:r>
        <w:rPr>
          <w:spacing w:val="-6"/>
          <w:sz w:val="24"/>
        </w:rPr>
        <w:t> </w:t>
      </w:r>
      <w:r>
        <w:rPr>
          <w:sz w:val="24"/>
        </w:rPr>
        <w:t>to</w:t>
      </w:r>
      <w:r>
        <w:rPr>
          <w:spacing w:val="-5"/>
          <w:sz w:val="24"/>
        </w:rPr>
        <w:t> </w:t>
      </w:r>
      <w:r>
        <w:rPr>
          <w:sz w:val="24"/>
        </w:rPr>
        <w:t>take</w:t>
      </w:r>
      <w:r>
        <w:rPr>
          <w:spacing w:val="-7"/>
          <w:sz w:val="24"/>
        </w:rPr>
        <w:t> </w:t>
      </w:r>
      <w:r>
        <w:rPr>
          <w:sz w:val="24"/>
        </w:rPr>
        <w:t>the</w:t>
      </w:r>
      <w:r>
        <w:rPr>
          <w:spacing w:val="-7"/>
          <w:sz w:val="24"/>
        </w:rPr>
        <w:t> </w:t>
      </w:r>
      <w:r>
        <w:rPr>
          <w:sz w:val="24"/>
        </w:rPr>
        <w:t>scheduled</w:t>
      </w:r>
      <w:r>
        <w:rPr>
          <w:spacing w:val="-6"/>
          <w:sz w:val="24"/>
        </w:rPr>
        <w:t> </w:t>
      </w:r>
      <w:r>
        <w:rPr>
          <w:sz w:val="24"/>
        </w:rPr>
        <w:t>exam.</w:t>
      </w:r>
      <w:r>
        <w:rPr>
          <w:spacing w:val="-5"/>
          <w:sz w:val="24"/>
        </w:rPr>
        <w:t> </w:t>
      </w:r>
      <w:r>
        <w:rPr>
          <w:sz w:val="24"/>
        </w:rPr>
        <w:t>If</w:t>
      </w:r>
      <w:r>
        <w:rPr>
          <w:spacing w:val="-5"/>
          <w:sz w:val="24"/>
        </w:rPr>
        <w:t> </w:t>
      </w:r>
      <w:r>
        <w:rPr>
          <w:sz w:val="24"/>
        </w:rPr>
        <w:t>the</w:t>
      </w:r>
      <w:r>
        <w:rPr>
          <w:spacing w:val="-7"/>
          <w:sz w:val="24"/>
        </w:rPr>
        <w:t> </w:t>
      </w:r>
      <w:r>
        <w:rPr>
          <w:sz w:val="24"/>
        </w:rPr>
        <w:t>medical</w:t>
      </w:r>
      <w:r>
        <w:rPr>
          <w:spacing w:val="-5"/>
          <w:sz w:val="24"/>
        </w:rPr>
        <w:t> </w:t>
      </w:r>
      <w:r>
        <w:rPr>
          <w:sz w:val="24"/>
        </w:rPr>
        <w:t>professional's</w:t>
      </w:r>
      <w:r>
        <w:rPr>
          <w:spacing w:val="-6"/>
          <w:sz w:val="24"/>
        </w:rPr>
        <w:t> </w:t>
      </w:r>
      <w:r>
        <w:rPr>
          <w:sz w:val="24"/>
        </w:rPr>
        <w:t>statement</w:t>
      </w:r>
      <w:r>
        <w:rPr>
          <w:spacing w:val="-6"/>
          <w:sz w:val="24"/>
        </w:rPr>
        <w:t> </w:t>
      </w:r>
      <w:r>
        <w:rPr>
          <w:sz w:val="24"/>
        </w:rPr>
        <w:t>is</w:t>
      </w:r>
      <w:r>
        <w:rPr>
          <w:spacing w:val="-5"/>
          <w:sz w:val="24"/>
        </w:rPr>
        <w:t> </w:t>
      </w:r>
      <w:r>
        <w:rPr>
          <w:sz w:val="24"/>
        </w:rPr>
        <w:t>not</w:t>
      </w:r>
      <w:r>
        <w:rPr>
          <w:spacing w:val="-7"/>
          <w:sz w:val="24"/>
        </w:rPr>
        <w:t> </w:t>
      </w:r>
      <w:r>
        <w:rPr>
          <w:sz w:val="24"/>
        </w:rPr>
        <w:t>given</w:t>
      </w:r>
      <w:r>
        <w:rPr>
          <w:spacing w:val="-6"/>
          <w:sz w:val="24"/>
        </w:rPr>
        <w:t> </w:t>
      </w:r>
      <w:r>
        <w:rPr>
          <w:sz w:val="24"/>
        </w:rPr>
        <w:t>before the exam, your make-up request will be refused.</w:t>
      </w:r>
    </w:p>
    <w:p>
      <w:pPr>
        <w:pStyle w:val="BodyText"/>
        <w:spacing w:before="14"/>
        <w:ind w:left="0"/>
      </w:pPr>
    </w:p>
    <w:p>
      <w:pPr>
        <w:pStyle w:val="Heading1"/>
      </w:pPr>
      <w:r>
        <w:rPr>
          <w:spacing w:val="-2"/>
        </w:rPr>
        <w:t>Homework</w:t>
      </w:r>
    </w:p>
    <w:p>
      <w:pPr>
        <w:pStyle w:val="BodyText"/>
        <w:spacing w:line="242" w:lineRule="auto" w:before="273"/>
        <w:ind w:right="95"/>
      </w:pPr>
      <w:r>
        <w:rPr/>
        <w:t>All students require the WebAssign online homework system, which you may self-enroll the online homework system through the Moodle course. Please watch the instruction video at &lt;LINK&gt;, then register WebAssign through your Moodle account to do homework or study eBook there. You can discussion</w:t>
      </w:r>
      <w:r>
        <w:rPr>
          <w:spacing w:val="-6"/>
        </w:rPr>
        <w:t> </w:t>
      </w:r>
      <w:r>
        <w:rPr/>
        <w:t>homework</w:t>
      </w:r>
      <w:r>
        <w:rPr>
          <w:spacing w:val="-7"/>
        </w:rPr>
        <w:t> </w:t>
      </w:r>
      <w:r>
        <w:rPr/>
        <w:t>with</w:t>
      </w:r>
      <w:r>
        <w:rPr>
          <w:spacing w:val="-7"/>
        </w:rPr>
        <w:t> </w:t>
      </w:r>
      <w:r>
        <w:rPr/>
        <w:t>others,</w:t>
      </w:r>
      <w:r>
        <w:rPr>
          <w:spacing w:val="-3"/>
        </w:rPr>
        <w:t> </w:t>
      </w:r>
      <w:r>
        <w:rPr/>
        <w:t>but</w:t>
      </w:r>
      <w:r>
        <w:rPr>
          <w:spacing w:val="-3"/>
        </w:rPr>
        <w:t> </w:t>
      </w:r>
      <w:r>
        <w:rPr/>
        <w:t>you</w:t>
      </w:r>
      <w:r>
        <w:rPr>
          <w:spacing w:val="-3"/>
        </w:rPr>
        <w:t> </w:t>
      </w:r>
      <w:r>
        <w:rPr/>
        <w:t>have</w:t>
      </w:r>
      <w:r>
        <w:rPr>
          <w:spacing w:val="-4"/>
        </w:rPr>
        <w:t> </w:t>
      </w:r>
      <w:r>
        <w:rPr/>
        <w:t>to</w:t>
      </w:r>
      <w:r>
        <w:rPr>
          <w:spacing w:val="-3"/>
        </w:rPr>
        <w:t> </w:t>
      </w:r>
      <w:r>
        <w:rPr/>
        <w:t>write</w:t>
      </w:r>
      <w:r>
        <w:rPr>
          <w:spacing w:val="-4"/>
        </w:rPr>
        <w:t> </w:t>
      </w:r>
      <w:r>
        <w:rPr/>
        <w:t>your</w:t>
      </w:r>
      <w:r>
        <w:rPr>
          <w:spacing w:val="-3"/>
        </w:rPr>
        <w:t> </w:t>
      </w:r>
      <w:r>
        <w:rPr/>
        <w:t>answers</w:t>
      </w:r>
      <w:r>
        <w:rPr>
          <w:spacing w:val="-3"/>
        </w:rPr>
        <w:t> </w:t>
      </w:r>
      <w:r>
        <w:rPr/>
        <w:t>yourself.</w:t>
      </w:r>
      <w:r>
        <w:rPr>
          <w:spacing w:val="-3"/>
        </w:rPr>
        <w:t> </w:t>
      </w:r>
      <w:r>
        <w:rPr/>
        <w:t>Follow</w:t>
      </w:r>
      <w:r>
        <w:rPr>
          <w:spacing w:val="-3"/>
        </w:rPr>
        <w:t> </w:t>
      </w:r>
      <w:r>
        <w:rPr/>
        <w:t>Moodle</w:t>
      </w:r>
      <w:r>
        <w:rPr>
          <w:spacing w:val="-4"/>
        </w:rPr>
        <w:t> </w:t>
      </w:r>
      <w:r>
        <w:rPr/>
        <w:t>deadlines to keep up with learning paces. There is no make-up or extension for homework.</w:t>
      </w:r>
      <w:r>
        <w:rPr>
          <w:spacing w:val="40"/>
        </w:rPr>
        <w:t> </w:t>
      </w:r>
      <w:r>
        <w:rPr/>
        <w:t>No homework grades will be dropped.</w:t>
      </w:r>
    </w:p>
    <w:p>
      <w:pPr>
        <w:pStyle w:val="Heading1"/>
        <w:spacing w:before="274"/>
      </w:pPr>
      <w:r>
        <w:rPr>
          <w:spacing w:val="-2"/>
        </w:rPr>
        <w:t>Discussion</w:t>
      </w:r>
      <w:r>
        <w:rPr>
          <w:spacing w:val="-3"/>
        </w:rPr>
        <w:t> </w:t>
      </w:r>
      <w:r>
        <w:rPr>
          <w:spacing w:val="-2"/>
        </w:rPr>
        <w:t>sections</w:t>
      </w:r>
    </w:p>
    <w:p>
      <w:pPr>
        <w:pStyle w:val="BodyText"/>
        <w:spacing w:before="268"/>
      </w:pPr>
      <w:r>
        <w:rPr/>
        <w:t>Attendance</w:t>
      </w:r>
      <w:r>
        <w:rPr>
          <w:spacing w:val="-4"/>
        </w:rPr>
        <w:t> </w:t>
      </w:r>
      <w:r>
        <w:rPr/>
        <w:t>at</w:t>
      </w:r>
      <w:r>
        <w:rPr>
          <w:spacing w:val="-3"/>
        </w:rPr>
        <w:t> </w:t>
      </w:r>
      <w:r>
        <w:rPr/>
        <w:t>discussions</w:t>
      </w:r>
      <w:r>
        <w:rPr>
          <w:spacing w:val="-3"/>
        </w:rPr>
        <w:t> </w:t>
      </w:r>
      <w:r>
        <w:rPr/>
        <w:t>is</w:t>
      </w:r>
      <w:r>
        <w:rPr>
          <w:spacing w:val="-3"/>
        </w:rPr>
        <w:t> </w:t>
      </w:r>
      <w:r>
        <w:rPr/>
        <w:t>mandatory.</w:t>
      </w:r>
      <w:r>
        <w:rPr>
          <w:spacing w:val="-3"/>
        </w:rPr>
        <w:t> </w:t>
      </w:r>
      <w:r>
        <w:rPr/>
        <w:t>There</w:t>
      </w:r>
      <w:r>
        <w:rPr>
          <w:spacing w:val="-4"/>
        </w:rPr>
        <w:t> </w:t>
      </w:r>
      <w:r>
        <w:rPr/>
        <w:t>will</w:t>
      </w:r>
      <w:r>
        <w:rPr>
          <w:spacing w:val="-3"/>
        </w:rPr>
        <w:t> </w:t>
      </w:r>
      <w:r>
        <w:rPr/>
        <w:t>be</w:t>
      </w:r>
      <w:r>
        <w:rPr>
          <w:spacing w:val="-4"/>
        </w:rPr>
        <w:t> </w:t>
      </w:r>
      <w:r>
        <w:rPr/>
        <w:t>14</w:t>
      </w:r>
      <w:r>
        <w:rPr>
          <w:spacing w:val="-4"/>
        </w:rPr>
        <w:t> </w:t>
      </w:r>
      <w:r>
        <w:rPr/>
        <w:t>discussion</w:t>
      </w:r>
      <w:r>
        <w:rPr>
          <w:spacing w:val="-3"/>
        </w:rPr>
        <w:t> </w:t>
      </w:r>
      <w:r>
        <w:rPr/>
        <w:t>sections</w:t>
      </w:r>
      <w:r>
        <w:rPr>
          <w:spacing w:val="-3"/>
        </w:rPr>
        <w:t> </w:t>
      </w:r>
      <w:r>
        <w:rPr/>
        <w:t>meets.</w:t>
      </w:r>
      <w:r>
        <w:rPr>
          <w:spacing w:val="-3"/>
        </w:rPr>
        <w:t> </w:t>
      </w:r>
      <w:r>
        <w:rPr/>
        <w:t>Their</w:t>
      </w:r>
      <w:r>
        <w:rPr>
          <w:spacing w:val="-3"/>
        </w:rPr>
        <w:t> </w:t>
      </w:r>
      <w:r>
        <w:rPr/>
        <w:t>purpose</w:t>
      </w:r>
      <w:r>
        <w:rPr>
          <w:spacing w:val="-4"/>
        </w:rPr>
        <w:t> </w:t>
      </w:r>
      <w:r>
        <w:rPr/>
        <w:t>is</w:t>
      </w:r>
      <w:r>
        <w:rPr>
          <w:spacing w:val="-3"/>
        </w:rPr>
        <w:t> </w:t>
      </w:r>
      <w:r>
        <w:rPr/>
        <w:t>to present group and individual activities aimed at reinforcing the lecture material, discuss homework, projects and giving quizzes.</w:t>
      </w:r>
    </w:p>
    <w:p>
      <w:pPr>
        <w:pStyle w:val="BodyText"/>
        <w:spacing w:before="60"/>
        <w:ind w:left="0"/>
      </w:pPr>
    </w:p>
    <w:p>
      <w:pPr>
        <w:pStyle w:val="Heading1"/>
      </w:pPr>
      <w:r>
        <w:rPr>
          <w:spacing w:val="-2"/>
        </w:rPr>
        <w:t>Attendance</w:t>
      </w:r>
    </w:p>
    <w:p>
      <w:pPr>
        <w:pStyle w:val="BodyText"/>
        <w:spacing w:line="242" w:lineRule="auto" w:before="273"/>
        <w:ind w:right="231"/>
      </w:pPr>
      <w:r>
        <w:rPr/>
        <w:t>Attendance will be taken at the lectures/discussion sessions every time after drop-add period. It is very important</w:t>
      </w:r>
      <w:r>
        <w:rPr>
          <w:spacing w:val="-4"/>
        </w:rPr>
        <w:t> </w:t>
      </w:r>
      <w:r>
        <w:rPr/>
        <w:t>that</w:t>
      </w:r>
      <w:r>
        <w:rPr>
          <w:spacing w:val="-4"/>
        </w:rPr>
        <w:t> </w:t>
      </w:r>
      <w:r>
        <w:rPr/>
        <w:t>each</w:t>
      </w:r>
      <w:r>
        <w:rPr>
          <w:spacing w:val="-3"/>
        </w:rPr>
        <w:t> </w:t>
      </w:r>
      <w:r>
        <w:rPr/>
        <w:t>student</w:t>
      </w:r>
      <w:r>
        <w:rPr>
          <w:spacing w:val="-3"/>
        </w:rPr>
        <w:t> </w:t>
      </w:r>
      <w:r>
        <w:rPr/>
        <w:t>is</w:t>
      </w:r>
      <w:r>
        <w:rPr>
          <w:spacing w:val="-3"/>
        </w:rPr>
        <w:t> </w:t>
      </w:r>
      <w:r>
        <w:rPr/>
        <w:t>responsible</w:t>
      </w:r>
      <w:r>
        <w:rPr>
          <w:spacing w:val="-4"/>
        </w:rPr>
        <w:t> </w:t>
      </w:r>
      <w:r>
        <w:rPr/>
        <w:t>for</w:t>
      </w:r>
      <w:r>
        <w:rPr>
          <w:spacing w:val="-3"/>
        </w:rPr>
        <w:t> </w:t>
      </w:r>
      <w:r>
        <w:rPr/>
        <w:t>knowing</w:t>
      </w:r>
      <w:r>
        <w:rPr>
          <w:spacing w:val="-3"/>
        </w:rPr>
        <w:t> </w:t>
      </w:r>
      <w:r>
        <w:rPr/>
        <w:t>what</w:t>
      </w:r>
      <w:r>
        <w:rPr>
          <w:spacing w:val="-3"/>
        </w:rPr>
        <w:t> </w:t>
      </w:r>
      <w:r>
        <w:rPr/>
        <w:t>goes</w:t>
      </w:r>
      <w:r>
        <w:rPr>
          <w:spacing w:val="-3"/>
        </w:rPr>
        <w:t> </w:t>
      </w:r>
      <w:r>
        <w:rPr/>
        <w:t>on</w:t>
      </w:r>
      <w:r>
        <w:rPr>
          <w:spacing w:val="-3"/>
        </w:rPr>
        <w:t> </w:t>
      </w:r>
      <w:r>
        <w:rPr/>
        <w:t>in</w:t>
      </w:r>
      <w:r>
        <w:rPr>
          <w:spacing w:val="-3"/>
        </w:rPr>
        <w:t> </w:t>
      </w:r>
      <w:r>
        <w:rPr/>
        <w:t>the</w:t>
      </w:r>
      <w:r>
        <w:rPr>
          <w:spacing w:val="-4"/>
        </w:rPr>
        <w:t> </w:t>
      </w:r>
      <w:r>
        <w:rPr/>
        <w:t>lecture/discussion;</w:t>
      </w:r>
      <w:r>
        <w:rPr>
          <w:spacing w:val="-3"/>
        </w:rPr>
        <w:t> </w:t>
      </w:r>
      <w:r>
        <w:rPr/>
        <w:t>that</w:t>
      </w:r>
      <w:r>
        <w:rPr>
          <w:spacing w:val="-3"/>
        </w:rPr>
        <w:t> </w:t>
      </w:r>
      <w:r>
        <w:rPr/>
        <w:t>is,</w:t>
      </w:r>
      <w:r>
        <w:rPr>
          <w:spacing w:val="-3"/>
        </w:rPr>
        <w:t> </w:t>
      </w:r>
      <w:r>
        <w:rPr/>
        <w:t>for obtaining</w:t>
      </w:r>
      <w:r>
        <w:rPr>
          <w:spacing w:val="-1"/>
        </w:rPr>
        <w:t> </w:t>
      </w:r>
      <w:r>
        <w:rPr/>
        <w:t>lecture</w:t>
      </w:r>
      <w:r>
        <w:rPr>
          <w:spacing w:val="-2"/>
        </w:rPr>
        <w:t> </w:t>
      </w:r>
      <w:r>
        <w:rPr/>
        <w:t>notes,</w:t>
      </w:r>
      <w:r>
        <w:rPr>
          <w:spacing w:val="-1"/>
        </w:rPr>
        <w:t> </w:t>
      </w:r>
      <w:r>
        <w:rPr/>
        <w:t>for</w:t>
      </w:r>
      <w:r>
        <w:rPr>
          <w:spacing w:val="-1"/>
        </w:rPr>
        <w:t> </w:t>
      </w:r>
      <w:r>
        <w:rPr/>
        <w:t>knowing</w:t>
      </w:r>
      <w:r>
        <w:rPr>
          <w:spacing w:val="-1"/>
        </w:rPr>
        <w:t> </w:t>
      </w:r>
      <w:r>
        <w:rPr/>
        <w:t>of</w:t>
      </w:r>
      <w:r>
        <w:rPr>
          <w:spacing w:val="-1"/>
        </w:rPr>
        <w:t> </w:t>
      </w:r>
      <w:r>
        <w:rPr/>
        <w:t>any</w:t>
      </w:r>
      <w:r>
        <w:rPr>
          <w:spacing w:val="-1"/>
        </w:rPr>
        <w:t> </w:t>
      </w:r>
      <w:r>
        <w:rPr/>
        <w:t>announcements.</w:t>
      </w:r>
      <w:r>
        <w:rPr>
          <w:spacing w:val="-1"/>
        </w:rPr>
        <w:t> </w:t>
      </w:r>
      <w:r>
        <w:rPr/>
        <w:t>Note</w:t>
      </w:r>
      <w:r>
        <w:rPr>
          <w:spacing w:val="-2"/>
        </w:rPr>
        <w:t> </w:t>
      </w:r>
      <w:r>
        <w:rPr/>
        <w:t>that</w:t>
      </w:r>
      <w:r>
        <w:rPr>
          <w:spacing w:val="-1"/>
        </w:rPr>
        <w:t> </w:t>
      </w:r>
      <w:r>
        <w:rPr/>
        <w:t>exams</w:t>
      </w:r>
      <w:r>
        <w:rPr>
          <w:spacing w:val="-1"/>
        </w:rPr>
        <w:t> </w:t>
      </w:r>
      <w:r>
        <w:rPr/>
        <w:t>and</w:t>
      </w:r>
      <w:r>
        <w:rPr>
          <w:spacing w:val="-1"/>
        </w:rPr>
        <w:t> </w:t>
      </w:r>
      <w:r>
        <w:rPr/>
        <w:t>quizzes</w:t>
      </w:r>
      <w:r>
        <w:rPr>
          <w:spacing w:val="-1"/>
        </w:rPr>
        <w:t> </w:t>
      </w:r>
      <w:r>
        <w:rPr/>
        <w:t>are</w:t>
      </w:r>
      <w:r>
        <w:rPr>
          <w:spacing w:val="-2"/>
        </w:rPr>
        <w:t> </w:t>
      </w:r>
      <w:r>
        <w:rPr/>
        <w:t>sometimes based</w:t>
      </w:r>
      <w:r>
        <w:rPr>
          <w:spacing w:val="-1"/>
        </w:rPr>
        <w:t> </w:t>
      </w:r>
      <w:r>
        <w:rPr/>
        <w:t>on</w:t>
      </w:r>
      <w:r>
        <w:rPr>
          <w:spacing w:val="-2"/>
        </w:rPr>
        <w:t> </w:t>
      </w:r>
      <w:r>
        <w:rPr/>
        <w:t>material</w:t>
      </w:r>
      <w:r>
        <w:rPr>
          <w:spacing w:val="-1"/>
        </w:rPr>
        <w:t> </w:t>
      </w:r>
      <w:r>
        <w:rPr/>
        <w:t>presented</w:t>
      </w:r>
      <w:r>
        <w:rPr>
          <w:spacing w:val="-1"/>
        </w:rPr>
        <w:t> </w:t>
      </w:r>
      <w:r>
        <w:rPr/>
        <w:t>in</w:t>
      </w:r>
      <w:r>
        <w:rPr>
          <w:spacing w:val="-1"/>
        </w:rPr>
        <w:t> </w:t>
      </w:r>
      <w:r>
        <w:rPr/>
        <w:t>class</w:t>
      </w:r>
      <w:r>
        <w:rPr>
          <w:spacing w:val="-1"/>
        </w:rPr>
        <w:t> </w:t>
      </w:r>
      <w:r>
        <w:rPr/>
        <w:t>but</w:t>
      </w:r>
      <w:r>
        <w:rPr>
          <w:spacing w:val="-1"/>
        </w:rPr>
        <w:t> </w:t>
      </w:r>
      <w:r>
        <w:rPr/>
        <w:t>not</w:t>
      </w:r>
      <w:r>
        <w:rPr>
          <w:spacing w:val="-1"/>
        </w:rPr>
        <w:t> </w:t>
      </w:r>
      <w:r>
        <w:rPr/>
        <w:t>in</w:t>
      </w:r>
      <w:r>
        <w:rPr>
          <w:spacing w:val="-1"/>
        </w:rPr>
        <w:t> </w:t>
      </w:r>
      <w:r>
        <w:rPr/>
        <w:t>the</w:t>
      </w:r>
      <w:r>
        <w:rPr>
          <w:spacing w:val="-2"/>
        </w:rPr>
        <w:t> </w:t>
      </w:r>
      <w:r>
        <w:rPr/>
        <w:t>textbook.</w:t>
      </w:r>
      <w:r>
        <w:rPr>
          <w:spacing w:val="-2"/>
        </w:rPr>
        <w:t> </w:t>
      </w:r>
      <w:r>
        <w:rPr/>
        <w:t>Attendance</w:t>
      </w:r>
      <w:r>
        <w:rPr>
          <w:spacing w:val="-2"/>
        </w:rPr>
        <w:t> </w:t>
      </w:r>
      <w:r>
        <w:rPr/>
        <w:t>has</w:t>
      </w:r>
      <w:r>
        <w:rPr>
          <w:spacing w:val="-1"/>
        </w:rPr>
        <w:t> </w:t>
      </w:r>
      <w:r>
        <w:rPr/>
        <w:t>5%</w:t>
      </w:r>
      <w:r>
        <w:rPr>
          <w:spacing w:val="-1"/>
        </w:rPr>
        <w:t> </w:t>
      </w:r>
      <w:r>
        <w:rPr/>
        <w:t>of</w:t>
      </w:r>
      <w:r>
        <w:rPr>
          <w:spacing w:val="-1"/>
        </w:rPr>
        <w:t> </w:t>
      </w:r>
      <w:r>
        <w:rPr/>
        <w:t>course</w:t>
      </w:r>
      <w:r>
        <w:rPr>
          <w:spacing w:val="-2"/>
        </w:rPr>
        <w:t> </w:t>
      </w:r>
      <w:r>
        <w:rPr/>
        <w:t>grade.</w:t>
      </w:r>
      <w:r>
        <w:rPr>
          <w:spacing w:val="-1"/>
        </w:rPr>
        <w:t> </w:t>
      </w:r>
      <w:r>
        <w:rPr/>
        <w:t>Deduct 0% for missing up to 3 times; Deduct 1% for missing up to 5 times; Deduct 2% for missing up to 7 times; Deduct 3% for missing up to 9 times; Deduct 4% for missing up to 11 times; Deduct 5% for missing more than 11 times;</w:t>
      </w:r>
    </w:p>
    <w:p>
      <w:pPr>
        <w:pStyle w:val="BodyText"/>
        <w:spacing w:line="254" w:lineRule="auto"/>
        <w:ind w:left="327" w:right="231"/>
      </w:pPr>
      <w:r>
        <w:rPr/>
        <w:t>Although I am vaccinated and boosted for covid-19, I try to wear</w:t>
      </w:r>
      <w:r>
        <w:rPr>
          <w:spacing w:val="-1"/>
        </w:rPr>
        <w:t> </w:t>
      </w:r>
      <w:r>
        <w:rPr/>
        <w:t>a KN95/N95</w:t>
      </w:r>
      <w:r>
        <w:rPr>
          <w:spacing w:val="-1"/>
        </w:rPr>
        <w:t> </w:t>
      </w:r>
      <w:r>
        <w:rPr/>
        <w:t>mask throughout the </w:t>
      </w:r>
      <w:r>
        <w:rPr>
          <w:spacing w:val="-2"/>
        </w:rPr>
        <w:t>semester.</w:t>
      </w:r>
      <w:r>
        <w:rPr/>
        <w:t> </w:t>
      </w:r>
      <w:r>
        <w:rPr>
          <w:spacing w:val="-2"/>
        </w:rPr>
        <w:t>There</w:t>
      </w:r>
      <w:r>
        <w:rPr>
          <w:spacing w:val="-14"/>
        </w:rPr>
        <w:t> </w:t>
      </w:r>
      <w:r>
        <w:rPr>
          <w:spacing w:val="-2"/>
        </w:rPr>
        <w:t>is</w:t>
      </w:r>
      <w:r>
        <w:rPr>
          <w:spacing w:val="-14"/>
        </w:rPr>
        <w:t> </w:t>
      </w:r>
      <w:r>
        <w:rPr>
          <w:spacing w:val="-2"/>
        </w:rPr>
        <w:t>no</w:t>
      </w:r>
      <w:r>
        <w:rPr>
          <w:spacing w:val="-15"/>
        </w:rPr>
        <w:t> </w:t>
      </w:r>
      <w:r>
        <w:rPr>
          <w:spacing w:val="-2"/>
        </w:rPr>
        <w:t>hybrid</w:t>
      </w:r>
      <w:r>
        <w:rPr>
          <w:spacing w:val="-15"/>
        </w:rPr>
        <w:t> </w:t>
      </w:r>
      <w:r>
        <w:rPr>
          <w:spacing w:val="-2"/>
        </w:rPr>
        <w:t>or</w:t>
      </w:r>
      <w:r>
        <w:rPr>
          <w:spacing w:val="-15"/>
        </w:rPr>
        <w:t> </w:t>
      </w:r>
      <w:r>
        <w:rPr>
          <w:spacing w:val="-2"/>
        </w:rPr>
        <w:t>asynchronous</w:t>
      </w:r>
      <w:r>
        <w:rPr>
          <w:spacing w:val="-14"/>
        </w:rPr>
        <w:t> </w:t>
      </w:r>
      <w:r>
        <w:rPr>
          <w:spacing w:val="-2"/>
        </w:rPr>
        <w:t>learning</w:t>
      </w:r>
      <w:r>
        <w:rPr>
          <w:spacing w:val="-14"/>
        </w:rPr>
        <w:t> </w:t>
      </w:r>
      <w:r>
        <w:rPr>
          <w:spacing w:val="-2"/>
        </w:rPr>
        <w:t>option.</w:t>
      </w:r>
      <w:r>
        <w:rPr/>
        <w:t> </w:t>
      </w:r>
      <w:r>
        <w:rPr>
          <w:spacing w:val="-2"/>
        </w:rPr>
        <w:t>If</w:t>
      </w:r>
      <w:r>
        <w:rPr>
          <w:spacing w:val="-15"/>
        </w:rPr>
        <w:t> </w:t>
      </w:r>
      <w:r>
        <w:rPr>
          <w:spacing w:val="-2"/>
        </w:rPr>
        <w:t>you</w:t>
      </w:r>
      <w:r>
        <w:rPr>
          <w:spacing w:val="-15"/>
        </w:rPr>
        <w:t> </w:t>
      </w:r>
      <w:r>
        <w:rPr>
          <w:spacing w:val="-2"/>
        </w:rPr>
        <w:t>know</w:t>
      </w:r>
      <w:r>
        <w:rPr>
          <w:spacing w:val="-14"/>
        </w:rPr>
        <w:t> </w:t>
      </w:r>
      <w:r>
        <w:rPr>
          <w:spacing w:val="-2"/>
        </w:rPr>
        <w:t>you</w:t>
      </w:r>
      <w:r>
        <w:rPr>
          <w:spacing w:val="-15"/>
        </w:rPr>
        <w:t> </w:t>
      </w:r>
      <w:r>
        <w:rPr>
          <w:spacing w:val="-2"/>
        </w:rPr>
        <w:t>will</w:t>
      </w:r>
      <w:r>
        <w:rPr>
          <w:spacing w:val="-15"/>
        </w:rPr>
        <w:t> </w:t>
      </w:r>
      <w:r>
        <w:rPr>
          <w:spacing w:val="-2"/>
        </w:rPr>
        <w:t>miss</w:t>
      </w:r>
      <w:r>
        <w:rPr>
          <w:spacing w:val="-14"/>
        </w:rPr>
        <w:t> </w:t>
      </w:r>
      <w:r>
        <w:rPr>
          <w:spacing w:val="-2"/>
        </w:rPr>
        <w:t>a</w:t>
      </w:r>
      <w:r>
        <w:rPr>
          <w:spacing w:val="-14"/>
        </w:rPr>
        <w:t> </w:t>
      </w:r>
      <w:r>
        <w:rPr>
          <w:spacing w:val="-2"/>
        </w:rPr>
        <w:t>class,</w:t>
      </w:r>
      <w:r>
        <w:rPr>
          <w:spacing w:val="-3"/>
        </w:rPr>
        <w:t> </w:t>
      </w:r>
      <w:r>
        <w:rPr>
          <w:spacing w:val="-2"/>
        </w:rPr>
        <w:t>please </w:t>
      </w:r>
      <w:r>
        <w:rPr/>
        <w:t>email to me ahead of time about how to catch up on the material.</w:t>
      </w:r>
    </w:p>
    <w:p>
      <w:pPr>
        <w:pStyle w:val="Heading1"/>
        <w:spacing w:before="274"/>
      </w:pPr>
      <w:r>
        <w:rPr>
          <w:spacing w:val="-2"/>
        </w:rPr>
        <w:t>Quizzes</w:t>
      </w:r>
    </w:p>
    <w:p>
      <w:pPr>
        <w:pStyle w:val="BodyText"/>
        <w:spacing w:before="269"/>
        <w:ind w:right="231"/>
      </w:pPr>
      <w:r>
        <w:rPr/>
        <w:t>In</w:t>
      </w:r>
      <w:r>
        <w:rPr>
          <w:spacing w:val="-4"/>
        </w:rPr>
        <w:t> </w:t>
      </w:r>
      <w:r>
        <w:rPr/>
        <w:t>each</w:t>
      </w:r>
      <w:r>
        <w:rPr>
          <w:spacing w:val="-4"/>
        </w:rPr>
        <w:t> </w:t>
      </w:r>
      <w:r>
        <w:rPr/>
        <w:t>week</w:t>
      </w:r>
      <w:r>
        <w:rPr>
          <w:spacing w:val="-5"/>
        </w:rPr>
        <w:t> </w:t>
      </w:r>
      <w:r>
        <w:rPr/>
        <w:t>beginning</w:t>
      </w:r>
      <w:r>
        <w:rPr>
          <w:spacing w:val="-5"/>
        </w:rPr>
        <w:t> </w:t>
      </w:r>
      <w:r>
        <w:rPr/>
        <w:t>the</w:t>
      </w:r>
      <w:r>
        <w:rPr>
          <w:spacing w:val="-6"/>
        </w:rPr>
        <w:t> </w:t>
      </w:r>
      <w:r>
        <w:rPr/>
        <w:t>2rd</w:t>
      </w:r>
      <w:r>
        <w:rPr>
          <w:spacing w:val="-4"/>
        </w:rPr>
        <w:t> </w:t>
      </w:r>
      <w:r>
        <w:rPr/>
        <w:t>week,</w:t>
      </w:r>
      <w:r>
        <w:rPr>
          <w:spacing w:val="-4"/>
        </w:rPr>
        <w:t> </w:t>
      </w:r>
      <w:r>
        <w:rPr/>
        <w:t>there</w:t>
      </w:r>
      <w:r>
        <w:rPr>
          <w:spacing w:val="-6"/>
        </w:rPr>
        <w:t> </w:t>
      </w:r>
      <w:r>
        <w:rPr/>
        <w:t>will</w:t>
      </w:r>
      <w:r>
        <w:rPr>
          <w:spacing w:val="-5"/>
        </w:rPr>
        <w:t> </w:t>
      </w:r>
      <w:r>
        <w:rPr/>
        <w:t>be</w:t>
      </w:r>
      <w:r>
        <w:rPr>
          <w:spacing w:val="-5"/>
        </w:rPr>
        <w:t> </w:t>
      </w:r>
      <w:r>
        <w:rPr/>
        <w:t>a</w:t>
      </w:r>
      <w:r>
        <w:rPr>
          <w:spacing w:val="-3"/>
        </w:rPr>
        <w:t> </w:t>
      </w:r>
      <w:r>
        <w:rPr/>
        <w:t>quiz</w:t>
      </w:r>
      <w:r>
        <w:rPr>
          <w:spacing w:val="-2"/>
        </w:rPr>
        <w:t> </w:t>
      </w:r>
      <w:r>
        <w:rPr/>
        <w:t>each</w:t>
      </w:r>
      <w:r>
        <w:rPr>
          <w:spacing w:val="-2"/>
        </w:rPr>
        <w:t> </w:t>
      </w:r>
      <w:r>
        <w:rPr/>
        <w:t>week.</w:t>
      </w:r>
      <w:r>
        <w:rPr>
          <w:spacing w:val="-2"/>
        </w:rPr>
        <w:t> </w:t>
      </w:r>
      <w:r>
        <w:rPr/>
        <w:t>Check</w:t>
      </w:r>
      <w:r>
        <w:rPr>
          <w:spacing w:val="-2"/>
        </w:rPr>
        <w:t> </w:t>
      </w:r>
      <w:r>
        <w:rPr/>
        <w:t>the</w:t>
      </w:r>
      <w:r>
        <w:rPr>
          <w:spacing w:val="-3"/>
        </w:rPr>
        <w:t> </w:t>
      </w:r>
      <w:r>
        <w:rPr/>
        <w:t>course</w:t>
      </w:r>
      <w:r>
        <w:rPr>
          <w:spacing w:val="-3"/>
        </w:rPr>
        <w:t> </w:t>
      </w:r>
      <w:r>
        <w:rPr/>
        <w:t>Moodle</w:t>
      </w:r>
      <w:r>
        <w:rPr>
          <w:spacing w:val="-3"/>
        </w:rPr>
        <w:t> </w:t>
      </w:r>
      <w:r>
        <w:rPr/>
        <w:t>page</w:t>
      </w:r>
      <w:r>
        <w:rPr>
          <w:spacing w:val="-3"/>
        </w:rPr>
        <w:t> </w:t>
      </w:r>
      <w:r>
        <w:rPr/>
        <w:t>for the schedule. The lowest two quizzes grades will be dropped to accommodate students missing quizzes due to the conflicts or emergencies. There are no make-ups for quizzes.</w:t>
      </w:r>
    </w:p>
    <w:p>
      <w:pPr>
        <w:spacing w:after="0"/>
        <w:sectPr>
          <w:pgSz w:w="12240" w:h="15840"/>
          <w:pgMar w:header="0" w:footer="716" w:top="1380" w:bottom="940" w:left="760" w:right="880"/>
        </w:sectPr>
      </w:pPr>
    </w:p>
    <w:p>
      <w:pPr>
        <w:pStyle w:val="Heading1"/>
        <w:spacing w:before="58"/>
        <w:ind w:left="297"/>
      </w:pPr>
      <w:r>
        <w:rPr>
          <w:spacing w:val="-2"/>
        </w:rPr>
        <w:t>Grading</w:t>
      </w:r>
    </w:p>
    <w:p>
      <w:pPr>
        <w:pStyle w:val="BodyText"/>
        <w:spacing w:before="273"/>
      </w:pPr>
      <w:r>
        <w:rPr/>
        <w:t>Final</w:t>
      </w:r>
      <w:r>
        <w:rPr>
          <w:spacing w:val="-9"/>
        </w:rPr>
        <w:t> </w:t>
      </w:r>
      <w:r>
        <w:rPr/>
        <w:t>averages</w:t>
      </w:r>
      <w:r>
        <w:rPr>
          <w:spacing w:val="-3"/>
        </w:rPr>
        <w:t> </w:t>
      </w:r>
      <w:r>
        <w:rPr/>
        <w:t>will</w:t>
      </w:r>
      <w:r>
        <w:rPr>
          <w:spacing w:val="-4"/>
        </w:rPr>
        <w:t> </w:t>
      </w:r>
      <w:r>
        <w:rPr/>
        <w:t>be</w:t>
      </w:r>
      <w:r>
        <w:rPr>
          <w:spacing w:val="-5"/>
        </w:rPr>
        <w:t> </w:t>
      </w:r>
      <w:r>
        <w:rPr/>
        <w:t>weighted</w:t>
      </w:r>
      <w:r>
        <w:rPr>
          <w:spacing w:val="-4"/>
        </w:rPr>
        <w:t> </w:t>
      </w:r>
      <w:r>
        <w:rPr/>
        <w:t>as</w:t>
      </w:r>
      <w:r>
        <w:rPr>
          <w:spacing w:val="-2"/>
        </w:rPr>
        <w:t> follows:</w:t>
      </w:r>
    </w:p>
    <w:p>
      <w:pPr>
        <w:pStyle w:val="BodyText"/>
        <w:spacing w:before="9"/>
        <w:ind w:left="0"/>
      </w:pPr>
    </w:p>
    <w:p>
      <w:pPr>
        <w:pStyle w:val="BodyText"/>
        <w:spacing w:before="1"/>
      </w:pPr>
      <w:r>
        <w:rPr/>
        <w:t>Quizzes:</w:t>
      </w:r>
      <w:r>
        <w:rPr>
          <w:spacing w:val="-7"/>
        </w:rPr>
        <w:t> </w:t>
      </w:r>
      <w:r>
        <w:rPr>
          <w:spacing w:val="-5"/>
        </w:rPr>
        <w:t>10%</w:t>
      </w:r>
    </w:p>
    <w:p>
      <w:pPr>
        <w:pStyle w:val="BodyText"/>
        <w:spacing w:before="271"/>
      </w:pPr>
      <w:r>
        <w:rPr/>
        <w:t>Homework:</w:t>
      </w:r>
      <w:r>
        <w:rPr>
          <w:spacing w:val="-4"/>
        </w:rPr>
        <w:t> </w:t>
      </w:r>
      <w:r>
        <w:rPr>
          <w:spacing w:val="-5"/>
        </w:rPr>
        <w:t>35%</w:t>
      </w:r>
    </w:p>
    <w:p>
      <w:pPr>
        <w:pStyle w:val="BodyText"/>
        <w:spacing w:before="261"/>
      </w:pPr>
      <w:r>
        <w:rPr>
          <w:spacing w:val="-6"/>
        </w:rPr>
        <w:t>Attendance:</w:t>
      </w:r>
      <w:r>
        <w:rPr>
          <w:spacing w:val="6"/>
        </w:rPr>
        <w:t> </w:t>
      </w:r>
      <w:r>
        <w:rPr>
          <w:spacing w:val="-5"/>
        </w:rPr>
        <w:t>5%</w:t>
      </w:r>
    </w:p>
    <w:p>
      <w:pPr>
        <w:pStyle w:val="BodyText"/>
        <w:spacing w:before="5"/>
        <w:ind w:left="0"/>
      </w:pPr>
    </w:p>
    <w:p>
      <w:pPr>
        <w:pStyle w:val="BodyText"/>
      </w:pPr>
      <w:r>
        <w:rPr/>
        <w:t>Test1, 2, 3:</w:t>
      </w:r>
      <w:r>
        <w:rPr>
          <w:spacing w:val="-1"/>
        </w:rPr>
        <w:t> </w:t>
      </w:r>
      <w:r>
        <w:rPr>
          <w:spacing w:val="-5"/>
        </w:rPr>
        <w:t>30%</w:t>
      </w:r>
    </w:p>
    <w:p>
      <w:pPr>
        <w:pStyle w:val="BodyText"/>
        <w:spacing w:before="5"/>
        <w:ind w:left="0"/>
      </w:pPr>
    </w:p>
    <w:p>
      <w:pPr>
        <w:pStyle w:val="BodyText"/>
      </w:pPr>
      <w:r>
        <w:rPr/>
        <w:t>Final</w:t>
      </w:r>
      <w:r>
        <w:rPr>
          <w:spacing w:val="-3"/>
        </w:rPr>
        <w:t> </w:t>
      </w:r>
      <w:r>
        <w:rPr/>
        <w:t>Exam:</w:t>
      </w:r>
      <w:r>
        <w:rPr>
          <w:spacing w:val="-2"/>
        </w:rPr>
        <w:t> </w:t>
      </w:r>
      <w:r>
        <w:rPr>
          <w:spacing w:val="-5"/>
        </w:rPr>
        <w:t>20%</w:t>
      </w:r>
    </w:p>
    <w:p>
      <w:pPr>
        <w:pStyle w:val="BodyText"/>
        <w:spacing w:before="5"/>
        <w:ind w:left="0"/>
      </w:pPr>
    </w:p>
    <w:p>
      <w:pPr>
        <w:pStyle w:val="BodyText"/>
      </w:pPr>
      <w:r>
        <w:rPr/>
        <w:t>The</w:t>
      </w:r>
      <w:r>
        <w:rPr>
          <w:spacing w:val="-6"/>
        </w:rPr>
        <w:t> </w:t>
      </w:r>
      <w:r>
        <w:rPr/>
        <w:t>course</w:t>
      </w:r>
      <w:r>
        <w:rPr>
          <w:spacing w:val="-4"/>
        </w:rPr>
        <w:t> </w:t>
      </w:r>
      <w:r>
        <w:rPr/>
        <w:t>letter-grade</w:t>
      </w:r>
      <w:r>
        <w:rPr>
          <w:spacing w:val="-5"/>
        </w:rPr>
        <w:t> </w:t>
      </w:r>
      <w:r>
        <w:rPr/>
        <w:t>scale</w:t>
      </w:r>
      <w:r>
        <w:rPr>
          <w:spacing w:val="-4"/>
        </w:rPr>
        <w:t> </w:t>
      </w:r>
      <w:r>
        <w:rPr/>
        <w:t>without</w:t>
      </w:r>
      <w:r>
        <w:rPr>
          <w:spacing w:val="-5"/>
        </w:rPr>
        <w:t> </w:t>
      </w:r>
      <w:r>
        <w:rPr>
          <w:spacing w:val="-2"/>
        </w:rPr>
        <w:t>round:</w:t>
      </w:r>
    </w:p>
    <w:p>
      <w:pPr>
        <w:pStyle w:val="BodyText"/>
        <w:spacing w:before="92"/>
        <w:ind w:left="0"/>
        <w:rPr>
          <w:sz w:val="20"/>
        </w:rPr>
      </w:pPr>
    </w:p>
    <w:tbl>
      <w:tblPr>
        <w:tblW w:w="0" w:type="auto"/>
        <w:jc w:val="left"/>
        <w:tblInd w:w="383"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top w:w="0" w:type="dxa"/>
          <w:left w:w="0" w:type="dxa"/>
          <w:bottom w:w="0" w:type="dxa"/>
          <w:right w:w="0" w:type="dxa"/>
        </w:tblCellMar>
        <w:tblLook w:val="01E0"/>
      </w:tblPr>
      <w:tblGrid>
        <w:gridCol w:w="619"/>
        <w:gridCol w:w="801"/>
        <w:gridCol w:w="729"/>
        <w:gridCol w:w="633"/>
        <w:gridCol w:w="748"/>
        <w:gridCol w:w="767"/>
        <w:gridCol w:w="633"/>
        <w:gridCol w:w="772"/>
        <w:gridCol w:w="767"/>
        <w:gridCol w:w="637"/>
        <w:gridCol w:w="887"/>
      </w:tblGrid>
      <w:tr>
        <w:trPr>
          <w:trHeight w:val="319" w:hRule="atLeast"/>
        </w:trPr>
        <w:tc>
          <w:tcPr>
            <w:tcW w:w="619" w:type="dxa"/>
            <w:tcBorders>
              <w:left w:val="double" w:sz="6" w:space="0" w:color="F0F0F0"/>
              <w:right w:val="single" w:sz="6" w:space="0" w:color="A0A0A0"/>
            </w:tcBorders>
          </w:tcPr>
          <w:p>
            <w:pPr>
              <w:pStyle w:val="TableParagraph"/>
              <w:spacing w:before="33"/>
              <w:ind w:left="21"/>
              <w:jc w:val="center"/>
              <w:rPr>
                <w:rFonts w:ascii="Times New Roman"/>
                <w:b/>
                <w:sz w:val="22"/>
              </w:rPr>
            </w:pPr>
            <w:r>
              <w:rPr>
                <w:rFonts w:ascii="Times New Roman"/>
                <w:b/>
                <w:spacing w:val="-10"/>
                <w:sz w:val="22"/>
              </w:rPr>
              <w:t>A</w:t>
            </w:r>
          </w:p>
        </w:tc>
        <w:tc>
          <w:tcPr>
            <w:tcW w:w="801" w:type="dxa"/>
            <w:tcBorders>
              <w:top w:val="single" w:sz="6" w:space="0" w:color="A0A0A0"/>
              <w:left w:val="single" w:sz="6" w:space="0" w:color="A0A0A0"/>
              <w:right w:val="single" w:sz="6" w:space="0" w:color="A0A0A0"/>
            </w:tcBorders>
          </w:tcPr>
          <w:p>
            <w:pPr>
              <w:pStyle w:val="TableParagraph"/>
              <w:spacing w:before="33"/>
              <w:ind w:left="14"/>
              <w:jc w:val="center"/>
              <w:rPr>
                <w:rFonts w:ascii="Times New Roman" w:hAnsi="Times New Roman"/>
                <w:b/>
                <w:sz w:val="22"/>
              </w:rPr>
            </w:pPr>
            <w:r>
              <w:rPr/>
              <mc:AlternateContent>
                <mc:Choice Requires="wps">
                  <w:drawing>
                    <wp:anchor distT="0" distB="0" distL="0" distR="0" allowOverlap="1" layoutInCell="1" locked="0" behindDoc="1" simplePos="0" relativeHeight="487402496">
                      <wp:simplePos x="0" y="0"/>
                      <wp:positionH relativeFrom="column">
                        <wp:posOffset>13716</wp:posOffset>
                      </wp:positionH>
                      <wp:positionV relativeFrom="paragraph">
                        <wp:posOffset>-1021</wp:posOffset>
                      </wp:positionV>
                      <wp:extent cx="9525" cy="43624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9525" cy="436245"/>
                                <a:chExt cx="9525" cy="436245"/>
                              </a:xfrm>
                            </wpg:grpSpPr>
                            <wps:wsp>
                              <wps:cNvPr id="3" name="Graphic 3"/>
                              <wps:cNvSpPr/>
                              <wps:spPr>
                                <a:xfrm>
                                  <a:off x="0" y="0"/>
                                  <a:ext cx="9525" cy="436245"/>
                                </a:xfrm>
                                <a:custGeom>
                                  <a:avLst/>
                                  <a:gdLst/>
                                  <a:ahLst/>
                                  <a:cxnLst/>
                                  <a:rect l="l" t="t" r="r" b="b"/>
                                  <a:pathLst>
                                    <a:path w="9525" h="436245">
                                      <a:moveTo>
                                        <a:pt x="9144" y="231648"/>
                                      </a:moveTo>
                                      <a:lnTo>
                                        <a:pt x="0" y="231648"/>
                                      </a:lnTo>
                                      <a:lnTo>
                                        <a:pt x="0" y="435864"/>
                                      </a:lnTo>
                                      <a:lnTo>
                                        <a:pt x="9144" y="435864"/>
                                      </a:lnTo>
                                      <a:lnTo>
                                        <a:pt x="9144" y="231648"/>
                                      </a:lnTo>
                                      <a:close/>
                                    </a:path>
                                    <a:path w="9525" h="436245">
                                      <a:moveTo>
                                        <a:pt x="9144" y="0"/>
                                      </a:moveTo>
                                      <a:lnTo>
                                        <a:pt x="0" y="0"/>
                                      </a:lnTo>
                                      <a:lnTo>
                                        <a:pt x="0" y="204216"/>
                                      </a:lnTo>
                                      <a:lnTo>
                                        <a:pt x="9144" y="204216"/>
                                      </a:lnTo>
                                      <a:lnTo>
                                        <a:pt x="9144" y="0"/>
                                      </a:lnTo>
                                      <a:close/>
                                    </a:path>
                                  </a:pathLst>
                                </a:custGeom>
                                <a:solidFill>
                                  <a:srgbClr val="A0A0A0"/>
                                </a:solidFill>
                              </wps:spPr>
                              <wps:bodyPr wrap="square" lIns="0" tIns="0" rIns="0" bIns="0" rtlCol="0">
                                <a:prstTxWarp prst="textNoShape">
                                  <a:avLst/>
                                </a:prstTxWarp>
                                <a:noAutofit/>
                              </wps:bodyPr>
                            </wps:wsp>
                          </wpg:wgp>
                        </a:graphicData>
                      </a:graphic>
                    </wp:anchor>
                  </w:drawing>
                </mc:Choice>
                <mc:Fallback>
                  <w:pict>
                    <v:group style="position:absolute;margin-left:1.08pt;margin-top:-.080472pt;width:.75pt;height:34.35pt;mso-position-horizontal-relative:column;mso-position-vertical-relative:paragraph;z-index:-15913984" id="docshapegroup2" coordorigin="22,-2" coordsize="15,687">
                      <v:shape style="position:absolute;left:21;top:-2;width:15;height:687" id="docshape3" coordorigin="22,-2" coordsize="15,687" path="m36,363l22,363,22,685,36,685,36,363xm36,-2l22,-2,22,320,36,320,36,-2xe" filled="true" fillcolor="#a0a0a0" stroked="false">
                        <v:path arrowok="t"/>
                        <v:fill type="solid"/>
                      </v:shape>
                      <w10:wrap type="none"/>
                    </v:group>
                  </w:pict>
                </mc:Fallback>
              </mc:AlternateContent>
            </w:r>
            <w:r>
              <w:rPr>
                <w:rFonts w:ascii="Times New Roman" w:hAnsi="Times New Roman"/>
                <w:b/>
                <w:spacing w:val="-5"/>
                <w:sz w:val="22"/>
              </w:rPr>
              <w:t>A−</w:t>
            </w:r>
          </w:p>
        </w:tc>
        <w:tc>
          <w:tcPr>
            <w:tcW w:w="729" w:type="dxa"/>
            <w:tcBorders>
              <w:left w:val="single" w:sz="6" w:space="0" w:color="A0A0A0"/>
            </w:tcBorders>
          </w:tcPr>
          <w:p>
            <w:pPr>
              <w:pStyle w:val="TableParagraph"/>
              <w:spacing w:before="33"/>
              <w:ind w:left="29"/>
              <w:jc w:val="center"/>
              <w:rPr>
                <w:rFonts w:ascii="Times New Roman"/>
                <w:b/>
                <w:sz w:val="22"/>
              </w:rPr>
            </w:pPr>
            <w:r>
              <w:rPr/>
              <mc:AlternateContent>
                <mc:Choice Requires="wps">
                  <w:drawing>
                    <wp:anchor distT="0" distB="0" distL="0" distR="0" allowOverlap="1" layoutInCell="1" locked="0" behindDoc="1" simplePos="0" relativeHeight="487403008">
                      <wp:simplePos x="0" y="0"/>
                      <wp:positionH relativeFrom="column">
                        <wp:posOffset>-22859</wp:posOffset>
                      </wp:positionH>
                      <wp:positionV relativeFrom="paragraph">
                        <wp:posOffset>-1021</wp:posOffset>
                      </wp:positionV>
                      <wp:extent cx="9525" cy="43624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9525" cy="436245"/>
                                <a:chExt cx="9525" cy="436245"/>
                              </a:xfrm>
                            </wpg:grpSpPr>
                            <wps:wsp>
                              <wps:cNvPr id="5" name="Graphic 5"/>
                              <wps:cNvSpPr/>
                              <wps:spPr>
                                <a:xfrm>
                                  <a:off x="0" y="0"/>
                                  <a:ext cx="9525" cy="436245"/>
                                </a:xfrm>
                                <a:custGeom>
                                  <a:avLst/>
                                  <a:gdLst/>
                                  <a:ahLst/>
                                  <a:cxnLst/>
                                  <a:rect l="l" t="t" r="r" b="b"/>
                                  <a:pathLst>
                                    <a:path w="9525" h="436245">
                                      <a:moveTo>
                                        <a:pt x="9144" y="231648"/>
                                      </a:moveTo>
                                      <a:lnTo>
                                        <a:pt x="0" y="231648"/>
                                      </a:lnTo>
                                      <a:lnTo>
                                        <a:pt x="0" y="435864"/>
                                      </a:lnTo>
                                      <a:lnTo>
                                        <a:pt x="9144" y="435864"/>
                                      </a:lnTo>
                                      <a:lnTo>
                                        <a:pt x="9144" y="231648"/>
                                      </a:lnTo>
                                      <a:close/>
                                    </a:path>
                                    <a:path w="9525" h="436245">
                                      <a:moveTo>
                                        <a:pt x="9144" y="0"/>
                                      </a:moveTo>
                                      <a:lnTo>
                                        <a:pt x="0" y="0"/>
                                      </a:lnTo>
                                      <a:lnTo>
                                        <a:pt x="0" y="204216"/>
                                      </a:lnTo>
                                      <a:lnTo>
                                        <a:pt x="9144" y="204216"/>
                                      </a:lnTo>
                                      <a:lnTo>
                                        <a:pt x="9144" y="0"/>
                                      </a:lnTo>
                                      <a:close/>
                                    </a:path>
                                  </a:pathLst>
                                </a:custGeom>
                                <a:solidFill>
                                  <a:srgbClr val="A0A0A0"/>
                                </a:solidFill>
                              </wps:spPr>
                              <wps:bodyPr wrap="square" lIns="0" tIns="0" rIns="0" bIns="0" rtlCol="0">
                                <a:prstTxWarp prst="textNoShape">
                                  <a:avLst/>
                                </a:prstTxWarp>
                                <a:noAutofit/>
                              </wps:bodyPr>
                            </wps:wsp>
                          </wpg:wgp>
                        </a:graphicData>
                      </a:graphic>
                    </wp:anchor>
                  </w:drawing>
                </mc:Choice>
                <mc:Fallback>
                  <w:pict>
                    <v:group style="position:absolute;margin-left:-1.8pt;margin-top:-.080472pt;width:.75pt;height:34.35pt;mso-position-horizontal-relative:column;mso-position-vertical-relative:paragraph;z-index:-15913472" id="docshapegroup4" coordorigin="-36,-2" coordsize="15,687">
                      <v:shape style="position:absolute;left:-36;top:-2;width:15;height:687" id="docshape5" coordorigin="-36,-2" coordsize="15,687" path="m-22,363l-36,363,-36,685,-22,685,-22,363xm-22,-2l-36,-2,-36,320,-22,320,-22,-2xe" filled="true" fillcolor="#a0a0a0" stroked="false">
                        <v:path arrowok="t"/>
                        <v:fill type="solid"/>
                      </v:shape>
                      <w10:wrap type="none"/>
                    </v:group>
                  </w:pict>
                </mc:Fallback>
              </mc:AlternateContent>
            </w:r>
            <w:r>
              <w:rPr>
                <w:rFonts w:ascii="Times New Roman"/>
                <w:b/>
                <w:spacing w:val="-5"/>
                <w:sz w:val="22"/>
              </w:rPr>
              <w:t>B+</w:t>
            </w:r>
          </w:p>
        </w:tc>
        <w:tc>
          <w:tcPr>
            <w:tcW w:w="633" w:type="dxa"/>
          </w:tcPr>
          <w:p>
            <w:pPr>
              <w:pStyle w:val="TableParagraph"/>
              <w:spacing w:before="33"/>
              <w:ind w:left="45" w:right="13"/>
              <w:jc w:val="center"/>
              <w:rPr>
                <w:rFonts w:ascii="Times New Roman"/>
                <w:b/>
                <w:sz w:val="22"/>
              </w:rPr>
            </w:pPr>
            <w:r>
              <w:rPr>
                <w:rFonts w:ascii="Times New Roman"/>
                <w:b/>
                <w:spacing w:val="-10"/>
                <w:sz w:val="22"/>
              </w:rPr>
              <w:t>B</w:t>
            </w:r>
          </w:p>
        </w:tc>
        <w:tc>
          <w:tcPr>
            <w:tcW w:w="748" w:type="dxa"/>
          </w:tcPr>
          <w:p>
            <w:pPr>
              <w:pStyle w:val="TableParagraph"/>
              <w:spacing w:before="33"/>
              <w:ind w:left="35"/>
              <w:jc w:val="center"/>
              <w:rPr>
                <w:rFonts w:ascii="Times New Roman" w:hAnsi="Times New Roman"/>
                <w:b/>
                <w:sz w:val="22"/>
              </w:rPr>
            </w:pPr>
            <w:r>
              <w:rPr>
                <w:rFonts w:ascii="Times New Roman" w:hAnsi="Times New Roman"/>
                <w:b/>
                <w:spacing w:val="-5"/>
                <w:sz w:val="22"/>
              </w:rPr>
              <w:t>B−</w:t>
            </w:r>
          </w:p>
        </w:tc>
        <w:tc>
          <w:tcPr>
            <w:tcW w:w="767" w:type="dxa"/>
          </w:tcPr>
          <w:p>
            <w:pPr>
              <w:pStyle w:val="TableParagraph"/>
              <w:spacing w:before="33"/>
              <w:ind w:left="48" w:right="16"/>
              <w:jc w:val="center"/>
              <w:rPr>
                <w:rFonts w:ascii="Times New Roman"/>
                <w:b/>
                <w:sz w:val="22"/>
              </w:rPr>
            </w:pPr>
            <w:r>
              <w:rPr>
                <w:rFonts w:ascii="Times New Roman"/>
                <w:b/>
                <w:spacing w:val="-5"/>
                <w:sz w:val="22"/>
              </w:rPr>
              <w:t>C+</w:t>
            </w:r>
          </w:p>
        </w:tc>
        <w:tc>
          <w:tcPr>
            <w:tcW w:w="633" w:type="dxa"/>
          </w:tcPr>
          <w:p>
            <w:pPr>
              <w:pStyle w:val="TableParagraph"/>
              <w:spacing w:before="33"/>
              <w:ind w:left="45"/>
              <w:jc w:val="center"/>
              <w:rPr>
                <w:rFonts w:ascii="Times New Roman"/>
                <w:b/>
                <w:sz w:val="22"/>
              </w:rPr>
            </w:pPr>
            <w:r>
              <w:rPr>
                <w:rFonts w:ascii="Times New Roman"/>
                <w:b/>
                <w:spacing w:val="-10"/>
                <w:sz w:val="22"/>
              </w:rPr>
              <w:t>C</w:t>
            </w:r>
          </w:p>
        </w:tc>
        <w:tc>
          <w:tcPr>
            <w:tcW w:w="772" w:type="dxa"/>
          </w:tcPr>
          <w:p>
            <w:pPr>
              <w:pStyle w:val="TableParagraph"/>
              <w:spacing w:before="33"/>
              <w:ind w:left="36"/>
              <w:jc w:val="center"/>
              <w:rPr>
                <w:rFonts w:ascii="Times New Roman" w:hAnsi="Times New Roman"/>
                <w:b/>
                <w:sz w:val="22"/>
              </w:rPr>
            </w:pPr>
            <w:r>
              <w:rPr>
                <w:rFonts w:ascii="Times New Roman" w:hAnsi="Times New Roman"/>
                <w:b/>
                <w:spacing w:val="-5"/>
                <w:sz w:val="22"/>
              </w:rPr>
              <w:t>C−</w:t>
            </w:r>
          </w:p>
        </w:tc>
        <w:tc>
          <w:tcPr>
            <w:tcW w:w="767" w:type="dxa"/>
          </w:tcPr>
          <w:p>
            <w:pPr>
              <w:pStyle w:val="TableParagraph"/>
              <w:spacing w:before="33"/>
              <w:ind w:left="48"/>
              <w:jc w:val="center"/>
              <w:rPr>
                <w:rFonts w:ascii="Times New Roman"/>
                <w:b/>
                <w:sz w:val="22"/>
              </w:rPr>
            </w:pPr>
            <w:r>
              <w:rPr>
                <w:rFonts w:ascii="Times New Roman"/>
                <w:b/>
                <w:spacing w:val="-5"/>
                <w:sz w:val="22"/>
              </w:rPr>
              <w:t>D+</w:t>
            </w:r>
          </w:p>
        </w:tc>
        <w:tc>
          <w:tcPr>
            <w:tcW w:w="637" w:type="dxa"/>
          </w:tcPr>
          <w:p>
            <w:pPr>
              <w:pStyle w:val="TableParagraph"/>
              <w:spacing w:before="33"/>
              <w:ind w:left="47"/>
              <w:jc w:val="center"/>
              <w:rPr>
                <w:rFonts w:ascii="Times New Roman"/>
                <w:b/>
                <w:sz w:val="22"/>
              </w:rPr>
            </w:pPr>
            <w:r>
              <w:rPr>
                <w:rFonts w:ascii="Times New Roman"/>
                <w:b/>
                <w:spacing w:val="-10"/>
                <w:sz w:val="22"/>
              </w:rPr>
              <w:t>D</w:t>
            </w:r>
          </w:p>
        </w:tc>
        <w:tc>
          <w:tcPr>
            <w:tcW w:w="887" w:type="dxa"/>
          </w:tcPr>
          <w:p>
            <w:pPr>
              <w:pStyle w:val="TableParagraph"/>
              <w:spacing w:before="33"/>
              <w:ind w:left="50"/>
              <w:jc w:val="center"/>
              <w:rPr>
                <w:rFonts w:ascii="Times New Roman"/>
                <w:b/>
                <w:sz w:val="22"/>
              </w:rPr>
            </w:pPr>
            <w:r>
              <w:rPr>
                <w:rFonts w:ascii="Times New Roman"/>
                <w:b/>
                <w:spacing w:val="-10"/>
                <w:sz w:val="22"/>
              </w:rPr>
              <w:t>F</w:t>
            </w:r>
          </w:p>
        </w:tc>
      </w:tr>
      <w:tr>
        <w:trPr>
          <w:trHeight w:val="319" w:hRule="atLeast"/>
        </w:trPr>
        <w:tc>
          <w:tcPr>
            <w:tcW w:w="619" w:type="dxa"/>
            <w:tcBorders>
              <w:left w:val="double" w:sz="6" w:space="0" w:color="F0F0F0"/>
              <w:right w:val="single" w:sz="6" w:space="0" w:color="A0A0A0"/>
            </w:tcBorders>
          </w:tcPr>
          <w:p>
            <w:pPr>
              <w:pStyle w:val="TableParagraph"/>
              <w:spacing w:before="29"/>
              <w:ind w:left="21" w:right="1"/>
              <w:jc w:val="center"/>
              <w:rPr>
                <w:rFonts w:ascii="Times New Roman"/>
                <w:b/>
                <w:sz w:val="22"/>
              </w:rPr>
            </w:pPr>
            <w:r>
              <w:rPr>
                <w:rFonts w:ascii="Times New Roman"/>
                <w:b/>
                <w:spacing w:val="-5"/>
                <w:sz w:val="22"/>
              </w:rPr>
              <w:t>90</w:t>
            </w:r>
          </w:p>
        </w:tc>
        <w:tc>
          <w:tcPr>
            <w:tcW w:w="801" w:type="dxa"/>
            <w:tcBorders>
              <w:left w:val="single" w:sz="6" w:space="0" w:color="A0A0A0"/>
              <w:bottom w:val="single" w:sz="6" w:space="0" w:color="A0A0A0"/>
              <w:right w:val="single" w:sz="6" w:space="0" w:color="A0A0A0"/>
            </w:tcBorders>
          </w:tcPr>
          <w:p>
            <w:pPr>
              <w:pStyle w:val="TableParagraph"/>
              <w:spacing w:before="29"/>
              <w:ind w:left="14" w:right="1"/>
              <w:jc w:val="center"/>
              <w:rPr>
                <w:rFonts w:ascii="Times New Roman"/>
                <w:b/>
                <w:sz w:val="22"/>
              </w:rPr>
            </w:pPr>
            <w:r>
              <w:rPr>
                <w:rFonts w:ascii="Times New Roman"/>
                <w:b/>
                <w:spacing w:val="-5"/>
                <w:sz w:val="22"/>
              </w:rPr>
              <w:t>87</w:t>
            </w:r>
          </w:p>
        </w:tc>
        <w:tc>
          <w:tcPr>
            <w:tcW w:w="729" w:type="dxa"/>
            <w:tcBorders>
              <w:left w:val="single" w:sz="6" w:space="0" w:color="A0A0A0"/>
            </w:tcBorders>
          </w:tcPr>
          <w:p>
            <w:pPr>
              <w:pStyle w:val="TableParagraph"/>
              <w:spacing w:before="29"/>
              <w:ind w:left="29"/>
              <w:jc w:val="center"/>
              <w:rPr>
                <w:rFonts w:ascii="Times New Roman"/>
                <w:b/>
                <w:sz w:val="22"/>
              </w:rPr>
            </w:pPr>
            <w:r>
              <w:rPr>
                <w:rFonts w:ascii="Times New Roman"/>
                <w:b/>
                <w:spacing w:val="-5"/>
                <w:sz w:val="22"/>
              </w:rPr>
              <w:t>83</w:t>
            </w:r>
          </w:p>
        </w:tc>
        <w:tc>
          <w:tcPr>
            <w:tcW w:w="633" w:type="dxa"/>
          </w:tcPr>
          <w:p>
            <w:pPr>
              <w:pStyle w:val="TableParagraph"/>
              <w:spacing w:before="29"/>
              <w:ind w:left="45" w:right="14"/>
              <w:jc w:val="center"/>
              <w:rPr>
                <w:rFonts w:ascii="Times New Roman"/>
                <w:b/>
                <w:sz w:val="22"/>
              </w:rPr>
            </w:pPr>
            <w:r>
              <w:rPr>
                <w:rFonts w:ascii="Times New Roman"/>
                <w:b/>
                <w:spacing w:val="-5"/>
                <w:sz w:val="22"/>
              </w:rPr>
              <w:t>79</w:t>
            </w:r>
          </w:p>
        </w:tc>
        <w:tc>
          <w:tcPr>
            <w:tcW w:w="748" w:type="dxa"/>
          </w:tcPr>
          <w:p>
            <w:pPr>
              <w:pStyle w:val="TableParagraph"/>
              <w:spacing w:before="29"/>
              <w:ind w:left="35"/>
              <w:jc w:val="center"/>
              <w:rPr>
                <w:rFonts w:ascii="Times New Roman"/>
                <w:b/>
                <w:sz w:val="22"/>
              </w:rPr>
            </w:pPr>
            <w:r>
              <w:rPr>
                <w:rFonts w:ascii="Times New Roman"/>
                <w:b/>
                <w:spacing w:val="-5"/>
                <w:sz w:val="22"/>
              </w:rPr>
              <w:t>75</w:t>
            </w:r>
          </w:p>
        </w:tc>
        <w:tc>
          <w:tcPr>
            <w:tcW w:w="767" w:type="dxa"/>
          </w:tcPr>
          <w:p>
            <w:pPr>
              <w:pStyle w:val="TableParagraph"/>
              <w:spacing w:before="29"/>
              <w:ind w:left="48" w:right="17"/>
              <w:jc w:val="center"/>
              <w:rPr>
                <w:rFonts w:ascii="Times New Roman"/>
                <w:b/>
                <w:sz w:val="22"/>
              </w:rPr>
            </w:pPr>
            <w:r>
              <w:rPr>
                <w:rFonts w:ascii="Times New Roman"/>
                <w:b/>
                <w:spacing w:val="-5"/>
                <w:sz w:val="22"/>
              </w:rPr>
              <w:t>71</w:t>
            </w:r>
          </w:p>
        </w:tc>
        <w:tc>
          <w:tcPr>
            <w:tcW w:w="633" w:type="dxa"/>
          </w:tcPr>
          <w:p>
            <w:pPr>
              <w:pStyle w:val="TableParagraph"/>
              <w:spacing w:before="29"/>
              <w:ind w:left="45" w:right="12"/>
              <w:jc w:val="center"/>
              <w:rPr>
                <w:rFonts w:ascii="Times New Roman"/>
                <w:b/>
                <w:sz w:val="22"/>
              </w:rPr>
            </w:pPr>
            <w:r>
              <w:rPr>
                <w:rFonts w:ascii="Times New Roman"/>
                <w:b/>
                <w:spacing w:val="-5"/>
                <w:sz w:val="22"/>
              </w:rPr>
              <w:t>67</w:t>
            </w:r>
          </w:p>
        </w:tc>
        <w:tc>
          <w:tcPr>
            <w:tcW w:w="772" w:type="dxa"/>
          </w:tcPr>
          <w:p>
            <w:pPr>
              <w:pStyle w:val="TableParagraph"/>
              <w:spacing w:before="29"/>
              <w:ind w:left="36" w:right="1"/>
              <w:jc w:val="center"/>
              <w:rPr>
                <w:rFonts w:ascii="Times New Roman"/>
                <w:b/>
                <w:sz w:val="22"/>
              </w:rPr>
            </w:pPr>
            <w:r>
              <w:rPr>
                <w:rFonts w:ascii="Times New Roman"/>
                <w:b/>
                <w:spacing w:val="-5"/>
                <w:sz w:val="22"/>
              </w:rPr>
              <w:t>63</w:t>
            </w:r>
          </w:p>
        </w:tc>
        <w:tc>
          <w:tcPr>
            <w:tcW w:w="767" w:type="dxa"/>
          </w:tcPr>
          <w:p>
            <w:pPr>
              <w:pStyle w:val="TableParagraph"/>
              <w:spacing w:before="29"/>
              <w:ind w:left="48"/>
              <w:jc w:val="center"/>
              <w:rPr>
                <w:rFonts w:ascii="Times New Roman"/>
                <w:b/>
                <w:sz w:val="22"/>
              </w:rPr>
            </w:pPr>
            <w:r>
              <w:rPr>
                <w:rFonts w:ascii="Times New Roman"/>
                <w:b/>
                <w:spacing w:val="-5"/>
                <w:sz w:val="22"/>
              </w:rPr>
              <w:t>59</w:t>
            </w:r>
          </w:p>
        </w:tc>
        <w:tc>
          <w:tcPr>
            <w:tcW w:w="637" w:type="dxa"/>
          </w:tcPr>
          <w:p>
            <w:pPr>
              <w:pStyle w:val="TableParagraph"/>
              <w:spacing w:before="29"/>
              <w:ind w:left="47" w:right="1"/>
              <w:jc w:val="center"/>
              <w:rPr>
                <w:rFonts w:ascii="Times New Roman"/>
                <w:b/>
                <w:sz w:val="22"/>
              </w:rPr>
            </w:pPr>
            <w:r>
              <w:rPr>
                <w:rFonts w:ascii="Times New Roman"/>
                <w:b/>
                <w:spacing w:val="-5"/>
                <w:sz w:val="22"/>
              </w:rPr>
              <w:t>55</w:t>
            </w:r>
          </w:p>
        </w:tc>
        <w:tc>
          <w:tcPr>
            <w:tcW w:w="887" w:type="dxa"/>
          </w:tcPr>
          <w:p>
            <w:pPr>
              <w:pStyle w:val="TableParagraph"/>
              <w:spacing w:before="29"/>
              <w:ind w:left="50" w:right="2"/>
              <w:jc w:val="center"/>
              <w:rPr>
                <w:rFonts w:ascii="Times New Roman"/>
                <w:b/>
                <w:sz w:val="22"/>
              </w:rPr>
            </w:pPr>
            <w:r>
              <w:rPr>
                <w:rFonts w:ascii="Times New Roman"/>
                <w:b/>
                <w:spacing w:val="-5"/>
                <w:sz w:val="22"/>
              </w:rPr>
              <w:t>&lt;55</w:t>
            </w:r>
          </w:p>
        </w:tc>
      </w:tr>
    </w:tbl>
    <w:p>
      <w:pPr>
        <w:pStyle w:val="BodyText"/>
        <w:spacing w:before="255"/>
      </w:pPr>
      <w:r>
        <w:rPr/>
        <w:t>For</w:t>
      </w:r>
      <w:r>
        <w:rPr>
          <w:spacing w:val="-5"/>
        </w:rPr>
        <w:t> </w:t>
      </w:r>
      <w:r>
        <w:rPr/>
        <w:t>example,</w:t>
      </w:r>
      <w:r>
        <w:rPr>
          <w:spacing w:val="-3"/>
        </w:rPr>
        <w:t> </w:t>
      </w:r>
      <w:r>
        <w:rPr/>
        <w:t>since</w:t>
      </w:r>
      <w:r>
        <w:rPr>
          <w:spacing w:val="-2"/>
        </w:rPr>
        <w:t> </w:t>
      </w:r>
      <w:r>
        <w:rPr/>
        <w:t>90-100</w:t>
      </w:r>
      <w:r>
        <w:rPr>
          <w:spacing w:val="-2"/>
        </w:rPr>
        <w:t> </w:t>
      </w:r>
      <w:r>
        <w:rPr/>
        <w:t>is A</w:t>
      </w:r>
      <w:r>
        <w:rPr>
          <w:spacing w:val="-2"/>
        </w:rPr>
        <w:t> </w:t>
      </w:r>
      <w:r>
        <w:rPr/>
        <w:t>and 87-90</w:t>
      </w:r>
      <w:r>
        <w:rPr>
          <w:spacing w:val="-2"/>
        </w:rPr>
        <w:t> </w:t>
      </w:r>
      <w:r>
        <w:rPr/>
        <w:t>is</w:t>
      </w:r>
      <w:r>
        <w:rPr>
          <w:spacing w:val="-2"/>
        </w:rPr>
        <w:t> </w:t>
      </w:r>
      <w:r>
        <w:rPr/>
        <w:t>A- this</w:t>
      </w:r>
      <w:r>
        <w:rPr>
          <w:spacing w:val="-3"/>
        </w:rPr>
        <w:t> </w:t>
      </w:r>
      <w:r>
        <w:rPr/>
        <w:t>means 89.999</w:t>
      </w:r>
      <w:r>
        <w:rPr>
          <w:spacing w:val="-2"/>
        </w:rPr>
        <w:t> </w:t>
      </w:r>
      <w:r>
        <w:rPr/>
        <w:t>still an</w:t>
      </w:r>
      <w:r>
        <w:rPr>
          <w:spacing w:val="-2"/>
        </w:rPr>
        <w:t> </w:t>
      </w:r>
      <w:r>
        <w:rPr/>
        <w:t>A-</w:t>
      </w:r>
      <w:r>
        <w:rPr>
          <w:spacing w:val="-2"/>
        </w:rPr>
        <w:t> </w:t>
      </w:r>
      <w:r>
        <w:rPr/>
        <w:t>and not</w:t>
      </w:r>
      <w:r>
        <w:rPr>
          <w:spacing w:val="-4"/>
        </w:rPr>
        <w:t> </w:t>
      </w:r>
      <w:r>
        <w:rPr/>
        <w:t>rounded up</w:t>
      </w:r>
      <w:r>
        <w:rPr>
          <w:spacing w:val="-3"/>
        </w:rPr>
        <w:t> </w:t>
      </w:r>
      <w:r>
        <w:rPr/>
        <w:t>to </w:t>
      </w:r>
      <w:r>
        <w:rPr>
          <w:spacing w:val="-10"/>
        </w:rPr>
        <w:t>a</w:t>
      </w:r>
    </w:p>
    <w:p>
      <w:pPr>
        <w:pStyle w:val="BodyText"/>
        <w:spacing w:line="237" w:lineRule="auto" w:before="5"/>
      </w:pPr>
      <w:r>
        <w:rPr>
          <w:spacing w:val="-4"/>
        </w:rPr>
        <w:t>90.000 which is an</w:t>
      </w:r>
      <w:r>
        <w:rPr/>
        <w:t> </w:t>
      </w:r>
      <w:r>
        <w:rPr>
          <w:spacing w:val="-4"/>
        </w:rPr>
        <w:t>A.</w:t>
      </w:r>
      <w:r>
        <w:rPr>
          <w:spacing w:val="-10"/>
        </w:rPr>
        <w:t> </w:t>
      </w:r>
      <w:r>
        <w:rPr>
          <w:spacing w:val="-4"/>
        </w:rPr>
        <w:t>Moodle</w:t>
      </w:r>
      <w:r>
        <w:rPr>
          <w:spacing w:val="-9"/>
        </w:rPr>
        <w:t> </w:t>
      </w:r>
      <w:r>
        <w:rPr>
          <w:spacing w:val="-4"/>
        </w:rPr>
        <w:t>grades</w:t>
      </w:r>
      <w:r>
        <w:rPr>
          <w:spacing w:val="-9"/>
        </w:rPr>
        <w:t> </w:t>
      </w:r>
      <w:r>
        <w:rPr>
          <w:spacing w:val="-4"/>
        </w:rPr>
        <w:t>are</w:t>
      </w:r>
      <w:r>
        <w:rPr>
          <w:spacing w:val="-9"/>
        </w:rPr>
        <w:t> </w:t>
      </w:r>
      <w:r>
        <w:rPr>
          <w:spacing w:val="-4"/>
        </w:rPr>
        <w:t>the</w:t>
      </w:r>
      <w:r>
        <w:rPr>
          <w:spacing w:val="-9"/>
        </w:rPr>
        <w:t> </w:t>
      </w:r>
      <w:r>
        <w:rPr>
          <w:spacing w:val="-4"/>
        </w:rPr>
        <w:t>official</w:t>
      </w:r>
      <w:r>
        <w:rPr>
          <w:spacing w:val="-9"/>
        </w:rPr>
        <w:t> </w:t>
      </w:r>
      <w:r>
        <w:rPr>
          <w:spacing w:val="-4"/>
        </w:rPr>
        <w:t>grades</w:t>
      </w:r>
      <w:r>
        <w:rPr>
          <w:spacing w:val="-9"/>
        </w:rPr>
        <w:t> </w:t>
      </w:r>
      <w:r>
        <w:rPr>
          <w:spacing w:val="-4"/>
        </w:rPr>
        <w:t>while</w:t>
      </w:r>
      <w:r>
        <w:rPr>
          <w:spacing w:val="-9"/>
        </w:rPr>
        <w:t> </w:t>
      </w:r>
      <w:r>
        <w:rPr>
          <w:spacing w:val="-4"/>
        </w:rPr>
        <w:t>Webassign</w:t>
      </w:r>
      <w:r>
        <w:rPr>
          <w:spacing w:val="-9"/>
        </w:rPr>
        <w:t> </w:t>
      </w:r>
      <w:r>
        <w:rPr>
          <w:spacing w:val="-4"/>
        </w:rPr>
        <w:t>scores</w:t>
      </w:r>
      <w:r>
        <w:rPr>
          <w:spacing w:val="-9"/>
        </w:rPr>
        <w:t> </w:t>
      </w:r>
      <w:r>
        <w:rPr>
          <w:spacing w:val="-4"/>
        </w:rPr>
        <w:t>are</w:t>
      </w:r>
      <w:r>
        <w:rPr>
          <w:spacing w:val="-9"/>
        </w:rPr>
        <w:t> </w:t>
      </w:r>
      <w:r>
        <w:rPr>
          <w:spacing w:val="-4"/>
        </w:rPr>
        <w:t>just</w:t>
      </w:r>
      <w:r>
        <w:rPr>
          <w:spacing w:val="-9"/>
        </w:rPr>
        <w:t> </w:t>
      </w:r>
      <w:r>
        <w:rPr>
          <w:spacing w:val="-4"/>
        </w:rPr>
        <w:t>raw</w:t>
      </w:r>
      <w:r>
        <w:rPr>
          <w:spacing w:val="-9"/>
        </w:rPr>
        <w:t> </w:t>
      </w:r>
      <w:r>
        <w:rPr>
          <w:spacing w:val="-4"/>
        </w:rPr>
        <w:t>scores</w:t>
      </w:r>
      <w:r>
        <w:rPr>
          <w:spacing w:val="-9"/>
        </w:rPr>
        <w:t> </w:t>
      </w:r>
      <w:r>
        <w:rPr>
          <w:spacing w:val="-4"/>
        </w:rPr>
        <w:t>which </w:t>
      </w:r>
      <w:r>
        <w:rPr/>
        <w:t>will be transfer to Moodle.</w:t>
      </w:r>
    </w:p>
    <w:p>
      <w:pPr>
        <w:pStyle w:val="BodyText"/>
        <w:spacing w:before="13"/>
        <w:ind w:left="0"/>
      </w:pPr>
    </w:p>
    <w:p>
      <w:pPr>
        <w:pStyle w:val="Heading1"/>
      </w:pPr>
      <w:r>
        <w:rPr>
          <w:spacing w:val="-2"/>
        </w:rPr>
        <w:t>Accommodation</w:t>
      </w:r>
      <w:r>
        <w:rPr>
          <w:spacing w:val="-7"/>
        </w:rPr>
        <w:t> </w:t>
      </w:r>
      <w:r>
        <w:rPr>
          <w:spacing w:val="-2"/>
        </w:rPr>
        <w:t>Statement</w:t>
      </w:r>
    </w:p>
    <w:p>
      <w:pPr>
        <w:pStyle w:val="BodyText"/>
        <w:spacing w:before="268"/>
        <w:ind w:right="320"/>
      </w:pPr>
      <w:r>
        <w:rPr/>
        <w:t>The</w:t>
      </w:r>
      <w:r>
        <w:rPr>
          <w:spacing w:val="-8"/>
        </w:rPr>
        <w:t> </w:t>
      </w:r>
      <w:r>
        <w:rPr/>
        <w:t>University</w:t>
      </w:r>
      <w:r>
        <w:rPr>
          <w:spacing w:val="-8"/>
        </w:rPr>
        <w:t> </w:t>
      </w:r>
      <w:r>
        <w:rPr/>
        <w:t>of</w:t>
      </w:r>
      <w:r>
        <w:rPr>
          <w:spacing w:val="-7"/>
        </w:rPr>
        <w:t> </w:t>
      </w:r>
      <w:r>
        <w:rPr/>
        <w:t>Massachusetts</w:t>
      </w:r>
      <w:r>
        <w:rPr>
          <w:spacing w:val="-7"/>
        </w:rPr>
        <w:t> </w:t>
      </w:r>
      <w:r>
        <w:rPr/>
        <w:t>Amherst</w:t>
      </w:r>
      <w:r>
        <w:rPr>
          <w:spacing w:val="-7"/>
        </w:rPr>
        <w:t> </w:t>
      </w:r>
      <w:r>
        <w:rPr/>
        <w:t>is</w:t>
      </w:r>
      <w:r>
        <w:rPr>
          <w:spacing w:val="-7"/>
        </w:rPr>
        <w:t> </w:t>
      </w:r>
      <w:r>
        <w:rPr/>
        <w:t>committed</w:t>
      </w:r>
      <w:r>
        <w:rPr>
          <w:spacing w:val="-7"/>
        </w:rPr>
        <w:t> </w:t>
      </w:r>
      <w:r>
        <w:rPr/>
        <w:t>to</w:t>
      </w:r>
      <w:r>
        <w:rPr>
          <w:spacing w:val="-7"/>
        </w:rPr>
        <w:t> </w:t>
      </w:r>
      <w:r>
        <w:rPr/>
        <w:t>providing</w:t>
      </w:r>
      <w:r>
        <w:rPr>
          <w:spacing w:val="-8"/>
        </w:rPr>
        <w:t> </w:t>
      </w:r>
      <w:r>
        <w:rPr/>
        <w:t>an</w:t>
      </w:r>
      <w:r>
        <w:rPr>
          <w:spacing w:val="-7"/>
        </w:rPr>
        <w:t> </w:t>
      </w:r>
      <w:r>
        <w:rPr/>
        <w:t>equal</w:t>
      </w:r>
      <w:r>
        <w:rPr>
          <w:spacing w:val="-8"/>
        </w:rPr>
        <w:t> </w:t>
      </w:r>
      <w:r>
        <w:rPr/>
        <w:t>educational</w:t>
      </w:r>
      <w:r>
        <w:rPr>
          <w:spacing w:val="-8"/>
        </w:rPr>
        <w:t> </w:t>
      </w:r>
      <w:r>
        <w:rPr/>
        <w:t>opportunity for all students.</w:t>
      </w:r>
      <w:r>
        <w:rPr>
          <w:spacing w:val="40"/>
        </w:rPr>
        <w:t> </w:t>
      </w:r>
      <w:r>
        <w:rPr/>
        <w:t>If you have a documented physical, psychological, or learning disability on file with Disability Services (DS), you may be eligible for reasonable academic accommodations to help you succeed in this course.</w:t>
      </w:r>
      <w:r>
        <w:rPr>
          <w:spacing w:val="40"/>
        </w:rPr>
        <w:t> </w:t>
      </w:r>
      <w:r>
        <w:rPr/>
        <w:t>If you have a documented disability that requires an accommodation, please notify your instructor within the first two weeks of the semester so that we may make appropriate</w:t>
      </w:r>
    </w:p>
    <w:p>
      <w:pPr>
        <w:pStyle w:val="BodyText"/>
        <w:spacing w:before="41"/>
      </w:pPr>
      <w:r>
        <w:rPr>
          <w:spacing w:val="-2"/>
        </w:rPr>
        <w:t>arrangements.</w:t>
      </w:r>
    </w:p>
    <w:p>
      <w:pPr>
        <w:pStyle w:val="BodyText"/>
        <w:spacing w:before="5"/>
        <w:ind w:left="0"/>
      </w:pPr>
    </w:p>
    <w:p>
      <w:pPr>
        <w:spacing w:line="240" w:lineRule="auto" w:before="1"/>
        <w:ind w:left="330" w:right="231" w:firstLine="0"/>
        <w:jc w:val="left"/>
        <w:rPr>
          <w:sz w:val="27"/>
        </w:rPr>
      </w:pPr>
      <w:r>
        <w:rPr>
          <w:b/>
          <w:sz w:val="27"/>
        </w:rPr>
        <w:t>Special accommodation request: </w:t>
      </w:r>
      <w:r>
        <w:rPr>
          <w:sz w:val="27"/>
        </w:rPr>
        <w:t>new disability students should be certified by Umass disability service center (DSC) at first, then you should ask DSC to send the special accommodation</w:t>
      </w:r>
      <w:r>
        <w:rPr>
          <w:spacing w:val="-6"/>
          <w:sz w:val="27"/>
        </w:rPr>
        <w:t> </w:t>
      </w:r>
      <w:r>
        <w:rPr>
          <w:sz w:val="27"/>
        </w:rPr>
        <w:t>documents</w:t>
      </w:r>
      <w:r>
        <w:rPr>
          <w:spacing w:val="-7"/>
          <w:sz w:val="27"/>
        </w:rPr>
        <w:t> </w:t>
      </w:r>
      <w:r>
        <w:rPr>
          <w:sz w:val="27"/>
        </w:rPr>
        <w:t>to</w:t>
      </w:r>
      <w:r>
        <w:rPr>
          <w:spacing w:val="-7"/>
          <w:sz w:val="27"/>
        </w:rPr>
        <w:t> </w:t>
      </w:r>
      <w:r>
        <w:rPr>
          <w:sz w:val="27"/>
        </w:rPr>
        <w:t>your</w:t>
      </w:r>
      <w:r>
        <w:rPr>
          <w:spacing w:val="-7"/>
          <w:sz w:val="27"/>
        </w:rPr>
        <w:t> </w:t>
      </w:r>
      <w:r>
        <w:rPr>
          <w:sz w:val="27"/>
        </w:rPr>
        <w:t>instructor</w:t>
      </w:r>
      <w:r>
        <w:rPr>
          <w:spacing w:val="-7"/>
          <w:sz w:val="27"/>
        </w:rPr>
        <w:t> </w:t>
      </w:r>
      <w:r>
        <w:rPr>
          <w:sz w:val="27"/>
        </w:rPr>
        <w:t>at</w:t>
      </w:r>
      <w:r>
        <w:rPr>
          <w:spacing w:val="-7"/>
          <w:sz w:val="27"/>
        </w:rPr>
        <w:t> </w:t>
      </w:r>
      <w:r>
        <w:rPr>
          <w:sz w:val="27"/>
        </w:rPr>
        <w:t>least</w:t>
      </w:r>
      <w:r>
        <w:rPr>
          <w:spacing w:val="-5"/>
          <w:sz w:val="27"/>
        </w:rPr>
        <w:t> </w:t>
      </w:r>
      <w:r>
        <w:rPr>
          <w:sz w:val="27"/>
        </w:rPr>
        <w:t>one</w:t>
      </w:r>
      <w:r>
        <w:rPr>
          <w:spacing w:val="-7"/>
          <w:sz w:val="27"/>
        </w:rPr>
        <w:t> </w:t>
      </w:r>
      <w:r>
        <w:rPr>
          <w:sz w:val="27"/>
        </w:rPr>
        <w:t>week</w:t>
      </w:r>
      <w:r>
        <w:rPr>
          <w:spacing w:val="-7"/>
          <w:sz w:val="27"/>
        </w:rPr>
        <w:t> </w:t>
      </w:r>
      <w:r>
        <w:rPr>
          <w:sz w:val="27"/>
        </w:rPr>
        <w:t>before</w:t>
      </w:r>
      <w:r>
        <w:rPr>
          <w:spacing w:val="-7"/>
          <w:sz w:val="27"/>
        </w:rPr>
        <w:t> </w:t>
      </w:r>
      <w:r>
        <w:rPr>
          <w:sz w:val="27"/>
        </w:rPr>
        <w:t>the</w:t>
      </w:r>
      <w:r>
        <w:rPr>
          <w:spacing w:val="-7"/>
          <w:sz w:val="27"/>
        </w:rPr>
        <w:t> </w:t>
      </w:r>
      <w:r>
        <w:rPr>
          <w:sz w:val="27"/>
        </w:rPr>
        <w:t>exam,</w:t>
      </w:r>
      <w:r>
        <w:rPr>
          <w:spacing w:val="-7"/>
          <w:sz w:val="27"/>
        </w:rPr>
        <w:t> </w:t>
      </w:r>
      <w:r>
        <w:rPr>
          <w:sz w:val="27"/>
        </w:rPr>
        <w:t>then</w:t>
      </w:r>
      <w:r>
        <w:rPr>
          <w:spacing w:val="-7"/>
          <w:sz w:val="27"/>
        </w:rPr>
        <w:t> </w:t>
      </w:r>
      <w:r>
        <w:rPr>
          <w:sz w:val="27"/>
        </w:rPr>
        <w:t>you may contact DSC,</w:t>
      </w:r>
    </w:p>
    <w:p>
      <w:pPr>
        <w:spacing w:line="229" w:lineRule="exact" w:before="277"/>
        <w:ind w:left="330" w:right="0" w:firstLine="0"/>
        <w:jc w:val="left"/>
        <w:rPr>
          <w:rFonts w:ascii="Arial"/>
          <w:sz w:val="20"/>
        </w:rPr>
      </w:pPr>
      <w:r>
        <w:rPr>
          <w:rFonts w:ascii="Arial"/>
          <w:spacing w:val="-2"/>
          <w:sz w:val="20"/>
        </w:rPr>
        <w:t>&lt;NAME&gt;</w:t>
      </w:r>
    </w:p>
    <w:p>
      <w:pPr>
        <w:pStyle w:val="BodyText"/>
        <w:spacing w:line="242" w:lineRule="auto"/>
        <w:ind w:right="4431"/>
      </w:pPr>
      <w:r>
        <w:rPr/>
        <w:t>Exam Proctoring Coordinator </w:t>
      </w:r>
      <w:hyperlink r:id="rId6">
        <w:r>
          <w:rPr>
            <w:color w:val="0000FF"/>
            <w:spacing w:val="-4"/>
            <w:u w:val="single" w:color="0000FF"/>
          </w:rPr>
          <w:t>examsaccess@admin.umass.edu</w:t>
        </w:r>
      </w:hyperlink>
    </w:p>
    <w:p>
      <w:pPr>
        <w:spacing w:line="227" w:lineRule="exact" w:before="0"/>
        <w:ind w:left="330" w:right="0" w:firstLine="0"/>
        <w:jc w:val="left"/>
        <w:rPr>
          <w:rFonts w:ascii="Arial"/>
          <w:sz w:val="20"/>
        </w:rPr>
      </w:pPr>
      <w:r>
        <w:rPr>
          <w:rFonts w:ascii="Arial"/>
          <w:spacing w:val="-2"/>
          <w:sz w:val="20"/>
        </w:rPr>
        <w:t>&lt;PHONE&gt;</w:t>
      </w:r>
    </w:p>
    <w:p>
      <w:pPr>
        <w:pStyle w:val="BodyText"/>
        <w:spacing w:before="6"/>
      </w:pPr>
      <w:r>
        <w:rPr/>
        <w:t>169A</w:t>
      </w:r>
      <w:r>
        <w:rPr>
          <w:spacing w:val="-5"/>
        </w:rPr>
        <w:t> </w:t>
      </w:r>
      <w:r>
        <w:rPr>
          <w:spacing w:val="-2"/>
        </w:rPr>
        <w:t>Whitmore</w:t>
      </w:r>
    </w:p>
    <w:p>
      <w:pPr>
        <w:spacing w:after="0"/>
        <w:sectPr>
          <w:pgSz w:w="12240" w:h="15840"/>
          <w:pgMar w:header="0" w:footer="716" w:top="1400" w:bottom="940" w:left="760" w:right="880"/>
        </w:sectPr>
      </w:pPr>
    </w:p>
    <w:p>
      <w:pPr>
        <w:pStyle w:val="BodyText"/>
        <w:spacing w:line="242" w:lineRule="auto" w:before="71"/>
        <w:ind w:right="605"/>
        <w:jc w:val="both"/>
      </w:pPr>
      <w:r>
        <w:rPr/>
        <w:t>directly to schedule an appointment, DSC will notify you when and where to take the exam in a few days</w:t>
      </w:r>
      <w:r>
        <w:rPr>
          <w:spacing w:val="-2"/>
        </w:rPr>
        <w:t> </w:t>
      </w:r>
      <w:r>
        <w:rPr/>
        <w:t>before</w:t>
      </w:r>
      <w:r>
        <w:rPr>
          <w:spacing w:val="-3"/>
        </w:rPr>
        <w:t> </w:t>
      </w:r>
      <w:r>
        <w:rPr/>
        <w:t>the</w:t>
      </w:r>
      <w:r>
        <w:rPr>
          <w:spacing w:val="-3"/>
        </w:rPr>
        <w:t> </w:t>
      </w:r>
      <w:r>
        <w:rPr/>
        <w:t>exam.</w:t>
      </w:r>
      <w:r>
        <w:rPr>
          <w:spacing w:val="-2"/>
        </w:rPr>
        <w:t> </w:t>
      </w:r>
      <w:r>
        <w:rPr/>
        <w:t>For</w:t>
      </w:r>
      <w:r>
        <w:rPr>
          <w:spacing w:val="-2"/>
        </w:rPr>
        <w:t> </w:t>
      </w:r>
      <w:r>
        <w:rPr/>
        <w:t>the</w:t>
      </w:r>
      <w:r>
        <w:rPr>
          <w:spacing w:val="-3"/>
        </w:rPr>
        <w:t> </w:t>
      </w:r>
      <w:r>
        <w:rPr/>
        <w:t>documented</w:t>
      </w:r>
      <w:r>
        <w:rPr>
          <w:spacing w:val="-2"/>
        </w:rPr>
        <w:t> </w:t>
      </w:r>
      <w:r>
        <w:rPr/>
        <w:t>disability</w:t>
      </w:r>
      <w:r>
        <w:rPr>
          <w:spacing w:val="-2"/>
        </w:rPr>
        <w:t> </w:t>
      </w:r>
      <w:r>
        <w:rPr/>
        <w:t>students,</w:t>
      </w:r>
      <w:r>
        <w:rPr>
          <w:spacing w:val="-2"/>
        </w:rPr>
        <w:t> </w:t>
      </w:r>
      <w:r>
        <w:rPr/>
        <w:t>DSC</w:t>
      </w:r>
      <w:r>
        <w:rPr>
          <w:spacing w:val="-3"/>
        </w:rPr>
        <w:t> </w:t>
      </w:r>
      <w:r>
        <w:rPr/>
        <w:t>will</w:t>
      </w:r>
      <w:r>
        <w:rPr>
          <w:spacing w:val="-3"/>
        </w:rPr>
        <w:t> </w:t>
      </w:r>
      <w:r>
        <w:rPr/>
        <w:t>notify</w:t>
      </w:r>
      <w:r>
        <w:rPr>
          <w:spacing w:val="-2"/>
        </w:rPr>
        <w:t> </w:t>
      </w:r>
      <w:r>
        <w:rPr/>
        <w:t>you</w:t>
      </w:r>
      <w:r>
        <w:rPr>
          <w:spacing w:val="-2"/>
        </w:rPr>
        <w:t> </w:t>
      </w:r>
      <w:r>
        <w:rPr/>
        <w:t>when</w:t>
      </w:r>
      <w:r>
        <w:rPr>
          <w:spacing w:val="-2"/>
        </w:rPr>
        <w:t> </w:t>
      </w:r>
      <w:r>
        <w:rPr/>
        <w:t>you</w:t>
      </w:r>
      <w:r>
        <w:rPr>
          <w:spacing w:val="-3"/>
        </w:rPr>
        <w:t> </w:t>
      </w:r>
      <w:r>
        <w:rPr/>
        <w:t>should schedule the final exam in DSC.</w:t>
      </w:r>
    </w:p>
    <w:p>
      <w:pPr>
        <w:pStyle w:val="BodyText"/>
        <w:spacing w:line="254" w:lineRule="auto" w:before="275"/>
        <w:ind w:left="326" w:right="320"/>
      </w:pPr>
      <w:r>
        <w:rPr>
          <w:b/>
          <w:sz w:val="32"/>
        </w:rPr>
        <w:t>Inclusion</w:t>
      </w:r>
      <w:r>
        <w:rPr>
          <w:sz w:val="32"/>
        </w:rPr>
        <w:t>:</w:t>
      </w:r>
      <w:r>
        <w:rPr>
          <w:spacing w:val="40"/>
          <w:sz w:val="32"/>
        </w:rPr>
        <w:t> </w:t>
      </w:r>
      <w:r>
        <w:rPr/>
        <w:t>This</w:t>
      </w:r>
      <w:r>
        <w:rPr>
          <w:spacing w:val="40"/>
        </w:rPr>
        <w:t> </w:t>
      </w:r>
      <w:r>
        <w:rPr/>
        <w:t>page</w:t>
      </w:r>
      <w:r>
        <w:rPr>
          <w:spacing w:val="40"/>
        </w:rPr>
        <w:t> </w:t>
      </w:r>
      <w:r>
        <w:rPr/>
        <w:t>https://</w:t>
      </w:r>
      <w:hyperlink r:id="rId7">
        <w:r>
          <w:rPr/>
          <w:t>www.umass.edu/studentlife/advocacy-inclusion-support</w:t>
        </w:r>
      </w:hyperlink>
      <w:r>
        <w:rPr>
          <w:spacing w:val="40"/>
        </w:rPr>
        <w:t> </w:t>
      </w:r>
      <w:r>
        <w:rPr/>
        <w:t>links to support</w:t>
      </w:r>
      <w:r>
        <w:rPr>
          <w:spacing w:val="-15"/>
        </w:rPr>
        <w:t> </w:t>
      </w:r>
      <w:r>
        <w:rPr/>
        <w:t>centers</w:t>
      </w:r>
      <w:r>
        <w:rPr>
          <w:spacing w:val="-15"/>
        </w:rPr>
        <w:t> </w:t>
      </w:r>
      <w:r>
        <w:rPr/>
        <w:t>for</w:t>
      </w:r>
      <w:r>
        <w:rPr>
          <w:spacing w:val="-15"/>
        </w:rPr>
        <w:t> </w:t>
      </w:r>
      <w:r>
        <w:rPr/>
        <w:t>different</w:t>
      </w:r>
      <w:r>
        <w:rPr>
          <w:spacing w:val="-16"/>
        </w:rPr>
        <w:t> </w:t>
      </w:r>
      <w:r>
        <w:rPr/>
        <w:t>groups</w:t>
      </w:r>
      <w:r>
        <w:rPr>
          <w:spacing w:val="-14"/>
        </w:rPr>
        <w:t> </w:t>
      </w:r>
      <w:r>
        <w:rPr/>
        <w:t>of</w:t>
      </w:r>
      <w:r>
        <w:rPr>
          <w:spacing w:val="-15"/>
        </w:rPr>
        <w:t> </w:t>
      </w:r>
      <w:r>
        <w:rPr/>
        <w:t>students.</w:t>
      </w:r>
      <w:r>
        <w:rPr>
          <w:spacing w:val="-10"/>
        </w:rPr>
        <w:t> </w:t>
      </w:r>
      <w:r>
        <w:rPr/>
        <w:t>In</w:t>
      </w:r>
      <w:r>
        <w:rPr>
          <w:spacing w:val="-15"/>
        </w:rPr>
        <w:t> </w:t>
      </w:r>
      <w:r>
        <w:rPr/>
        <w:t>my</w:t>
      </w:r>
      <w:r>
        <w:rPr>
          <w:spacing w:val="-15"/>
        </w:rPr>
        <w:t> </w:t>
      </w:r>
      <w:r>
        <w:rPr/>
        <w:t>class</w:t>
      </w:r>
      <w:r>
        <w:rPr>
          <w:spacing w:val="-14"/>
        </w:rPr>
        <w:t> </w:t>
      </w:r>
      <w:r>
        <w:rPr/>
        <w:t>I</w:t>
      </w:r>
      <w:r>
        <w:rPr>
          <w:spacing w:val="-15"/>
        </w:rPr>
        <w:t> </w:t>
      </w:r>
      <w:r>
        <w:rPr/>
        <w:t>will</w:t>
      </w:r>
      <w:r>
        <w:rPr>
          <w:spacing w:val="-15"/>
        </w:rPr>
        <w:t> </w:t>
      </w:r>
      <w:r>
        <w:rPr/>
        <w:t>try</w:t>
      </w:r>
      <w:r>
        <w:rPr>
          <w:spacing w:val="-15"/>
        </w:rPr>
        <w:t> </w:t>
      </w:r>
      <w:r>
        <w:rPr/>
        <w:t>to</w:t>
      </w:r>
      <w:r>
        <w:rPr>
          <w:spacing w:val="-14"/>
        </w:rPr>
        <w:t> </w:t>
      </w:r>
      <w:r>
        <w:rPr/>
        <w:t>make</w:t>
      </w:r>
      <w:r>
        <w:rPr>
          <w:spacing w:val="-15"/>
        </w:rPr>
        <w:t> </w:t>
      </w:r>
      <w:r>
        <w:rPr/>
        <w:t>your</w:t>
      </w:r>
      <w:r>
        <w:rPr>
          <w:spacing w:val="-15"/>
        </w:rPr>
        <w:t> </w:t>
      </w:r>
      <w:r>
        <w:rPr/>
        <w:t>default</w:t>
      </w:r>
      <w:r>
        <w:rPr>
          <w:spacing w:val="-16"/>
        </w:rPr>
        <w:t> </w:t>
      </w:r>
      <w:r>
        <w:rPr/>
        <w:t>gender they/their/theirs</w:t>
      </w:r>
      <w:r>
        <w:rPr>
          <w:spacing w:val="-16"/>
        </w:rPr>
        <w:t> </w:t>
      </w:r>
      <w:r>
        <w:rPr/>
        <w:t>unless</w:t>
      </w:r>
      <w:r>
        <w:rPr>
          <w:spacing w:val="-15"/>
        </w:rPr>
        <w:t> </w:t>
      </w:r>
      <w:r>
        <w:rPr/>
        <w:t>you</w:t>
      </w:r>
      <w:r>
        <w:rPr>
          <w:spacing w:val="-15"/>
        </w:rPr>
        <w:t> </w:t>
      </w:r>
      <w:r>
        <w:rPr/>
        <w:t>tell</w:t>
      </w:r>
      <w:r>
        <w:rPr>
          <w:spacing w:val="-15"/>
        </w:rPr>
        <w:t> </w:t>
      </w:r>
      <w:r>
        <w:rPr/>
        <w:t>me</w:t>
      </w:r>
      <w:r>
        <w:rPr>
          <w:spacing w:val="-15"/>
        </w:rPr>
        <w:t> </w:t>
      </w:r>
      <w:r>
        <w:rPr/>
        <w:t>otherwise.</w:t>
      </w:r>
      <w:r>
        <w:rPr>
          <w:spacing w:val="-15"/>
        </w:rPr>
        <w:t> </w:t>
      </w:r>
      <w:r>
        <w:rPr/>
        <w:t>(I</w:t>
      </w:r>
      <w:r>
        <w:rPr>
          <w:spacing w:val="-15"/>
        </w:rPr>
        <w:t> </w:t>
      </w:r>
      <w:r>
        <w:rPr/>
        <w:t>will</w:t>
      </w:r>
      <w:r>
        <w:rPr>
          <w:spacing w:val="-15"/>
        </w:rPr>
        <w:t> </w:t>
      </w:r>
      <w:r>
        <w:rPr/>
        <w:t>try</w:t>
      </w:r>
      <w:r>
        <w:rPr>
          <w:spacing w:val="-15"/>
        </w:rPr>
        <w:t> </w:t>
      </w:r>
      <w:r>
        <w:rPr/>
        <w:t>to</w:t>
      </w:r>
      <w:r>
        <w:rPr>
          <w:spacing w:val="-15"/>
        </w:rPr>
        <w:t> </w:t>
      </w:r>
      <w:r>
        <w:rPr/>
        <w:t>remember</w:t>
      </w:r>
      <w:r>
        <w:rPr>
          <w:spacing w:val="-16"/>
        </w:rPr>
        <w:t> </w:t>
      </w:r>
      <w:r>
        <w:rPr/>
        <w:t>if</w:t>
      </w:r>
      <w:r>
        <w:rPr>
          <w:spacing w:val="-15"/>
        </w:rPr>
        <w:t> </w:t>
      </w:r>
      <w:r>
        <w:rPr/>
        <w:t>you</w:t>
      </w:r>
      <w:r>
        <w:rPr>
          <w:spacing w:val="-15"/>
        </w:rPr>
        <w:t> </w:t>
      </w:r>
      <w:r>
        <w:rPr/>
        <w:t>do,</w:t>
      </w:r>
      <w:r>
        <w:rPr>
          <w:spacing w:val="-15"/>
        </w:rPr>
        <w:t> </w:t>
      </w:r>
      <w:r>
        <w:rPr/>
        <w:t>but</w:t>
      </w:r>
      <w:r>
        <w:rPr>
          <w:spacing w:val="-16"/>
        </w:rPr>
        <w:t> </w:t>
      </w:r>
      <w:r>
        <w:rPr/>
        <w:t>the</w:t>
      </w:r>
      <w:r>
        <w:rPr>
          <w:spacing w:val="-15"/>
        </w:rPr>
        <w:t> </w:t>
      </w:r>
      <w:r>
        <w:rPr/>
        <w:t>older</w:t>
      </w:r>
      <w:r>
        <w:rPr>
          <w:spacing w:val="-16"/>
        </w:rPr>
        <w:t> </w:t>
      </w:r>
      <w:r>
        <w:rPr/>
        <w:t>I</w:t>
      </w:r>
      <w:r>
        <w:rPr>
          <w:spacing w:val="-15"/>
        </w:rPr>
        <w:t> </w:t>
      </w:r>
      <w:r>
        <w:rPr/>
        <w:t>get,</w:t>
      </w:r>
      <w:r>
        <w:rPr>
          <w:spacing w:val="-8"/>
        </w:rPr>
        <w:t> </w:t>
      </w:r>
      <w:r>
        <w:rPr/>
        <w:t>the more I forget.) My chosen gender is he/him/his.</w:t>
      </w:r>
    </w:p>
    <w:p>
      <w:pPr>
        <w:pStyle w:val="BodyText"/>
        <w:spacing w:before="88"/>
        <w:ind w:left="0"/>
      </w:pPr>
    </w:p>
    <w:p>
      <w:pPr>
        <w:pStyle w:val="Heading1"/>
        <w:spacing w:line="365" w:lineRule="exact"/>
      </w:pPr>
      <w:r>
        <w:rPr/>
        <w:t>Academic</w:t>
      </w:r>
      <w:r>
        <w:rPr>
          <w:spacing w:val="-19"/>
        </w:rPr>
        <w:t> </w:t>
      </w:r>
      <w:r>
        <w:rPr/>
        <w:t>Honesty</w:t>
      </w:r>
      <w:r>
        <w:rPr>
          <w:spacing w:val="-18"/>
        </w:rPr>
        <w:t> </w:t>
      </w:r>
      <w:r>
        <w:rPr>
          <w:spacing w:val="-2"/>
        </w:rPr>
        <w:t>Statement</w:t>
      </w:r>
    </w:p>
    <w:p>
      <w:pPr>
        <w:pStyle w:val="BodyText"/>
        <w:ind w:right="95"/>
      </w:pPr>
      <w:r>
        <w:rPr/>
        <w:t>Since the integrity of the academic enterprise of any institution of higher education requires honesty in scholarship and research, academic honesty is required of all students at the University of Massachusetts Amherst.</w:t>
      </w:r>
      <w:r>
        <w:rPr>
          <w:spacing w:val="40"/>
        </w:rPr>
        <w:t> </w:t>
      </w:r>
      <w:r>
        <w:rPr/>
        <w:t>Academic dishonesty is prohibited in all programs of the University.</w:t>
      </w:r>
      <w:r>
        <w:rPr>
          <w:spacing w:val="40"/>
        </w:rPr>
        <w:t> </w:t>
      </w:r>
      <w:r>
        <w:rPr/>
        <w:t>Academic dishonesty includes but is not limited to: cheating, fabrication, plagiarism, and facilitating dishonesty.</w:t>
      </w:r>
      <w:r>
        <w:rPr>
          <w:spacing w:val="40"/>
        </w:rPr>
        <w:t> </w:t>
      </w:r>
      <w:r>
        <w:rPr/>
        <w:t>Appropriate sanctions may be imposed on any student who has committed an act of academic dishonesty.</w:t>
      </w:r>
      <w:r>
        <w:rPr>
          <w:spacing w:val="40"/>
        </w:rPr>
        <w:t> </w:t>
      </w:r>
      <w:r>
        <w:rPr/>
        <w:t>Instructors should</w:t>
      </w:r>
      <w:r>
        <w:rPr>
          <w:spacing w:val="-2"/>
        </w:rPr>
        <w:t> </w:t>
      </w:r>
      <w:r>
        <w:rPr/>
        <w:t>take</w:t>
      </w:r>
      <w:r>
        <w:rPr>
          <w:spacing w:val="-3"/>
        </w:rPr>
        <w:t> </w:t>
      </w:r>
      <w:r>
        <w:rPr/>
        <w:t>reasonable</w:t>
      </w:r>
      <w:r>
        <w:rPr>
          <w:spacing w:val="-3"/>
        </w:rPr>
        <w:t> </w:t>
      </w:r>
      <w:r>
        <w:rPr/>
        <w:t>steps</w:t>
      </w:r>
      <w:r>
        <w:rPr>
          <w:spacing w:val="-2"/>
        </w:rPr>
        <w:t> </w:t>
      </w:r>
      <w:r>
        <w:rPr/>
        <w:t>to</w:t>
      </w:r>
      <w:r>
        <w:rPr>
          <w:spacing w:val="-2"/>
        </w:rPr>
        <w:t> </w:t>
      </w:r>
      <w:r>
        <w:rPr/>
        <w:t>address</w:t>
      </w:r>
      <w:r>
        <w:rPr>
          <w:spacing w:val="-2"/>
        </w:rPr>
        <w:t> </w:t>
      </w:r>
      <w:r>
        <w:rPr/>
        <w:t>academic</w:t>
      </w:r>
      <w:r>
        <w:rPr>
          <w:spacing w:val="-3"/>
        </w:rPr>
        <w:t> </w:t>
      </w:r>
      <w:r>
        <w:rPr/>
        <w:t>misconduct.</w:t>
      </w:r>
      <w:r>
        <w:rPr>
          <w:spacing w:val="72"/>
        </w:rPr>
        <w:t> </w:t>
      </w:r>
      <w:r>
        <w:rPr/>
        <w:t>Any</w:t>
      </w:r>
      <w:r>
        <w:rPr>
          <w:spacing w:val="-2"/>
        </w:rPr>
        <w:t> </w:t>
      </w:r>
      <w:r>
        <w:rPr/>
        <w:t>person</w:t>
      </w:r>
      <w:r>
        <w:rPr>
          <w:spacing w:val="-2"/>
        </w:rPr>
        <w:t> </w:t>
      </w:r>
      <w:r>
        <w:rPr/>
        <w:t>who</w:t>
      </w:r>
      <w:r>
        <w:rPr>
          <w:spacing w:val="-2"/>
        </w:rPr>
        <w:t> </w:t>
      </w:r>
      <w:r>
        <w:rPr/>
        <w:t>has</w:t>
      </w:r>
      <w:r>
        <w:rPr>
          <w:spacing w:val="-2"/>
        </w:rPr>
        <w:t> </w:t>
      </w:r>
      <w:r>
        <w:rPr/>
        <w:t>reason</w:t>
      </w:r>
      <w:r>
        <w:rPr>
          <w:spacing w:val="-2"/>
        </w:rPr>
        <w:t> </w:t>
      </w:r>
      <w:r>
        <w:rPr/>
        <w:t>to</w:t>
      </w:r>
      <w:r>
        <w:rPr>
          <w:spacing w:val="-2"/>
        </w:rPr>
        <w:t> </w:t>
      </w:r>
      <w:r>
        <w:rPr/>
        <w:t>believe</w:t>
      </w:r>
      <w:r>
        <w:rPr>
          <w:spacing w:val="-3"/>
        </w:rPr>
        <w:t> </w:t>
      </w:r>
      <w:r>
        <w:rPr/>
        <w:t>that a student has committed academic dishonesty should bring such information to the attention of the appropriate course instructor as soon as possible.</w:t>
      </w:r>
      <w:r>
        <w:rPr>
          <w:spacing w:val="40"/>
        </w:rPr>
        <w:t> </w:t>
      </w:r>
      <w:r>
        <w:rPr/>
        <w:t>Instances of academic dishonesty not related to a specific course should be brought to the attention of the appropriate department Head or Chair.</w:t>
      </w:r>
      <w:r>
        <w:rPr>
          <w:spacing w:val="40"/>
        </w:rPr>
        <w:t> </w:t>
      </w:r>
      <w:r>
        <w:rPr/>
        <w:t>Since students are expected to be familiar with this policy and the commonly accepted standards of academic integrity, ignorance of such standards is not normally sufficient evidence of lack of intent </w:t>
      </w:r>
      <w:r>
        <w:rPr>
          <w:spacing w:val="-2"/>
        </w:rPr>
        <w:t>(</w:t>
      </w:r>
      <w:hyperlink r:id="rId8">
        <w:r>
          <w:rPr>
            <w:color w:val="0000FF"/>
            <w:spacing w:val="-2"/>
            <w:u w:val="single" w:color="0000FF"/>
          </w:rPr>
          <w:t>http://www.umass.edu/dean_students/codeofconduct/acadhonesty/</w:t>
        </w:r>
        <w:r>
          <w:rPr>
            <w:spacing w:val="-2"/>
          </w:rPr>
          <w:t>).</w:t>
        </w:r>
      </w:hyperlink>
    </w:p>
    <w:p>
      <w:pPr>
        <w:pStyle w:val="BodyText"/>
        <w:spacing w:before="11"/>
        <w:ind w:left="0"/>
      </w:pPr>
    </w:p>
    <w:p>
      <w:pPr>
        <w:pStyle w:val="Heading1"/>
        <w:spacing w:before="1"/>
      </w:pPr>
      <w:r>
        <w:rPr>
          <w:spacing w:val="-2"/>
        </w:rPr>
        <w:t>Calculator</w:t>
      </w:r>
    </w:p>
    <w:p>
      <w:pPr>
        <w:pStyle w:val="BodyText"/>
        <w:spacing w:line="242" w:lineRule="auto" w:before="273"/>
        <w:ind w:right="625"/>
      </w:pPr>
      <w:r>
        <w:rPr/>
        <w:t>Calculator: Students can use the calculator to help the computing. NOTE: Sharing of calculators is not allowed on exams and quizzes.</w:t>
      </w:r>
    </w:p>
    <w:p>
      <w:pPr>
        <w:pStyle w:val="BodyText"/>
        <w:spacing w:before="3"/>
        <w:ind w:left="0"/>
      </w:pPr>
    </w:p>
    <w:p>
      <w:pPr>
        <w:pStyle w:val="BodyText"/>
        <w:spacing w:before="1" w:after="41"/>
        <w:ind w:left="219"/>
        <w:rPr>
          <w:rFonts w:ascii="Verdana"/>
        </w:rPr>
      </w:pPr>
      <w:r>
        <w:rPr>
          <w:rFonts w:ascii="Verdana"/>
        </w:rPr>
        <w:t>Tentative</w:t>
      </w:r>
      <w:r>
        <w:rPr>
          <w:rFonts w:ascii="Verdana"/>
          <w:spacing w:val="-3"/>
        </w:rPr>
        <w:t> </w:t>
      </w:r>
      <w:r>
        <w:rPr>
          <w:rFonts w:ascii="Verdana"/>
        </w:rPr>
        <w:t>schedule</w:t>
      </w:r>
      <w:r>
        <w:rPr>
          <w:rFonts w:ascii="Verdana"/>
          <w:spacing w:val="-1"/>
        </w:rPr>
        <w:t> </w:t>
      </w:r>
      <w:r>
        <w:rPr>
          <w:rFonts w:ascii="Verdana"/>
        </w:rPr>
        <w:t>for</w:t>
      </w:r>
      <w:r>
        <w:rPr>
          <w:rFonts w:ascii="Verdana"/>
          <w:spacing w:val="-2"/>
        </w:rPr>
        <w:t> </w:t>
      </w:r>
      <w:r>
        <w:rPr>
          <w:rFonts w:ascii="Verdana"/>
        </w:rPr>
        <w:t>STAT</w:t>
      </w:r>
      <w:r>
        <w:rPr>
          <w:rFonts w:ascii="Verdana"/>
          <w:spacing w:val="-1"/>
        </w:rPr>
        <w:t> </w:t>
      </w:r>
      <w:r>
        <w:rPr>
          <w:rFonts w:ascii="Verdana"/>
        </w:rPr>
        <w:t>111,</w:t>
      </w:r>
      <w:r>
        <w:rPr>
          <w:rFonts w:ascii="Verdana"/>
          <w:spacing w:val="-1"/>
        </w:rPr>
        <w:t> </w:t>
      </w:r>
      <w:r>
        <w:rPr>
          <w:rFonts w:ascii="Verdana"/>
        </w:rPr>
        <w:t>Spring</w:t>
      </w:r>
      <w:r>
        <w:rPr>
          <w:rFonts w:ascii="Verdana"/>
          <w:spacing w:val="-1"/>
        </w:rPr>
        <w:t> </w:t>
      </w:r>
      <w:r>
        <w:rPr>
          <w:rFonts w:ascii="Verdana"/>
          <w:spacing w:val="-4"/>
        </w:rPr>
        <w:t>2023</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54"/>
        <w:gridCol w:w="4588"/>
        <w:gridCol w:w="4113"/>
      </w:tblGrid>
      <w:tr>
        <w:trPr>
          <w:trHeight w:val="469" w:hRule="atLeast"/>
        </w:trPr>
        <w:tc>
          <w:tcPr>
            <w:tcW w:w="1454" w:type="dxa"/>
          </w:tcPr>
          <w:p>
            <w:pPr>
              <w:pStyle w:val="TableParagraph"/>
              <w:spacing w:before="89"/>
              <w:rPr>
                <w:b/>
                <w:sz w:val="24"/>
              </w:rPr>
            </w:pPr>
            <w:r>
              <w:rPr>
                <w:b/>
                <w:spacing w:val="-4"/>
                <w:sz w:val="24"/>
              </w:rPr>
              <w:t>Week</w:t>
            </w:r>
          </w:p>
        </w:tc>
        <w:tc>
          <w:tcPr>
            <w:tcW w:w="4588" w:type="dxa"/>
          </w:tcPr>
          <w:p>
            <w:pPr>
              <w:pStyle w:val="TableParagraph"/>
              <w:spacing w:before="89"/>
              <w:rPr>
                <w:b/>
                <w:sz w:val="24"/>
              </w:rPr>
            </w:pPr>
            <w:r>
              <w:rPr>
                <w:b/>
                <w:sz w:val="24"/>
              </w:rPr>
              <w:t>Textbook</w:t>
            </w:r>
            <w:r>
              <w:rPr>
                <w:b/>
                <w:spacing w:val="-6"/>
                <w:sz w:val="24"/>
              </w:rPr>
              <w:t> </w:t>
            </w:r>
            <w:r>
              <w:rPr>
                <w:b/>
                <w:spacing w:val="-2"/>
                <w:sz w:val="24"/>
              </w:rPr>
              <w:t>Sections</w:t>
            </w:r>
          </w:p>
        </w:tc>
        <w:tc>
          <w:tcPr>
            <w:tcW w:w="4113" w:type="dxa"/>
          </w:tcPr>
          <w:p>
            <w:pPr>
              <w:pStyle w:val="TableParagraph"/>
              <w:spacing w:before="89"/>
              <w:ind w:left="94"/>
              <w:rPr>
                <w:b/>
                <w:sz w:val="24"/>
              </w:rPr>
            </w:pPr>
            <w:r>
              <w:rPr>
                <w:b/>
                <w:spacing w:val="-2"/>
                <w:sz w:val="24"/>
              </w:rPr>
              <w:t>Notes</w:t>
            </w:r>
          </w:p>
        </w:tc>
      </w:tr>
      <w:tr>
        <w:trPr>
          <w:trHeight w:val="474" w:hRule="atLeast"/>
        </w:trPr>
        <w:tc>
          <w:tcPr>
            <w:tcW w:w="1454" w:type="dxa"/>
          </w:tcPr>
          <w:p>
            <w:pPr>
              <w:pStyle w:val="TableParagraph"/>
              <w:rPr>
                <w:sz w:val="24"/>
              </w:rPr>
            </w:pPr>
            <w:r>
              <w:rPr>
                <w:sz w:val="24"/>
              </w:rPr>
              <w:t>Feb </w:t>
            </w:r>
            <w:r>
              <w:rPr>
                <w:spacing w:val="-10"/>
                <w:sz w:val="24"/>
              </w:rPr>
              <w:t>5</w:t>
            </w:r>
          </w:p>
        </w:tc>
        <w:tc>
          <w:tcPr>
            <w:tcW w:w="4588" w:type="dxa"/>
          </w:tcPr>
          <w:p>
            <w:pPr>
              <w:pStyle w:val="TableParagraph"/>
              <w:rPr>
                <w:sz w:val="24"/>
              </w:rPr>
            </w:pPr>
            <w:r>
              <w:rPr>
                <w:sz w:val="24"/>
              </w:rPr>
              <w:t>Chapter</w:t>
            </w:r>
            <w:r>
              <w:rPr>
                <w:spacing w:val="-1"/>
                <w:sz w:val="24"/>
              </w:rPr>
              <w:t> </w:t>
            </w:r>
            <w:r>
              <w:rPr>
                <w:sz w:val="24"/>
              </w:rPr>
              <w:t>1,</w:t>
            </w:r>
            <w:r>
              <w:rPr>
                <w:spacing w:val="-1"/>
                <w:sz w:val="24"/>
              </w:rPr>
              <w:t> </w:t>
            </w:r>
            <w:r>
              <w:rPr>
                <w:spacing w:val="-10"/>
                <w:sz w:val="24"/>
              </w:rPr>
              <w:t>2</w:t>
            </w:r>
          </w:p>
        </w:tc>
        <w:tc>
          <w:tcPr>
            <w:tcW w:w="4113" w:type="dxa"/>
          </w:tcPr>
          <w:p>
            <w:pPr>
              <w:pStyle w:val="TableParagraph"/>
              <w:spacing w:before="0"/>
              <w:ind w:left="0"/>
              <w:rPr>
                <w:rFonts w:ascii="Times New Roman"/>
                <w:sz w:val="24"/>
              </w:rPr>
            </w:pPr>
          </w:p>
        </w:tc>
      </w:tr>
      <w:tr>
        <w:trPr>
          <w:trHeight w:val="469" w:hRule="atLeast"/>
        </w:trPr>
        <w:tc>
          <w:tcPr>
            <w:tcW w:w="1454" w:type="dxa"/>
          </w:tcPr>
          <w:p>
            <w:pPr>
              <w:pStyle w:val="TableParagraph"/>
              <w:spacing w:before="89"/>
              <w:rPr>
                <w:sz w:val="24"/>
              </w:rPr>
            </w:pPr>
            <w:r>
              <w:rPr>
                <w:sz w:val="24"/>
              </w:rPr>
              <w:t>Feb </w:t>
            </w:r>
            <w:r>
              <w:rPr>
                <w:spacing w:val="-5"/>
                <w:sz w:val="24"/>
              </w:rPr>
              <w:t>12</w:t>
            </w:r>
          </w:p>
        </w:tc>
        <w:tc>
          <w:tcPr>
            <w:tcW w:w="4588" w:type="dxa"/>
          </w:tcPr>
          <w:p>
            <w:pPr>
              <w:pStyle w:val="TableParagraph"/>
              <w:spacing w:before="89"/>
              <w:rPr>
                <w:sz w:val="24"/>
              </w:rPr>
            </w:pPr>
            <w:r>
              <w:rPr>
                <w:sz w:val="24"/>
              </w:rPr>
              <w:t>Chapter</w:t>
            </w:r>
            <w:r>
              <w:rPr>
                <w:spacing w:val="-1"/>
                <w:sz w:val="24"/>
              </w:rPr>
              <w:t> </w:t>
            </w:r>
            <w:r>
              <w:rPr>
                <w:sz w:val="24"/>
              </w:rPr>
              <w:t>3,</w:t>
            </w:r>
            <w:r>
              <w:rPr>
                <w:spacing w:val="-1"/>
                <w:sz w:val="24"/>
              </w:rPr>
              <w:t> </w:t>
            </w:r>
            <w:r>
              <w:rPr>
                <w:spacing w:val="-10"/>
                <w:sz w:val="24"/>
              </w:rPr>
              <w:t>4</w:t>
            </w:r>
          </w:p>
        </w:tc>
        <w:tc>
          <w:tcPr>
            <w:tcW w:w="4113" w:type="dxa"/>
          </w:tcPr>
          <w:p>
            <w:pPr>
              <w:pStyle w:val="TableParagraph"/>
              <w:spacing w:before="89"/>
              <w:ind w:left="94"/>
              <w:rPr>
                <w:sz w:val="24"/>
              </w:rPr>
            </w:pPr>
            <w:r>
              <w:rPr>
                <w:sz w:val="24"/>
              </w:rPr>
              <w:t>2/13:</w:t>
            </w:r>
            <w:r>
              <w:rPr>
                <w:spacing w:val="-1"/>
                <w:sz w:val="24"/>
              </w:rPr>
              <w:t> </w:t>
            </w:r>
            <w:r>
              <w:rPr>
                <w:sz w:val="24"/>
              </w:rPr>
              <w:t>Last</w:t>
            </w:r>
            <w:r>
              <w:rPr>
                <w:spacing w:val="-1"/>
                <w:sz w:val="24"/>
              </w:rPr>
              <w:t> </w:t>
            </w:r>
            <w:r>
              <w:rPr>
                <w:sz w:val="24"/>
              </w:rPr>
              <w:t>day</w:t>
            </w:r>
            <w:r>
              <w:rPr>
                <w:spacing w:val="-1"/>
                <w:sz w:val="24"/>
              </w:rPr>
              <w:t> </w:t>
            </w:r>
            <w:r>
              <w:rPr>
                <w:sz w:val="24"/>
              </w:rPr>
              <w:t>to add</w:t>
            </w:r>
            <w:r>
              <w:rPr>
                <w:spacing w:val="-1"/>
                <w:sz w:val="24"/>
              </w:rPr>
              <w:t> </w:t>
            </w:r>
            <w:r>
              <w:rPr>
                <w:sz w:val="24"/>
              </w:rPr>
              <w:t>or</w:t>
            </w:r>
            <w:r>
              <w:rPr>
                <w:spacing w:val="-1"/>
                <w:sz w:val="24"/>
              </w:rPr>
              <w:t> </w:t>
            </w:r>
            <w:r>
              <w:rPr>
                <w:sz w:val="24"/>
              </w:rPr>
              <w:t>drop </w:t>
            </w:r>
            <w:r>
              <w:rPr>
                <w:spacing w:val="-5"/>
                <w:sz w:val="24"/>
              </w:rPr>
              <w:t>an</w:t>
            </w:r>
          </w:p>
        </w:tc>
      </w:tr>
      <w:tr>
        <w:trPr>
          <w:trHeight w:val="469" w:hRule="atLeast"/>
        </w:trPr>
        <w:tc>
          <w:tcPr>
            <w:tcW w:w="1454" w:type="dxa"/>
          </w:tcPr>
          <w:p>
            <w:pPr>
              <w:pStyle w:val="TableParagraph"/>
              <w:rPr>
                <w:sz w:val="24"/>
              </w:rPr>
            </w:pPr>
            <w:r>
              <w:rPr>
                <w:sz w:val="24"/>
              </w:rPr>
              <w:t>Feb </w:t>
            </w:r>
            <w:r>
              <w:rPr>
                <w:spacing w:val="-5"/>
                <w:sz w:val="24"/>
              </w:rPr>
              <w:t>19</w:t>
            </w:r>
          </w:p>
        </w:tc>
        <w:tc>
          <w:tcPr>
            <w:tcW w:w="4588" w:type="dxa"/>
          </w:tcPr>
          <w:p>
            <w:pPr>
              <w:pStyle w:val="TableParagraph"/>
              <w:rPr>
                <w:sz w:val="24"/>
              </w:rPr>
            </w:pPr>
            <w:r>
              <w:rPr>
                <w:sz w:val="24"/>
              </w:rPr>
              <w:t>Chapter</w:t>
            </w:r>
            <w:r>
              <w:rPr>
                <w:spacing w:val="-1"/>
                <w:sz w:val="24"/>
              </w:rPr>
              <w:t> </w:t>
            </w:r>
            <w:r>
              <w:rPr>
                <w:sz w:val="24"/>
              </w:rPr>
              <w:t>5,</w:t>
            </w:r>
            <w:r>
              <w:rPr>
                <w:spacing w:val="-1"/>
                <w:sz w:val="24"/>
              </w:rPr>
              <w:t> </w:t>
            </w:r>
            <w:r>
              <w:rPr>
                <w:spacing w:val="-10"/>
                <w:sz w:val="24"/>
              </w:rPr>
              <w:t>6</w:t>
            </w:r>
          </w:p>
        </w:tc>
        <w:tc>
          <w:tcPr>
            <w:tcW w:w="4113" w:type="dxa"/>
          </w:tcPr>
          <w:p>
            <w:pPr>
              <w:pStyle w:val="TableParagraph"/>
              <w:spacing w:before="0"/>
              <w:ind w:left="0"/>
              <w:rPr>
                <w:rFonts w:ascii="Times New Roman"/>
                <w:sz w:val="24"/>
              </w:rPr>
            </w:pPr>
          </w:p>
        </w:tc>
      </w:tr>
      <w:tr>
        <w:trPr>
          <w:trHeight w:val="474" w:hRule="atLeast"/>
        </w:trPr>
        <w:tc>
          <w:tcPr>
            <w:tcW w:w="1454" w:type="dxa"/>
          </w:tcPr>
          <w:p>
            <w:pPr>
              <w:pStyle w:val="TableParagraph"/>
              <w:rPr>
                <w:sz w:val="24"/>
              </w:rPr>
            </w:pPr>
            <w:r>
              <w:rPr>
                <w:sz w:val="24"/>
              </w:rPr>
              <w:t>Feb </w:t>
            </w:r>
            <w:r>
              <w:rPr>
                <w:spacing w:val="-5"/>
                <w:sz w:val="24"/>
              </w:rPr>
              <w:t>26</w:t>
            </w:r>
          </w:p>
        </w:tc>
        <w:tc>
          <w:tcPr>
            <w:tcW w:w="4588" w:type="dxa"/>
          </w:tcPr>
          <w:p>
            <w:pPr>
              <w:pStyle w:val="TableParagraph"/>
              <w:rPr>
                <w:sz w:val="24"/>
              </w:rPr>
            </w:pPr>
            <w:r>
              <w:rPr>
                <w:sz w:val="24"/>
              </w:rPr>
              <w:t>Test1(02/28),</w:t>
            </w:r>
            <w:r>
              <w:rPr>
                <w:spacing w:val="-1"/>
                <w:sz w:val="24"/>
              </w:rPr>
              <w:t> </w:t>
            </w:r>
            <w:r>
              <w:rPr>
                <w:sz w:val="24"/>
              </w:rPr>
              <w:t>Chapter</w:t>
            </w:r>
            <w:r>
              <w:rPr>
                <w:spacing w:val="-1"/>
                <w:sz w:val="24"/>
              </w:rPr>
              <w:t> </w:t>
            </w:r>
            <w:r>
              <w:rPr>
                <w:sz w:val="24"/>
              </w:rPr>
              <w:t>7,</w:t>
            </w:r>
            <w:r>
              <w:rPr>
                <w:spacing w:val="-1"/>
                <w:sz w:val="24"/>
              </w:rPr>
              <w:t> </w:t>
            </w:r>
            <w:r>
              <w:rPr>
                <w:spacing w:val="-10"/>
                <w:sz w:val="24"/>
              </w:rPr>
              <w:t>8</w:t>
            </w:r>
          </w:p>
        </w:tc>
        <w:tc>
          <w:tcPr>
            <w:tcW w:w="4113" w:type="dxa"/>
          </w:tcPr>
          <w:p>
            <w:pPr>
              <w:pStyle w:val="TableParagraph"/>
              <w:spacing w:before="0"/>
              <w:ind w:left="0"/>
              <w:rPr>
                <w:rFonts w:ascii="Times New Roman"/>
                <w:sz w:val="24"/>
              </w:rPr>
            </w:pPr>
          </w:p>
        </w:tc>
      </w:tr>
      <w:tr>
        <w:trPr>
          <w:trHeight w:val="469" w:hRule="atLeast"/>
        </w:trPr>
        <w:tc>
          <w:tcPr>
            <w:tcW w:w="1454" w:type="dxa"/>
          </w:tcPr>
          <w:p>
            <w:pPr>
              <w:pStyle w:val="TableParagraph"/>
              <w:spacing w:before="89"/>
              <w:rPr>
                <w:sz w:val="24"/>
              </w:rPr>
            </w:pPr>
            <w:r>
              <w:rPr>
                <w:sz w:val="24"/>
              </w:rPr>
              <w:t>March</w:t>
            </w:r>
            <w:r>
              <w:rPr>
                <w:spacing w:val="-1"/>
                <w:sz w:val="24"/>
              </w:rPr>
              <w:t> </w:t>
            </w:r>
            <w:r>
              <w:rPr>
                <w:spacing w:val="-10"/>
                <w:sz w:val="24"/>
              </w:rPr>
              <w:t>5</w:t>
            </w:r>
          </w:p>
        </w:tc>
        <w:tc>
          <w:tcPr>
            <w:tcW w:w="4588" w:type="dxa"/>
          </w:tcPr>
          <w:p>
            <w:pPr>
              <w:pStyle w:val="TableParagraph"/>
              <w:spacing w:before="89"/>
              <w:rPr>
                <w:sz w:val="24"/>
              </w:rPr>
            </w:pPr>
            <w:r>
              <w:rPr>
                <w:sz w:val="24"/>
              </w:rPr>
              <w:t>Chapter</w:t>
            </w:r>
            <w:r>
              <w:rPr>
                <w:spacing w:val="-2"/>
                <w:sz w:val="24"/>
              </w:rPr>
              <w:t> </w:t>
            </w:r>
            <w:r>
              <w:rPr>
                <w:sz w:val="24"/>
              </w:rPr>
              <w:t>9, 10, </w:t>
            </w:r>
            <w:r>
              <w:rPr>
                <w:spacing w:val="-5"/>
                <w:sz w:val="24"/>
              </w:rPr>
              <w:t>11</w:t>
            </w:r>
          </w:p>
        </w:tc>
        <w:tc>
          <w:tcPr>
            <w:tcW w:w="4113" w:type="dxa"/>
          </w:tcPr>
          <w:p>
            <w:pPr>
              <w:pStyle w:val="TableParagraph"/>
              <w:spacing w:before="0"/>
              <w:ind w:left="0"/>
              <w:rPr>
                <w:rFonts w:ascii="Times New Roman"/>
                <w:sz w:val="24"/>
              </w:rPr>
            </w:pPr>
          </w:p>
        </w:tc>
      </w:tr>
      <w:tr>
        <w:trPr>
          <w:trHeight w:val="474" w:hRule="atLeast"/>
        </w:trPr>
        <w:tc>
          <w:tcPr>
            <w:tcW w:w="1454" w:type="dxa"/>
          </w:tcPr>
          <w:p>
            <w:pPr>
              <w:pStyle w:val="TableParagraph"/>
              <w:rPr>
                <w:sz w:val="24"/>
              </w:rPr>
            </w:pPr>
            <w:r>
              <w:rPr>
                <w:sz w:val="24"/>
              </w:rPr>
              <w:t>March </w:t>
            </w:r>
            <w:r>
              <w:rPr>
                <w:spacing w:val="-5"/>
                <w:sz w:val="24"/>
              </w:rPr>
              <w:t>12</w:t>
            </w:r>
          </w:p>
        </w:tc>
        <w:tc>
          <w:tcPr>
            <w:tcW w:w="4588" w:type="dxa"/>
          </w:tcPr>
          <w:p>
            <w:pPr>
              <w:pStyle w:val="TableParagraph"/>
              <w:rPr>
                <w:sz w:val="24"/>
              </w:rPr>
            </w:pPr>
            <w:r>
              <w:rPr>
                <w:sz w:val="24"/>
              </w:rPr>
              <w:t>Spring </w:t>
            </w:r>
            <w:r>
              <w:rPr>
                <w:spacing w:val="-2"/>
                <w:sz w:val="24"/>
              </w:rPr>
              <w:t>Break</w:t>
            </w:r>
          </w:p>
        </w:tc>
        <w:tc>
          <w:tcPr>
            <w:tcW w:w="4113" w:type="dxa"/>
          </w:tcPr>
          <w:p>
            <w:pPr>
              <w:pStyle w:val="TableParagraph"/>
              <w:spacing w:before="0"/>
              <w:ind w:left="0"/>
              <w:rPr>
                <w:rFonts w:ascii="Times New Roman"/>
                <w:sz w:val="24"/>
              </w:rPr>
            </w:pPr>
          </w:p>
        </w:tc>
      </w:tr>
      <w:tr>
        <w:trPr>
          <w:trHeight w:val="469" w:hRule="atLeast"/>
        </w:trPr>
        <w:tc>
          <w:tcPr>
            <w:tcW w:w="1454" w:type="dxa"/>
          </w:tcPr>
          <w:p>
            <w:pPr>
              <w:pStyle w:val="TableParagraph"/>
              <w:spacing w:before="89"/>
              <w:rPr>
                <w:sz w:val="24"/>
              </w:rPr>
            </w:pPr>
            <w:r>
              <w:rPr>
                <w:sz w:val="24"/>
              </w:rPr>
              <w:t>March</w:t>
            </w:r>
            <w:r>
              <w:rPr>
                <w:spacing w:val="-1"/>
                <w:sz w:val="24"/>
              </w:rPr>
              <w:t> </w:t>
            </w:r>
            <w:r>
              <w:rPr>
                <w:spacing w:val="-5"/>
                <w:sz w:val="24"/>
              </w:rPr>
              <w:t>19</w:t>
            </w:r>
          </w:p>
        </w:tc>
        <w:tc>
          <w:tcPr>
            <w:tcW w:w="4588" w:type="dxa"/>
          </w:tcPr>
          <w:p>
            <w:pPr>
              <w:pStyle w:val="TableParagraph"/>
              <w:spacing w:before="89"/>
              <w:rPr>
                <w:sz w:val="24"/>
              </w:rPr>
            </w:pPr>
            <w:r>
              <w:rPr>
                <w:sz w:val="24"/>
              </w:rPr>
              <w:t>Chapter</w:t>
            </w:r>
            <w:r>
              <w:rPr>
                <w:spacing w:val="-1"/>
                <w:sz w:val="24"/>
              </w:rPr>
              <w:t> </w:t>
            </w:r>
            <w:r>
              <w:rPr>
                <w:sz w:val="24"/>
              </w:rPr>
              <w:t>12,</w:t>
            </w:r>
            <w:r>
              <w:rPr>
                <w:spacing w:val="-1"/>
                <w:sz w:val="24"/>
              </w:rPr>
              <w:t> </w:t>
            </w:r>
            <w:r>
              <w:rPr>
                <w:spacing w:val="-5"/>
                <w:sz w:val="24"/>
              </w:rPr>
              <w:t>13</w:t>
            </w:r>
          </w:p>
        </w:tc>
        <w:tc>
          <w:tcPr>
            <w:tcW w:w="4113" w:type="dxa"/>
          </w:tcPr>
          <w:p>
            <w:pPr>
              <w:pStyle w:val="TableParagraph"/>
              <w:spacing w:before="0"/>
              <w:ind w:left="0"/>
              <w:rPr>
                <w:rFonts w:ascii="Times New Roman"/>
                <w:sz w:val="24"/>
              </w:rPr>
            </w:pPr>
          </w:p>
        </w:tc>
      </w:tr>
      <w:tr>
        <w:trPr>
          <w:trHeight w:val="469" w:hRule="atLeast"/>
        </w:trPr>
        <w:tc>
          <w:tcPr>
            <w:tcW w:w="1454" w:type="dxa"/>
          </w:tcPr>
          <w:p>
            <w:pPr>
              <w:pStyle w:val="TableParagraph"/>
              <w:rPr>
                <w:sz w:val="24"/>
              </w:rPr>
            </w:pPr>
            <w:r>
              <w:rPr>
                <w:sz w:val="24"/>
              </w:rPr>
              <w:t>March </w:t>
            </w:r>
            <w:r>
              <w:rPr>
                <w:spacing w:val="-5"/>
                <w:sz w:val="24"/>
              </w:rPr>
              <w:t>26</w:t>
            </w:r>
          </w:p>
        </w:tc>
        <w:tc>
          <w:tcPr>
            <w:tcW w:w="4588" w:type="dxa"/>
          </w:tcPr>
          <w:p>
            <w:pPr>
              <w:pStyle w:val="TableParagraph"/>
              <w:rPr>
                <w:sz w:val="24"/>
              </w:rPr>
            </w:pPr>
            <w:r>
              <w:rPr>
                <w:sz w:val="24"/>
              </w:rPr>
              <w:t>Test2(03/28),</w:t>
            </w:r>
            <w:r>
              <w:rPr>
                <w:spacing w:val="-1"/>
                <w:sz w:val="24"/>
              </w:rPr>
              <w:t> </w:t>
            </w:r>
            <w:r>
              <w:rPr>
                <w:sz w:val="24"/>
              </w:rPr>
              <w:t>Chapter</w:t>
            </w:r>
            <w:r>
              <w:rPr>
                <w:spacing w:val="-1"/>
                <w:sz w:val="24"/>
              </w:rPr>
              <w:t> </w:t>
            </w:r>
            <w:r>
              <w:rPr>
                <w:spacing w:val="-5"/>
                <w:sz w:val="24"/>
              </w:rPr>
              <w:t>13</w:t>
            </w:r>
          </w:p>
        </w:tc>
        <w:tc>
          <w:tcPr>
            <w:tcW w:w="4113" w:type="dxa"/>
          </w:tcPr>
          <w:p>
            <w:pPr>
              <w:pStyle w:val="TableParagraph"/>
              <w:spacing w:before="0"/>
              <w:ind w:left="0"/>
              <w:rPr>
                <w:rFonts w:ascii="Times New Roman"/>
                <w:sz w:val="24"/>
              </w:rPr>
            </w:pPr>
          </w:p>
        </w:tc>
      </w:tr>
      <w:tr>
        <w:trPr>
          <w:trHeight w:val="474" w:hRule="atLeast"/>
        </w:trPr>
        <w:tc>
          <w:tcPr>
            <w:tcW w:w="1454" w:type="dxa"/>
          </w:tcPr>
          <w:p>
            <w:pPr>
              <w:pStyle w:val="TableParagraph"/>
              <w:rPr>
                <w:sz w:val="24"/>
              </w:rPr>
            </w:pPr>
            <w:r>
              <w:rPr>
                <w:sz w:val="24"/>
              </w:rPr>
              <w:t>April </w:t>
            </w:r>
            <w:r>
              <w:rPr>
                <w:spacing w:val="-10"/>
                <w:sz w:val="24"/>
              </w:rPr>
              <w:t>2</w:t>
            </w:r>
          </w:p>
        </w:tc>
        <w:tc>
          <w:tcPr>
            <w:tcW w:w="4588" w:type="dxa"/>
          </w:tcPr>
          <w:p>
            <w:pPr>
              <w:pStyle w:val="TableParagraph"/>
              <w:rPr>
                <w:sz w:val="24"/>
              </w:rPr>
            </w:pPr>
            <w:r>
              <w:rPr>
                <w:sz w:val="24"/>
              </w:rPr>
              <w:t>Chapter</w:t>
            </w:r>
            <w:r>
              <w:rPr>
                <w:spacing w:val="-2"/>
                <w:sz w:val="24"/>
              </w:rPr>
              <w:t> </w:t>
            </w:r>
            <w:r>
              <w:rPr>
                <w:sz w:val="24"/>
              </w:rPr>
              <w:t>14,</w:t>
            </w:r>
            <w:r>
              <w:rPr>
                <w:spacing w:val="-1"/>
                <w:sz w:val="24"/>
              </w:rPr>
              <w:t> </w:t>
            </w:r>
            <w:r>
              <w:rPr>
                <w:spacing w:val="-5"/>
                <w:sz w:val="24"/>
              </w:rPr>
              <w:t>16</w:t>
            </w:r>
          </w:p>
        </w:tc>
        <w:tc>
          <w:tcPr>
            <w:tcW w:w="4113" w:type="dxa"/>
          </w:tcPr>
          <w:p>
            <w:pPr>
              <w:pStyle w:val="TableParagraph"/>
              <w:spacing w:before="0"/>
              <w:ind w:left="0"/>
              <w:rPr>
                <w:rFonts w:ascii="Times New Roman"/>
                <w:sz w:val="24"/>
              </w:rPr>
            </w:pPr>
          </w:p>
        </w:tc>
      </w:tr>
    </w:tbl>
    <w:p>
      <w:pPr>
        <w:spacing w:after="0"/>
        <w:rPr>
          <w:rFonts w:ascii="Times New Roman"/>
          <w:sz w:val="24"/>
        </w:rPr>
        <w:sectPr>
          <w:pgSz w:w="12240" w:h="15840"/>
          <w:pgMar w:header="0" w:footer="716" w:top="1380" w:bottom="900" w:left="760" w:right="88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54"/>
        <w:gridCol w:w="4588"/>
        <w:gridCol w:w="4113"/>
      </w:tblGrid>
      <w:tr>
        <w:trPr>
          <w:trHeight w:val="469" w:hRule="atLeast"/>
        </w:trPr>
        <w:tc>
          <w:tcPr>
            <w:tcW w:w="1454" w:type="dxa"/>
          </w:tcPr>
          <w:p>
            <w:pPr>
              <w:pStyle w:val="TableParagraph"/>
              <w:spacing w:before="89"/>
              <w:rPr>
                <w:sz w:val="24"/>
              </w:rPr>
            </w:pPr>
            <w:r>
              <w:rPr>
                <w:sz w:val="24"/>
              </w:rPr>
              <w:t>April </w:t>
            </w:r>
            <w:r>
              <w:rPr>
                <w:spacing w:val="-10"/>
                <w:sz w:val="24"/>
              </w:rPr>
              <w:t>9</w:t>
            </w:r>
          </w:p>
        </w:tc>
        <w:tc>
          <w:tcPr>
            <w:tcW w:w="4588" w:type="dxa"/>
          </w:tcPr>
          <w:p>
            <w:pPr>
              <w:pStyle w:val="TableParagraph"/>
              <w:spacing w:before="89"/>
              <w:rPr>
                <w:sz w:val="24"/>
              </w:rPr>
            </w:pPr>
            <w:r>
              <w:rPr>
                <w:sz w:val="24"/>
              </w:rPr>
              <w:t>Chapter</w:t>
            </w:r>
            <w:r>
              <w:rPr>
                <w:spacing w:val="-2"/>
                <w:sz w:val="24"/>
              </w:rPr>
              <w:t> </w:t>
            </w:r>
            <w:r>
              <w:rPr>
                <w:sz w:val="24"/>
              </w:rPr>
              <w:t>19, </w:t>
            </w:r>
            <w:r>
              <w:rPr>
                <w:spacing w:val="-5"/>
                <w:sz w:val="24"/>
              </w:rPr>
              <w:t>20</w:t>
            </w:r>
          </w:p>
        </w:tc>
        <w:tc>
          <w:tcPr>
            <w:tcW w:w="4113" w:type="dxa"/>
          </w:tcPr>
          <w:p>
            <w:pPr>
              <w:pStyle w:val="TableParagraph"/>
              <w:spacing w:before="0"/>
              <w:ind w:left="0"/>
              <w:rPr>
                <w:rFonts w:ascii="Times New Roman"/>
                <w:sz w:val="24"/>
              </w:rPr>
            </w:pPr>
          </w:p>
        </w:tc>
      </w:tr>
      <w:tr>
        <w:trPr>
          <w:trHeight w:val="469" w:hRule="atLeast"/>
        </w:trPr>
        <w:tc>
          <w:tcPr>
            <w:tcW w:w="1454" w:type="dxa"/>
          </w:tcPr>
          <w:p>
            <w:pPr>
              <w:pStyle w:val="TableParagraph"/>
              <w:rPr>
                <w:sz w:val="24"/>
              </w:rPr>
            </w:pPr>
            <w:r>
              <w:rPr>
                <w:sz w:val="24"/>
              </w:rPr>
              <w:t>April </w:t>
            </w:r>
            <w:r>
              <w:rPr>
                <w:spacing w:val="-5"/>
                <w:sz w:val="24"/>
              </w:rPr>
              <w:t>16</w:t>
            </w:r>
          </w:p>
        </w:tc>
        <w:tc>
          <w:tcPr>
            <w:tcW w:w="4588" w:type="dxa"/>
          </w:tcPr>
          <w:p>
            <w:pPr>
              <w:pStyle w:val="TableParagraph"/>
              <w:rPr>
                <w:sz w:val="24"/>
              </w:rPr>
            </w:pPr>
            <w:r>
              <w:rPr>
                <w:sz w:val="24"/>
              </w:rPr>
              <w:t>Patriot’s</w:t>
            </w:r>
            <w:r>
              <w:rPr>
                <w:spacing w:val="-1"/>
                <w:sz w:val="24"/>
              </w:rPr>
              <w:t> </w:t>
            </w:r>
            <w:r>
              <w:rPr>
                <w:sz w:val="24"/>
              </w:rPr>
              <w:t>holiday, Chapter</w:t>
            </w:r>
            <w:r>
              <w:rPr>
                <w:spacing w:val="-1"/>
                <w:sz w:val="24"/>
              </w:rPr>
              <w:t> </w:t>
            </w:r>
            <w:r>
              <w:rPr>
                <w:spacing w:val="-5"/>
                <w:sz w:val="24"/>
              </w:rPr>
              <w:t>21</w:t>
            </w:r>
          </w:p>
        </w:tc>
        <w:tc>
          <w:tcPr>
            <w:tcW w:w="4113" w:type="dxa"/>
          </w:tcPr>
          <w:p>
            <w:pPr>
              <w:pStyle w:val="TableParagraph"/>
              <w:spacing w:before="0"/>
              <w:ind w:left="0"/>
              <w:rPr>
                <w:rFonts w:ascii="Times New Roman"/>
                <w:sz w:val="24"/>
              </w:rPr>
            </w:pPr>
          </w:p>
        </w:tc>
      </w:tr>
      <w:tr>
        <w:trPr>
          <w:trHeight w:val="762" w:hRule="atLeast"/>
        </w:trPr>
        <w:tc>
          <w:tcPr>
            <w:tcW w:w="1454" w:type="dxa"/>
          </w:tcPr>
          <w:p>
            <w:pPr>
              <w:pStyle w:val="TableParagraph"/>
              <w:spacing w:before="238"/>
              <w:rPr>
                <w:sz w:val="24"/>
              </w:rPr>
            </w:pPr>
            <w:r>
              <w:rPr>
                <w:sz w:val="24"/>
              </w:rPr>
              <w:t>April </w:t>
            </w:r>
            <w:r>
              <w:rPr>
                <w:spacing w:val="-5"/>
                <w:sz w:val="24"/>
              </w:rPr>
              <w:t>23</w:t>
            </w:r>
          </w:p>
        </w:tc>
        <w:tc>
          <w:tcPr>
            <w:tcW w:w="4588" w:type="dxa"/>
          </w:tcPr>
          <w:p>
            <w:pPr>
              <w:pStyle w:val="TableParagraph"/>
              <w:spacing w:before="238"/>
              <w:rPr>
                <w:sz w:val="24"/>
              </w:rPr>
            </w:pPr>
            <w:r>
              <w:rPr>
                <w:sz w:val="24"/>
              </w:rPr>
              <w:t>Test3(04/25),</w:t>
            </w:r>
            <w:r>
              <w:rPr>
                <w:spacing w:val="-1"/>
                <w:sz w:val="24"/>
              </w:rPr>
              <w:t> </w:t>
            </w:r>
            <w:r>
              <w:rPr>
                <w:sz w:val="24"/>
              </w:rPr>
              <w:t>Chapter</w:t>
            </w:r>
            <w:r>
              <w:rPr>
                <w:spacing w:val="-2"/>
                <w:sz w:val="24"/>
              </w:rPr>
              <w:t> </w:t>
            </w:r>
            <w:r>
              <w:rPr>
                <w:spacing w:val="-5"/>
                <w:sz w:val="24"/>
              </w:rPr>
              <w:t>22</w:t>
            </w:r>
          </w:p>
        </w:tc>
        <w:tc>
          <w:tcPr>
            <w:tcW w:w="4113" w:type="dxa"/>
          </w:tcPr>
          <w:p>
            <w:pPr>
              <w:pStyle w:val="TableParagraph"/>
              <w:spacing w:before="0"/>
              <w:ind w:left="0"/>
              <w:rPr>
                <w:rFonts w:ascii="Times New Roman"/>
                <w:sz w:val="24"/>
              </w:rPr>
            </w:pPr>
          </w:p>
        </w:tc>
      </w:tr>
      <w:tr>
        <w:trPr>
          <w:trHeight w:val="474" w:hRule="atLeast"/>
        </w:trPr>
        <w:tc>
          <w:tcPr>
            <w:tcW w:w="1454" w:type="dxa"/>
          </w:tcPr>
          <w:p>
            <w:pPr>
              <w:pStyle w:val="TableParagraph"/>
              <w:rPr>
                <w:sz w:val="24"/>
              </w:rPr>
            </w:pPr>
            <w:r>
              <w:rPr>
                <w:sz w:val="24"/>
              </w:rPr>
              <w:t>April </w:t>
            </w:r>
            <w:r>
              <w:rPr>
                <w:spacing w:val="-5"/>
                <w:sz w:val="24"/>
              </w:rPr>
              <w:t>30</w:t>
            </w:r>
          </w:p>
        </w:tc>
        <w:tc>
          <w:tcPr>
            <w:tcW w:w="4588" w:type="dxa"/>
          </w:tcPr>
          <w:p>
            <w:pPr>
              <w:pStyle w:val="TableParagraph"/>
              <w:rPr>
                <w:sz w:val="24"/>
              </w:rPr>
            </w:pPr>
            <w:r>
              <w:rPr>
                <w:sz w:val="24"/>
              </w:rPr>
              <w:t>Chapter</w:t>
            </w:r>
            <w:r>
              <w:rPr>
                <w:spacing w:val="-3"/>
                <w:sz w:val="24"/>
              </w:rPr>
              <w:t> </w:t>
            </w:r>
            <w:r>
              <w:rPr>
                <w:sz w:val="24"/>
              </w:rPr>
              <w:t>22/23,</w:t>
            </w:r>
            <w:r>
              <w:rPr>
                <w:spacing w:val="-2"/>
                <w:sz w:val="24"/>
              </w:rPr>
              <w:t> </w:t>
            </w:r>
            <w:r>
              <w:rPr>
                <w:sz w:val="24"/>
              </w:rPr>
              <w:t>Chapter</w:t>
            </w:r>
            <w:r>
              <w:rPr>
                <w:spacing w:val="-2"/>
                <w:sz w:val="24"/>
              </w:rPr>
              <w:t> </w:t>
            </w:r>
            <w:r>
              <w:rPr>
                <w:spacing w:val="-5"/>
                <w:sz w:val="24"/>
              </w:rPr>
              <w:t>23</w:t>
            </w:r>
          </w:p>
        </w:tc>
        <w:tc>
          <w:tcPr>
            <w:tcW w:w="4113" w:type="dxa"/>
          </w:tcPr>
          <w:p>
            <w:pPr>
              <w:pStyle w:val="TableParagraph"/>
              <w:spacing w:before="0"/>
              <w:ind w:left="0"/>
              <w:rPr>
                <w:rFonts w:ascii="Times New Roman"/>
                <w:sz w:val="24"/>
              </w:rPr>
            </w:pPr>
          </w:p>
        </w:tc>
      </w:tr>
      <w:tr>
        <w:trPr>
          <w:trHeight w:val="469" w:hRule="atLeast"/>
        </w:trPr>
        <w:tc>
          <w:tcPr>
            <w:tcW w:w="1454" w:type="dxa"/>
          </w:tcPr>
          <w:p>
            <w:pPr>
              <w:pStyle w:val="TableParagraph"/>
              <w:spacing w:before="89"/>
              <w:rPr>
                <w:sz w:val="24"/>
              </w:rPr>
            </w:pPr>
            <w:r>
              <w:rPr>
                <w:sz w:val="24"/>
              </w:rPr>
              <w:t>May </w:t>
            </w:r>
            <w:r>
              <w:rPr>
                <w:spacing w:val="-10"/>
                <w:sz w:val="24"/>
              </w:rPr>
              <w:t>7</w:t>
            </w:r>
          </w:p>
        </w:tc>
        <w:tc>
          <w:tcPr>
            <w:tcW w:w="4588" w:type="dxa"/>
          </w:tcPr>
          <w:p>
            <w:pPr>
              <w:pStyle w:val="TableParagraph"/>
              <w:spacing w:before="89"/>
              <w:rPr>
                <w:sz w:val="24"/>
              </w:rPr>
            </w:pPr>
            <w:r>
              <w:rPr>
                <w:sz w:val="24"/>
              </w:rPr>
              <w:t>Chapter</w:t>
            </w:r>
            <w:r>
              <w:rPr>
                <w:spacing w:val="-2"/>
                <w:sz w:val="24"/>
              </w:rPr>
              <w:t> </w:t>
            </w:r>
            <w:r>
              <w:rPr>
                <w:sz w:val="24"/>
              </w:rPr>
              <w:t>24,</w:t>
            </w:r>
            <w:r>
              <w:rPr>
                <w:spacing w:val="-1"/>
                <w:sz w:val="24"/>
              </w:rPr>
              <w:t> </w:t>
            </w:r>
            <w:r>
              <w:rPr>
                <w:spacing w:val="-2"/>
                <w:sz w:val="24"/>
              </w:rPr>
              <w:t>Practice</w:t>
            </w:r>
          </w:p>
        </w:tc>
        <w:tc>
          <w:tcPr>
            <w:tcW w:w="4113" w:type="dxa"/>
          </w:tcPr>
          <w:p>
            <w:pPr>
              <w:pStyle w:val="TableParagraph"/>
              <w:spacing w:before="0"/>
              <w:ind w:left="0"/>
              <w:rPr>
                <w:rFonts w:ascii="Times New Roman"/>
                <w:sz w:val="24"/>
              </w:rPr>
            </w:pPr>
          </w:p>
        </w:tc>
      </w:tr>
      <w:tr>
        <w:trPr>
          <w:trHeight w:val="474" w:hRule="atLeast"/>
        </w:trPr>
        <w:tc>
          <w:tcPr>
            <w:tcW w:w="1454" w:type="dxa"/>
          </w:tcPr>
          <w:p>
            <w:pPr>
              <w:pStyle w:val="TableParagraph"/>
              <w:rPr>
                <w:sz w:val="24"/>
              </w:rPr>
            </w:pPr>
            <w:r>
              <w:rPr>
                <w:sz w:val="24"/>
              </w:rPr>
              <w:t>May </w:t>
            </w:r>
            <w:r>
              <w:rPr>
                <w:spacing w:val="-5"/>
                <w:sz w:val="24"/>
              </w:rPr>
              <w:t>14</w:t>
            </w:r>
          </w:p>
        </w:tc>
        <w:tc>
          <w:tcPr>
            <w:tcW w:w="4588" w:type="dxa"/>
          </w:tcPr>
          <w:p>
            <w:pPr>
              <w:pStyle w:val="TableParagraph"/>
              <w:rPr>
                <w:sz w:val="24"/>
              </w:rPr>
            </w:pPr>
            <w:r>
              <w:rPr>
                <w:sz w:val="24"/>
              </w:rPr>
              <w:t>Review,</w:t>
            </w:r>
            <w:r>
              <w:rPr>
                <w:spacing w:val="-4"/>
                <w:sz w:val="24"/>
              </w:rPr>
              <w:t> </w:t>
            </w:r>
            <w:r>
              <w:rPr>
                <w:sz w:val="24"/>
              </w:rPr>
              <w:t>Reading</w:t>
            </w:r>
            <w:r>
              <w:rPr>
                <w:spacing w:val="-2"/>
                <w:sz w:val="24"/>
              </w:rPr>
              <w:t> </w:t>
            </w:r>
            <w:r>
              <w:rPr>
                <w:spacing w:val="-5"/>
                <w:sz w:val="24"/>
              </w:rPr>
              <w:t>day</w:t>
            </w:r>
          </w:p>
        </w:tc>
        <w:tc>
          <w:tcPr>
            <w:tcW w:w="4113" w:type="dxa"/>
          </w:tcPr>
          <w:p>
            <w:pPr>
              <w:pStyle w:val="TableParagraph"/>
              <w:ind w:left="94"/>
              <w:rPr>
                <w:sz w:val="24"/>
              </w:rPr>
            </w:pPr>
            <w:r>
              <w:rPr>
                <w:sz w:val="24"/>
              </w:rPr>
              <w:t>May</w:t>
            </w:r>
            <w:r>
              <w:rPr>
                <w:spacing w:val="-1"/>
                <w:sz w:val="24"/>
              </w:rPr>
              <w:t> </w:t>
            </w:r>
            <w:r>
              <w:rPr>
                <w:sz w:val="24"/>
              </w:rPr>
              <w:t>16 last</w:t>
            </w:r>
            <w:r>
              <w:rPr>
                <w:spacing w:val="-1"/>
                <w:sz w:val="24"/>
              </w:rPr>
              <w:t> </w:t>
            </w:r>
            <w:r>
              <w:rPr>
                <w:sz w:val="24"/>
              </w:rPr>
              <w:t>day of </w:t>
            </w:r>
            <w:r>
              <w:rPr>
                <w:spacing w:val="-2"/>
                <w:sz w:val="24"/>
              </w:rPr>
              <w:t>classes</w:t>
            </w:r>
          </w:p>
        </w:tc>
      </w:tr>
      <w:tr>
        <w:trPr>
          <w:trHeight w:val="469" w:hRule="atLeast"/>
        </w:trPr>
        <w:tc>
          <w:tcPr>
            <w:tcW w:w="1454" w:type="dxa"/>
          </w:tcPr>
          <w:p>
            <w:pPr>
              <w:pStyle w:val="TableParagraph"/>
              <w:spacing w:before="89"/>
              <w:rPr>
                <w:sz w:val="24"/>
              </w:rPr>
            </w:pPr>
            <w:r>
              <w:rPr>
                <w:sz w:val="24"/>
              </w:rPr>
              <w:t>May </w:t>
            </w:r>
            <w:r>
              <w:rPr>
                <w:spacing w:val="-5"/>
                <w:sz w:val="24"/>
              </w:rPr>
              <w:t>21</w:t>
            </w:r>
          </w:p>
        </w:tc>
        <w:tc>
          <w:tcPr>
            <w:tcW w:w="4588" w:type="dxa"/>
          </w:tcPr>
          <w:p>
            <w:pPr>
              <w:pStyle w:val="TableParagraph"/>
              <w:spacing w:before="89"/>
              <w:rPr>
                <w:sz w:val="24"/>
              </w:rPr>
            </w:pPr>
            <w:r>
              <w:rPr>
                <w:sz w:val="24"/>
              </w:rPr>
              <w:t>Final</w:t>
            </w:r>
            <w:r>
              <w:rPr>
                <w:spacing w:val="-3"/>
                <w:sz w:val="24"/>
              </w:rPr>
              <w:t> </w:t>
            </w:r>
            <w:r>
              <w:rPr>
                <w:sz w:val="24"/>
              </w:rPr>
              <w:t>Exam</w:t>
            </w:r>
            <w:r>
              <w:rPr>
                <w:spacing w:val="-1"/>
                <w:sz w:val="24"/>
              </w:rPr>
              <w:t> </w:t>
            </w:r>
            <w:r>
              <w:rPr>
                <w:sz w:val="24"/>
              </w:rPr>
              <w:t>May23</w:t>
            </w:r>
            <w:r>
              <w:rPr>
                <w:spacing w:val="-1"/>
                <w:sz w:val="24"/>
              </w:rPr>
              <w:t> </w:t>
            </w:r>
            <w:r>
              <w:rPr>
                <w:sz w:val="24"/>
              </w:rPr>
              <w:t>Tuesday</w:t>
            </w:r>
            <w:r>
              <w:rPr>
                <w:spacing w:val="-2"/>
                <w:sz w:val="24"/>
              </w:rPr>
              <w:t> </w:t>
            </w:r>
            <w:r>
              <w:rPr>
                <w:sz w:val="24"/>
              </w:rPr>
              <w:t>1-</w:t>
            </w:r>
            <w:r>
              <w:rPr>
                <w:spacing w:val="-5"/>
                <w:sz w:val="24"/>
              </w:rPr>
              <w:t>3pm</w:t>
            </w:r>
          </w:p>
        </w:tc>
        <w:tc>
          <w:tcPr>
            <w:tcW w:w="4113" w:type="dxa"/>
          </w:tcPr>
          <w:p>
            <w:pPr>
              <w:pStyle w:val="TableParagraph"/>
              <w:spacing w:before="89"/>
              <w:ind w:left="94"/>
              <w:rPr>
                <w:sz w:val="24"/>
              </w:rPr>
            </w:pPr>
            <w:r>
              <w:rPr>
                <w:sz w:val="24"/>
              </w:rPr>
              <w:t>at</w:t>
            </w:r>
            <w:r>
              <w:rPr>
                <w:spacing w:val="-1"/>
                <w:sz w:val="24"/>
              </w:rPr>
              <w:t> </w:t>
            </w:r>
            <w:r>
              <w:rPr>
                <w:sz w:val="24"/>
              </w:rPr>
              <w:t>regular lecture class </w:t>
            </w:r>
            <w:r>
              <w:rPr>
                <w:spacing w:val="-4"/>
                <w:sz w:val="24"/>
              </w:rPr>
              <w:t>room</w:t>
            </w:r>
          </w:p>
        </w:tc>
      </w:tr>
    </w:tbl>
    <w:sectPr>
      <w:type w:val="continuous"/>
      <w:pgSz w:w="12240" w:h="15840"/>
      <w:pgMar w:header="0" w:footer="716" w:top="1360" w:bottom="940" w:left="7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02496">
              <wp:simplePos x="0" y="0"/>
              <wp:positionH relativeFrom="page">
                <wp:posOffset>3819144</wp:posOffset>
              </wp:positionH>
              <wp:positionV relativeFrom="page">
                <wp:posOffset>9439175</wp:posOffset>
              </wp:positionV>
              <wp:extent cx="15938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720001pt;margin-top:743.242126pt;width:12.55pt;height:14.25pt;mso-position-horizontal-relative:page;mso-position-vertical-relative:page;z-index:-15913984" type="#_x0000_t202" id="docshape1"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0" w:hanging="3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66" w:hanging="341"/>
      </w:pPr>
      <w:rPr>
        <w:rFonts w:hint="default"/>
        <w:lang w:val="en-US" w:eastAsia="en-US" w:bidi="ar-SA"/>
      </w:rPr>
    </w:lvl>
    <w:lvl w:ilvl="2">
      <w:start w:val="0"/>
      <w:numFmt w:val="bullet"/>
      <w:lvlText w:val="•"/>
      <w:lvlJc w:val="left"/>
      <w:pPr>
        <w:ind w:left="2392" w:hanging="341"/>
      </w:pPr>
      <w:rPr>
        <w:rFonts w:hint="default"/>
        <w:lang w:val="en-US" w:eastAsia="en-US" w:bidi="ar-SA"/>
      </w:rPr>
    </w:lvl>
    <w:lvl w:ilvl="3">
      <w:start w:val="0"/>
      <w:numFmt w:val="bullet"/>
      <w:lvlText w:val="•"/>
      <w:lvlJc w:val="left"/>
      <w:pPr>
        <w:ind w:left="3418" w:hanging="341"/>
      </w:pPr>
      <w:rPr>
        <w:rFonts w:hint="default"/>
        <w:lang w:val="en-US" w:eastAsia="en-US" w:bidi="ar-SA"/>
      </w:rPr>
    </w:lvl>
    <w:lvl w:ilvl="4">
      <w:start w:val="0"/>
      <w:numFmt w:val="bullet"/>
      <w:lvlText w:val="•"/>
      <w:lvlJc w:val="left"/>
      <w:pPr>
        <w:ind w:left="4444" w:hanging="341"/>
      </w:pPr>
      <w:rPr>
        <w:rFonts w:hint="default"/>
        <w:lang w:val="en-US" w:eastAsia="en-US" w:bidi="ar-SA"/>
      </w:rPr>
    </w:lvl>
    <w:lvl w:ilvl="5">
      <w:start w:val="0"/>
      <w:numFmt w:val="bullet"/>
      <w:lvlText w:val="•"/>
      <w:lvlJc w:val="left"/>
      <w:pPr>
        <w:ind w:left="5470" w:hanging="341"/>
      </w:pPr>
      <w:rPr>
        <w:rFonts w:hint="default"/>
        <w:lang w:val="en-US" w:eastAsia="en-US" w:bidi="ar-SA"/>
      </w:rPr>
    </w:lvl>
    <w:lvl w:ilvl="6">
      <w:start w:val="0"/>
      <w:numFmt w:val="bullet"/>
      <w:lvlText w:val="•"/>
      <w:lvlJc w:val="left"/>
      <w:pPr>
        <w:ind w:left="6496" w:hanging="341"/>
      </w:pPr>
      <w:rPr>
        <w:rFonts w:hint="default"/>
        <w:lang w:val="en-US" w:eastAsia="en-US" w:bidi="ar-SA"/>
      </w:rPr>
    </w:lvl>
    <w:lvl w:ilvl="7">
      <w:start w:val="0"/>
      <w:numFmt w:val="bullet"/>
      <w:lvlText w:val="•"/>
      <w:lvlJc w:val="left"/>
      <w:pPr>
        <w:ind w:left="7522" w:hanging="341"/>
      </w:pPr>
      <w:rPr>
        <w:rFonts w:hint="default"/>
        <w:lang w:val="en-US" w:eastAsia="en-US" w:bidi="ar-SA"/>
      </w:rPr>
    </w:lvl>
    <w:lvl w:ilvl="8">
      <w:start w:val="0"/>
      <w:numFmt w:val="bullet"/>
      <w:lvlText w:val="•"/>
      <w:lvlJc w:val="left"/>
      <w:pPr>
        <w:ind w:left="8548" w:hanging="34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3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30"/>
      <w:outlineLvl w:val="1"/>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181"/>
      <w:ind w:left="391"/>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330" w:right="37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4"/>
      <w:ind w:left="93"/>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examsaccess@admin.umass.edu" TargetMode="External"/><Relationship Id="rId7" Type="http://schemas.openxmlformats.org/officeDocument/2006/relationships/hyperlink" Target="http://www.umass.edu/studentlife/advocacy-inclusion-support" TargetMode="External"/><Relationship Id="rId8" Type="http://schemas.openxmlformats.org/officeDocument/2006/relationships/hyperlink" Target="http://www.umass.edu/dean_students/codeofconduct/acadhonesty/)"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stat-111-syl-spring 2023.docx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