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28492" w14:textId="2BD16581" w:rsidR="00357793" w:rsidRPr="00D770A7" w:rsidRDefault="003A141F" w:rsidP="003A141F">
      <w:pPr>
        <w:jc w:val="center"/>
        <w:rPr>
          <w:rFonts w:cstheme="minorHAnsi"/>
          <w:b/>
          <w:bCs/>
          <w:sz w:val="28"/>
          <w:szCs w:val="28"/>
        </w:rPr>
      </w:pPr>
      <w:r w:rsidRPr="00D770A7">
        <w:rPr>
          <w:rFonts w:cstheme="minorHAnsi"/>
          <w:b/>
          <w:bCs/>
          <w:sz w:val="28"/>
          <w:szCs w:val="28"/>
        </w:rPr>
        <w:t xml:space="preserve">GCP – HOL -Session </w:t>
      </w:r>
      <w:r w:rsidR="00D770A7">
        <w:rPr>
          <w:rFonts w:cstheme="minorHAnsi"/>
          <w:b/>
          <w:bCs/>
          <w:sz w:val="28"/>
          <w:szCs w:val="28"/>
        </w:rPr>
        <w:t>2</w:t>
      </w:r>
      <w:bookmarkStart w:id="0" w:name="_GoBack"/>
      <w:bookmarkEnd w:id="0"/>
    </w:p>
    <w:p w14:paraId="08F69403" w14:textId="7698FB92" w:rsidR="003A141F" w:rsidRPr="00D770A7" w:rsidRDefault="003A141F" w:rsidP="003A141F">
      <w:pPr>
        <w:jc w:val="center"/>
        <w:rPr>
          <w:rFonts w:cstheme="minorHAnsi"/>
          <w:b/>
          <w:bCs/>
          <w:sz w:val="28"/>
          <w:szCs w:val="28"/>
        </w:rPr>
      </w:pPr>
    </w:p>
    <w:p w14:paraId="7936917F" w14:textId="77777777" w:rsidR="00D770A7" w:rsidRPr="00D770A7" w:rsidRDefault="00D770A7" w:rsidP="00D770A7">
      <w:pPr>
        <w:numPr>
          <w:ilvl w:val="0"/>
          <w:numId w:val="4"/>
        </w:numPr>
        <w:spacing w:before="120" w:after="120" w:line="240" w:lineRule="auto"/>
        <w:ind w:left="0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Create and manage </w:t>
      </w:r>
      <w:hyperlink r:id="rId7" w:anchor="managing_compute_engine_resources" w:history="1">
        <w:r w:rsidRPr="00D770A7">
          <w:rPr>
            <w:rFonts w:eastAsia="Times New Roman" w:cstheme="minorHAnsi"/>
            <w:color w:val="1A73E8"/>
            <w:sz w:val="24"/>
            <w:szCs w:val="24"/>
          </w:rPr>
          <w:t>Google Compute Engine</w:t>
        </w:r>
      </w:hyperlink>
      <w:r w:rsidRPr="00D770A7">
        <w:rPr>
          <w:rFonts w:eastAsia="Times New Roman" w:cstheme="minorHAnsi"/>
          <w:color w:val="212121"/>
          <w:sz w:val="24"/>
          <w:szCs w:val="24"/>
        </w:rPr>
        <w:t> instances</w:t>
      </w:r>
    </w:p>
    <w:p w14:paraId="3D789EDC" w14:textId="77777777" w:rsidR="00D770A7" w:rsidRPr="00D770A7" w:rsidRDefault="00D770A7" w:rsidP="00D770A7">
      <w:pPr>
        <w:numPr>
          <w:ilvl w:val="0"/>
          <w:numId w:val="4"/>
        </w:numPr>
        <w:spacing w:before="120" w:after="120" w:line="240" w:lineRule="auto"/>
        <w:ind w:left="0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Create and access </w:t>
      </w:r>
      <w:hyperlink r:id="rId8" w:anchor="managing_cloud_sql_data" w:history="1">
        <w:r w:rsidRPr="00D770A7">
          <w:rPr>
            <w:rFonts w:eastAsia="Times New Roman" w:cstheme="minorHAnsi"/>
            <w:color w:val="1A73E8"/>
            <w:sz w:val="24"/>
            <w:szCs w:val="24"/>
          </w:rPr>
          <w:t>Google Cloud SQL</w:t>
        </w:r>
      </w:hyperlink>
      <w:r w:rsidRPr="00D770A7">
        <w:rPr>
          <w:rFonts w:eastAsia="Times New Roman" w:cstheme="minorHAnsi"/>
          <w:color w:val="212121"/>
          <w:sz w:val="24"/>
          <w:szCs w:val="24"/>
        </w:rPr>
        <w:t> databases</w:t>
      </w:r>
    </w:p>
    <w:p w14:paraId="57734326" w14:textId="77777777" w:rsidR="00D770A7" w:rsidRPr="00D770A7" w:rsidRDefault="00D770A7" w:rsidP="00D770A7">
      <w:pPr>
        <w:numPr>
          <w:ilvl w:val="0"/>
          <w:numId w:val="4"/>
        </w:numPr>
        <w:spacing w:before="120" w:after="120" w:line="240" w:lineRule="auto"/>
        <w:ind w:left="0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Manage </w:t>
      </w:r>
      <w:hyperlink r:id="rId9" w:anchor="managing_cloud_storage_data" w:history="1">
        <w:r w:rsidRPr="00D770A7">
          <w:rPr>
            <w:rFonts w:eastAsia="Times New Roman" w:cstheme="minorHAnsi"/>
            <w:color w:val="1A73E8"/>
            <w:sz w:val="24"/>
            <w:szCs w:val="24"/>
          </w:rPr>
          <w:t>Google Cloud Storage</w:t>
        </w:r>
      </w:hyperlink>
      <w:r w:rsidRPr="00D770A7">
        <w:rPr>
          <w:rFonts w:eastAsia="Times New Roman" w:cstheme="minorHAnsi"/>
          <w:color w:val="212121"/>
          <w:sz w:val="24"/>
          <w:szCs w:val="24"/>
        </w:rPr>
        <w:t> data</w:t>
      </w:r>
    </w:p>
    <w:p w14:paraId="7BE3F1DA" w14:textId="77777777" w:rsidR="00D770A7" w:rsidRPr="00D770A7" w:rsidRDefault="00D770A7" w:rsidP="00D770A7">
      <w:pPr>
        <w:numPr>
          <w:ilvl w:val="0"/>
          <w:numId w:val="4"/>
        </w:numPr>
        <w:spacing w:before="120" w:after="120" w:line="240" w:lineRule="auto"/>
        <w:ind w:left="0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Interact with hosted or remote Git repositories, including </w:t>
      </w:r>
      <w:hyperlink r:id="rId10" w:history="1">
        <w:r w:rsidRPr="00D770A7">
          <w:rPr>
            <w:rFonts w:eastAsia="Times New Roman" w:cstheme="minorHAnsi"/>
            <w:color w:val="1A73E8"/>
            <w:sz w:val="24"/>
            <w:szCs w:val="24"/>
          </w:rPr>
          <w:t>Google Cloud Source Repositories</w:t>
        </w:r>
      </w:hyperlink>
    </w:p>
    <w:p w14:paraId="72C22B5B" w14:textId="77777777" w:rsidR="00D770A7" w:rsidRPr="00D770A7" w:rsidRDefault="00D770A7" w:rsidP="00D770A7">
      <w:pPr>
        <w:numPr>
          <w:ilvl w:val="0"/>
          <w:numId w:val="4"/>
        </w:numPr>
        <w:spacing w:before="120" w:after="120" w:line="240" w:lineRule="auto"/>
        <w:ind w:left="0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Build and deploy </w:t>
      </w:r>
      <w:hyperlink r:id="rId11" w:anchor="running_and_deploying_a_python_app_engine_application" w:history="1">
        <w:r w:rsidRPr="00D770A7">
          <w:rPr>
            <w:rFonts w:eastAsia="Times New Roman" w:cstheme="minorHAnsi"/>
            <w:color w:val="1A73E8"/>
            <w:sz w:val="24"/>
            <w:szCs w:val="24"/>
          </w:rPr>
          <w:t>Google App Engine</w:t>
        </w:r>
      </w:hyperlink>
      <w:r w:rsidRPr="00D770A7">
        <w:rPr>
          <w:rFonts w:eastAsia="Times New Roman" w:cstheme="minorHAnsi"/>
          <w:color w:val="212121"/>
          <w:sz w:val="24"/>
          <w:szCs w:val="24"/>
        </w:rPr>
        <w:t> applications</w:t>
      </w:r>
    </w:p>
    <w:p w14:paraId="723709ED" w14:textId="77777777" w:rsidR="00D770A7" w:rsidRPr="00D770A7" w:rsidRDefault="00D770A7" w:rsidP="00D770A7">
      <w:pPr>
        <w:spacing w:before="240" w:after="240" w:line="240" w:lineRule="auto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The following examples show how to perform some common tasks using Cloud Shell.</w:t>
      </w:r>
    </w:p>
    <w:p w14:paraId="4484CC13" w14:textId="77777777" w:rsidR="00D770A7" w:rsidRPr="00D770A7" w:rsidRDefault="00D770A7" w:rsidP="00D770A7">
      <w:pPr>
        <w:spacing w:before="720" w:after="360" w:line="450" w:lineRule="atLeast"/>
        <w:outlineLvl w:val="1"/>
        <w:rPr>
          <w:rFonts w:eastAsia="Times New Roman" w:cstheme="minorHAnsi"/>
          <w:color w:val="212121"/>
          <w:sz w:val="33"/>
          <w:szCs w:val="33"/>
        </w:rPr>
      </w:pPr>
      <w:r w:rsidRPr="00D770A7">
        <w:rPr>
          <w:rFonts w:eastAsia="Times New Roman" w:cstheme="minorHAnsi"/>
          <w:color w:val="212121"/>
          <w:sz w:val="33"/>
          <w:szCs w:val="33"/>
        </w:rPr>
        <w:t>Managing Compute Engine resources</w:t>
      </w:r>
    </w:p>
    <w:p w14:paraId="3595BBDC" w14:textId="77777777" w:rsidR="00D770A7" w:rsidRPr="00D770A7" w:rsidRDefault="00D770A7" w:rsidP="00D770A7">
      <w:pPr>
        <w:spacing w:before="240" w:after="240" w:line="240" w:lineRule="auto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You can manage </w:t>
      </w:r>
      <w:hyperlink r:id="rId12" w:history="1">
        <w:r w:rsidRPr="00D770A7">
          <w:rPr>
            <w:rFonts w:eastAsia="Times New Roman" w:cstheme="minorHAnsi"/>
            <w:color w:val="1A73E8"/>
            <w:sz w:val="24"/>
            <w:szCs w:val="24"/>
          </w:rPr>
          <w:t>Compute Engine</w:t>
        </w:r>
      </w:hyperlink>
      <w:r w:rsidRPr="00D770A7">
        <w:rPr>
          <w:rFonts w:eastAsia="Times New Roman" w:cstheme="minorHAnsi"/>
          <w:color w:val="212121"/>
          <w:sz w:val="24"/>
          <w:szCs w:val="24"/>
        </w:rPr>
        <w:t> resources like virtual machine instances using the </w:t>
      </w:r>
      <w:r w:rsidRPr="00D770A7">
        <w:rPr>
          <w:rFonts w:eastAsia="Times New Roman" w:cstheme="minorHAnsi"/>
          <w:color w:val="37474F"/>
          <w:shd w:val="clear" w:color="auto" w:fill="F7F7F7"/>
        </w:rPr>
        <w:t>gcloud</w:t>
      </w:r>
      <w:r w:rsidRPr="00D770A7">
        <w:rPr>
          <w:rFonts w:eastAsia="Times New Roman" w:cstheme="minorHAnsi"/>
          <w:color w:val="212121"/>
          <w:sz w:val="24"/>
          <w:szCs w:val="24"/>
        </w:rPr>
        <w:t> command-line tool in a Cloud Shell session.</w:t>
      </w:r>
    </w:p>
    <w:p w14:paraId="4C54C149" w14:textId="77777777" w:rsidR="00D770A7" w:rsidRPr="00D770A7" w:rsidRDefault="00D770A7" w:rsidP="00D770A7">
      <w:pPr>
        <w:spacing w:before="240" w:after="240" w:line="240" w:lineRule="auto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For example:</w:t>
      </w:r>
    </w:p>
    <w:p w14:paraId="6A87E99B" w14:textId="77777777" w:rsidR="00D770A7" w:rsidRPr="00D770A7" w:rsidRDefault="00D770A7" w:rsidP="00D770A7">
      <w:pPr>
        <w:numPr>
          <w:ilvl w:val="0"/>
          <w:numId w:val="5"/>
        </w:numPr>
        <w:spacing w:after="0" w:line="240" w:lineRule="auto"/>
        <w:ind w:left="0"/>
        <w:rPr>
          <w:rFonts w:eastAsia="Times New Roman" w:cstheme="minorHAnsi"/>
          <w:color w:val="212121"/>
          <w:sz w:val="24"/>
          <w:szCs w:val="24"/>
        </w:rPr>
      </w:pPr>
      <w:hyperlink r:id="rId13" w:history="1">
        <w:r w:rsidRPr="00D770A7">
          <w:rPr>
            <w:rFonts w:eastAsia="Times New Roman" w:cstheme="minorHAnsi"/>
            <w:color w:val="1A73E8"/>
            <w:sz w:val="24"/>
            <w:szCs w:val="24"/>
          </w:rPr>
          <w:t>Launch Cloud Shell</w:t>
        </w:r>
      </w:hyperlink>
      <w:r w:rsidRPr="00D770A7">
        <w:rPr>
          <w:rFonts w:eastAsia="Times New Roman" w:cstheme="minorHAnsi"/>
          <w:color w:val="212121"/>
          <w:sz w:val="24"/>
          <w:szCs w:val="24"/>
        </w:rPr>
        <w:t> in the </w:t>
      </w:r>
      <w:hyperlink r:id="rId14" w:tgtFrame="console" w:history="1">
        <w:r w:rsidRPr="00D770A7">
          <w:rPr>
            <w:rFonts w:eastAsia="Times New Roman" w:cstheme="minorHAnsi"/>
            <w:color w:val="1A73E8"/>
            <w:sz w:val="24"/>
            <w:szCs w:val="24"/>
          </w:rPr>
          <w:t>GCP Console</w:t>
        </w:r>
      </w:hyperlink>
      <w:r w:rsidRPr="00D770A7">
        <w:rPr>
          <w:rFonts w:eastAsia="Times New Roman" w:cstheme="minorHAnsi"/>
          <w:color w:val="212121"/>
          <w:sz w:val="24"/>
          <w:szCs w:val="24"/>
        </w:rPr>
        <w:t>.</w:t>
      </w:r>
    </w:p>
    <w:p w14:paraId="7B19C236" w14:textId="77777777" w:rsidR="00D770A7" w:rsidRPr="00D770A7" w:rsidRDefault="00D770A7" w:rsidP="00D770A7">
      <w:pPr>
        <w:numPr>
          <w:ilvl w:val="0"/>
          <w:numId w:val="5"/>
        </w:numPr>
        <w:spacing w:after="120" w:line="240" w:lineRule="auto"/>
        <w:ind w:left="0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Enter the following at the Cloud Shell command prompt:</w:t>
      </w:r>
    </w:p>
    <w:p w14:paraId="263C88D4" w14:textId="77777777" w:rsidR="00D770A7" w:rsidRPr="00D770A7" w:rsidRDefault="00D770A7" w:rsidP="00D770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37474F"/>
          <w:sz w:val="21"/>
          <w:szCs w:val="21"/>
        </w:rPr>
      </w:pPr>
      <w:r w:rsidRPr="00D770A7">
        <w:rPr>
          <w:rFonts w:eastAsia="Times New Roman" w:cstheme="minorHAnsi"/>
          <w:color w:val="D81B60"/>
          <w:sz w:val="21"/>
          <w:szCs w:val="21"/>
        </w:rPr>
        <w:t># List all compute instances in the project</w:t>
      </w:r>
      <w:r w:rsidRPr="00D770A7">
        <w:rPr>
          <w:rFonts w:eastAsia="Times New Roman" w:cstheme="minorHAnsi"/>
          <w:color w:val="37474F"/>
          <w:sz w:val="21"/>
          <w:szCs w:val="21"/>
        </w:rPr>
        <w:br/>
        <w:t>gcloud compute instances list</w:t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  <w:r w:rsidRPr="00D770A7">
        <w:rPr>
          <w:rFonts w:eastAsia="Times New Roman" w:cstheme="minorHAnsi"/>
          <w:color w:val="D81B60"/>
          <w:sz w:val="21"/>
          <w:szCs w:val="21"/>
        </w:rPr>
        <w:t># Grep the serial console output from all instances in the project</w:t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  <w:r w:rsidRPr="00D770A7">
        <w:rPr>
          <w:rFonts w:eastAsia="Times New Roman" w:cstheme="minorHAnsi"/>
          <w:color w:val="D81B60"/>
          <w:sz w:val="21"/>
          <w:szCs w:val="21"/>
        </w:rPr>
        <w:t># for a specific pattern in the output.</w:t>
      </w:r>
      <w:r w:rsidRPr="00D770A7">
        <w:rPr>
          <w:rFonts w:eastAsia="Times New Roman" w:cstheme="minorHAnsi"/>
          <w:color w:val="37474F"/>
          <w:sz w:val="21"/>
          <w:szCs w:val="21"/>
        </w:rPr>
        <w:br/>
        <w:t>gcloud compute instances list | \</w:t>
      </w:r>
      <w:r w:rsidRPr="00D770A7">
        <w:rPr>
          <w:rFonts w:eastAsia="Times New Roman" w:cstheme="minorHAnsi"/>
          <w:color w:val="37474F"/>
          <w:sz w:val="21"/>
          <w:szCs w:val="21"/>
        </w:rPr>
        <w:br/>
        <w:t xml:space="preserve">awk </w:t>
      </w:r>
      <w:r w:rsidRPr="00D770A7">
        <w:rPr>
          <w:rFonts w:eastAsia="Times New Roman" w:cstheme="minorHAnsi"/>
          <w:color w:val="0D904F"/>
          <w:sz w:val="21"/>
          <w:szCs w:val="21"/>
        </w:rPr>
        <w:t>'NR &gt; 1 { print "--zone " $2 " " $1 }'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| \</w:t>
      </w:r>
      <w:r w:rsidRPr="00D770A7">
        <w:rPr>
          <w:rFonts w:eastAsia="Times New Roman" w:cstheme="minorHAnsi"/>
          <w:color w:val="37474F"/>
          <w:sz w:val="21"/>
          <w:szCs w:val="21"/>
        </w:rPr>
        <w:br/>
        <w:t xml:space="preserve">xargs -L1 gcloud compute instances </w:t>
      </w:r>
      <w:r w:rsidRPr="00D770A7">
        <w:rPr>
          <w:rFonts w:eastAsia="Times New Roman" w:cstheme="minorHAnsi"/>
          <w:color w:val="3B78E7"/>
          <w:sz w:val="21"/>
          <w:szCs w:val="21"/>
        </w:rPr>
        <w:t>get</w:t>
      </w:r>
      <w:r w:rsidRPr="00D770A7">
        <w:rPr>
          <w:rFonts w:eastAsia="Times New Roman" w:cstheme="minorHAnsi"/>
          <w:color w:val="37474F"/>
          <w:sz w:val="21"/>
          <w:szCs w:val="21"/>
        </w:rPr>
        <w:t>-serial-port-output | \</w:t>
      </w:r>
      <w:r w:rsidRPr="00D770A7">
        <w:rPr>
          <w:rFonts w:eastAsia="Times New Roman" w:cstheme="minorHAnsi"/>
          <w:color w:val="37474F"/>
          <w:sz w:val="21"/>
          <w:szCs w:val="21"/>
        </w:rPr>
        <w:br/>
        <w:t>grep BREAK-IN</w:t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</w:p>
    <w:p w14:paraId="7B5A068D" w14:textId="77777777" w:rsidR="00D770A7" w:rsidRPr="00D770A7" w:rsidRDefault="00D770A7" w:rsidP="00D770A7">
      <w:pPr>
        <w:spacing w:before="720" w:after="360" w:line="450" w:lineRule="atLeast"/>
        <w:outlineLvl w:val="1"/>
        <w:rPr>
          <w:rFonts w:eastAsia="Times New Roman" w:cstheme="minorHAnsi"/>
          <w:color w:val="212121"/>
          <w:sz w:val="33"/>
          <w:szCs w:val="33"/>
        </w:rPr>
      </w:pPr>
      <w:r w:rsidRPr="00D770A7">
        <w:rPr>
          <w:rFonts w:eastAsia="Times New Roman" w:cstheme="minorHAnsi"/>
          <w:color w:val="212121"/>
          <w:sz w:val="33"/>
          <w:szCs w:val="33"/>
        </w:rPr>
        <w:t>Managing Cloud SQL data</w:t>
      </w:r>
    </w:p>
    <w:p w14:paraId="47BA51BF" w14:textId="77777777" w:rsidR="00D770A7" w:rsidRPr="00D770A7" w:rsidRDefault="00D770A7" w:rsidP="00D770A7">
      <w:pPr>
        <w:spacing w:before="240" w:after="240" w:line="240" w:lineRule="auto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You can manage </w:t>
      </w:r>
      <w:hyperlink r:id="rId15" w:history="1">
        <w:r w:rsidRPr="00D770A7">
          <w:rPr>
            <w:rFonts w:eastAsia="Times New Roman" w:cstheme="minorHAnsi"/>
            <w:color w:val="1A73E8"/>
            <w:sz w:val="24"/>
            <w:szCs w:val="24"/>
          </w:rPr>
          <w:t>Cloud SQL data</w:t>
        </w:r>
      </w:hyperlink>
      <w:r w:rsidRPr="00D770A7">
        <w:rPr>
          <w:rFonts w:eastAsia="Times New Roman" w:cstheme="minorHAnsi"/>
          <w:color w:val="212121"/>
          <w:sz w:val="24"/>
          <w:szCs w:val="24"/>
        </w:rPr>
        <w:t> using </w:t>
      </w:r>
      <w:r w:rsidRPr="00D770A7">
        <w:rPr>
          <w:rFonts w:eastAsia="Times New Roman" w:cstheme="minorHAnsi"/>
          <w:color w:val="37474F"/>
          <w:shd w:val="clear" w:color="auto" w:fill="F7F7F7"/>
        </w:rPr>
        <w:t>gcloud</w:t>
      </w:r>
      <w:r w:rsidRPr="00D770A7">
        <w:rPr>
          <w:rFonts w:eastAsia="Times New Roman" w:cstheme="minorHAnsi"/>
          <w:color w:val="212121"/>
          <w:sz w:val="24"/>
          <w:szCs w:val="24"/>
        </w:rPr>
        <w:t> and the database administration client in a Cloud Shell session.</w:t>
      </w:r>
    </w:p>
    <w:p w14:paraId="51DEF669" w14:textId="77777777" w:rsidR="00D770A7" w:rsidRPr="00D770A7" w:rsidRDefault="00D770A7" w:rsidP="00D770A7">
      <w:pPr>
        <w:spacing w:before="240" w:after="240" w:line="240" w:lineRule="auto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lastRenderedPageBreak/>
        <w:t>For example, for a Cloud SQL for MySQL instance, enter the following at the Cloud Shell command prompt:</w:t>
      </w:r>
    </w:p>
    <w:p w14:paraId="719FF4CE" w14:textId="77777777" w:rsidR="00D770A7" w:rsidRPr="00D770A7" w:rsidRDefault="00D770A7" w:rsidP="00D770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37474F"/>
          <w:sz w:val="21"/>
          <w:szCs w:val="21"/>
        </w:rPr>
      </w:pPr>
      <w:r w:rsidRPr="00D770A7">
        <w:rPr>
          <w:rFonts w:eastAsia="Times New Roman" w:cstheme="minorHAnsi"/>
          <w:color w:val="D81B60"/>
          <w:sz w:val="21"/>
          <w:szCs w:val="21"/>
        </w:rPr>
        <w:t># Set the project of interest</w:t>
      </w:r>
      <w:r w:rsidRPr="00D770A7">
        <w:rPr>
          <w:rFonts w:eastAsia="Times New Roman" w:cstheme="minorHAnsi"/>
          <w:color w:val="37474F"/>
          <w:sz w:val="21"/>
          <w:szCs w:val="21"/>
        </w:rPr>
        <w:br/>
        <w:t xml:space="preserve">gcloud config </w:t>
      </w:r>
      <w:r w:rsidRPr="00D770A7">
        <w:rPr>
          <w:rFonts w:eastAsia="Times New Roman" w:cstheme="minorHAnsi"/>
          <w:color w:val="3B78E7"/>
          <w:sz w:val="21"/>
          <w:szCs w:val="21"/>
        </w:rPr>
        <w:t>set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project hello-world-</w:t>
      </w:r>
      <w:r w:rsidRPr="00D770A7">
        <w:rPr>
          <w:rFonts w:eastAsia="Times New Roman" w:cstheme="minorHAnsi"/>
          <w:color w:val="C53929"/>
          <w:sz w:val="21"/>
          <w:szCs w:val="21"/>
        </w:rPr>
        <w:t>314</w:t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  <w:r w:rsidRPr="00D770A7">
        <w:rPr>
          <w:rFonts w:eastAsia="Times New Roman" w:cstheme="minorHAnsi"/>
          <w:color w:val="D81B60"/>
          <w:sz w:val="21"/>
          <w:szCs w:val="21"/>
        </w:rPr>
        <w:t># Create a Cloud SQL instance</w:t>
      </w:r>
      <w:r w:rsidRPr="00D770A7">
        <w:rPr>
          <w:rFonts w:eastAsia="Times New Roman" w:cstheme="minorHAnsi"/>
          <w:color w:val="37474F"/>
          <w:sz w:val="21"/>
          <w:szCs w:val="21"/>
        </w:rPr>
        <w:br/>
        <w:t xml:space="preserve">gcloud sql instances create </w:t>
      </w:r>
      <w:r w:rsidRPr="00D770A7">
        <w:rPr>
          <w:rFonts w:eastAsia="Times New Roman" w:cstheme="minorHAnsi"/>
          <w:color w:val="3B78E7"/>
          <w:sz w:val="21"/>
          <w:szCs w:val="21"/>
        </w:rPr>
        <w:t>my</w:t>
      </w:r>
      <w:r w:rsidRPr="00D770A7">
        <w:rPr>
          <w:rFonts w:eastAsia="Times New Roman" w:cstheme="minorHAnsi"/>
          <w:color w:val="37474F"/>
          <w:sz w:val="21"/>
          <w:szCs w:val="21"/>
        </w:rPr>
        <w:t>-instance</w:t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  <w:r w:rsidRPr="00D770A7">
        <w:rPr>
          <w:rFonts w:eastAsia="Times New Roman" w:cstheme="minorHAnsi"/>
          <w:color w:val="D81B60"/>
          <w:sz w:val="21"/>
          <w:szCs w:val="21"/>
        </w:rPr>
        <w:t># Assign the instance an IPv4 address, because Compute Engine</w:t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  <w:r w:rsidRPr="00D770A7">
        <w:rPr>
          <w:rFonts w:eastAsia="Times New Roman" w:cstheme="minorHAnsi"/>
          <w:color w:val="D81B60"/>
          <w:sz w:val="21"/>
          <w:szCs w:val="21"/>
        </w:rPr>
        <w:t># does not yet support IPv6 addresses.</w:t>
      </w:r>
      <w:r w:rsidRPr="00D770A7">
        <w:rPr>
          <w:rFonts w:eastAsia="Times New Roman" w:cstheme="minorHAnsi"/>
          <w:color w:val="37474F"/>
          <w:sz w:val="21"/>
          <w:szCs w:val="21"/>
        </w:rPr>
        <w:br/>
        <w:t xml:space="preserve">gcloud sql instances patch --assign-ip </w:t>
      </w:r>
      <w:r w:rsidRPr="00D770A7">
        <w:rPr>
          <w:rFonts w:eastAsia="Times New Roman" w:cstheme="minorHAnsi"/>
          <w:color w:val="3B78E7"/>
          <w:sz w:val="21"/>
          <w:szCs w:val="21"/>
        </w:rPr>
        <w:t>my</w:t>
      </w:r>
      <w:r w:rsidRPr="00D770A7">
        <w:rPr>
          <w:rFonts w:eastAsia="Times New Roman" w:cstheme="minorHAnsi"/>
          <w:color w:val="37474F"/>
          <w:sz w:val="21"/>
          <w:szCs w:val="21"/>
        </w:rPr>
        <w:t>-instance</w:t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  <w:r w:rsidRPr="00D770A7">
        <w:rPr>
          <w:rFonts w:eastAsia="Times New Roman" w:cstheme="minorHAnsi"/>
          <w:color w:val="D81B60"/>
          <w:sz w:val="21"/>
          <w:szCs w:val="21"/>
        </w:rPr>
        <w:t># Set the root user password for the instance.  Replace the [PASSWORD]</w:t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  <w:r w:rsidRPr="00D770A7">
        <w:rPr>
          <w:rFonts w:eastAsia="Times New Roman" w:cstheme="minorHAnsi"/>
          <w:color w:val="D81B60"/>
          <w:sz w:val="21"/>
          <w:szCs w:val="21"/>
        </w:rPr>
        <w:t># placeholder with the actual password you want to use.</w:t>
      </w:r>
      <w:r w:rsidRPr="00D770A7">
        <w:rPr>
          <w:rFonts w:eastAsia="Times New Roman" w:cstheme="minorHAnsi"/>
          <w:color w:val="37474F"/>
          <w:sz w:val="21"/>
          <w:szCs w:val="21"/>
        </w:rPr>
        <w:br/>
        <w:t xml:space="preserve">gcloud sql users </w:t>
      </w:r>
      <w:r w:rsidRPr="00D770A7">
        <w:rPr>
          <w:rFonts w:eastAsia="Times New Roman" w:cstheme="minorHAnsi"/>
          <w:color w:val="3B78E7"/>
          <w:sz w:val="21"/>
          <w:szCs w:val="21"/>
        </w:rPr>
        <w:t>set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-password root --host % --instance </w:t>
      </w:r>
      <w:r w:rsidRPr="00D770A7">
        <w:rPr>
          <w:rFonts w:eastAsia="Times New Roman" w:cstheme="minorHAnsi"/>
          <w:color w:val="3B78E7"/>
          <w:sz w:val="21"/>
          <w:szCs w:val="21"/>
        </w:rPr>
        <w:t>my</w:t>
      </w:r>
      <w:r w:rsidRPr="00D770A7">
        <w:rPr>
          <w:rFonts w:eastAsia="Times New Roman" w:cstheme="minorHAnsi"/>
          <w:color w:val="37474F"/>
          <w:sz w:val="21"/>
          <w:szCs w:val="21"/>
        </w:rPr>
        <w:t>-instance --password [PASSWORD]</w:t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  <w:r w:rsidRPr="00D770A7">
        <w:rPr>
          <w:rFonts w:eastAsia="Times New Roman" w:cstheme="minorHAnsi"/>
          <w:color w:val="D81B60"/>
          <w:sz w:val="21"/>
          <w:szCs w:val="21"/>
        </w:rPr>
        <w:t># Connect to the instance.</w:t>
      </w:r>
      <w:r w:rsidRPr="00D770A7">
        <w:rPr>
          <w:rFonts w:eastAsia="Times New Roman" w:cstheme="minorHAnsi"/>
          <w:color w:val="37474F"/>
          <w:sz w:val="21"/>
          <w:szCs w:val="21"/>
        </w:rPr>
        <w:br/>
        <w:t xml:space="preserve">gcloud sql connect </w:t>
      </w:r>
      <w:r w:rsidRPr="00D770A7">
        <w:rPr>
          <w:rFonts w:eastAsia="Times New Roman" w:cstheme="minorHAnsi"/>
          <w:color w:val="3B78E7"/>
          <w:sz w:val="21"/>
          <w:szCs w:val="21"/>
        </w:rPr>
        <w:t>my</w:t>
      </w:r>
      <w:r w:rsidRPr="00D770A7">
        <w:rPr>
          <w:rFonts w:eastAsia="Times New Roman" w:cstheme="minorHAnsi"/>
          <w:color w:val="37474F"/>
          <w:sz w:val="21"/>
          <w:szCs w:val="21"/>
        </w:rPr>
        <w:t>-instance --user=root</w:t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</w:p>
    <w:p w14:paraId="207F7ACC" w14:textId="77777777" w:rsidR="00D770A7" w:rsidRPr="00D770A7" w:rsidRDefault="00D770A7" w:rsidP="00D770A7">
      <w:pPr>
        <w:spacing w:before="240" w:after="240" w:line="240" w:lineRule="auto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The </w:t>
      </w:r>
      <w:r w:rsidRPr="00D770A7">
        <w:rPr>
          <w:rFonts w:eastAsia="Times New Roman" w:cstheme="minorHAnsi"/>
          <w:color w:val="37474F"/>
          <w:shd w:val="clear" w:color="auto" w:fill="F7F7F7"/>
        </w:rPr>
        <w:t>gcloud</w:t>
      </w:r>
      <w:r w:rsidRPr="00D770A7">
        <w:rPr>
          <w:rFonts w:eastAsia="Times New Roman" w:cstheme="minorHAnsi"/>
          <w:color w:val="212121"/>
          <w:sz w:val="24"/>
          <w:szCs w:val="24"/>
        </w:rPr>
        <w:t> command and </w:t>
      </w:r>
      <w:r w:rsidRPr="00D770A7">
        <w:rPr>
          <w:rFonts w:eastAsia="Times New Roman" w:cstheme="minorHAnsi"/>
          <w:color w:val="37474F"/>
          <w:shd w:val="clear" w:color="auto" w:fill="F7F7F7"/>
        </w:rPr>
        <w:t>mysql</w:t>
      </w:r>
      <w:r w:rsidRPr="00D770A7">
        <w:rPr>
          <w:rFonts w:eastAsia="Times New Roman" w:cstheme="minorHAnsi"/>
          <w:color w:val="212121"/>
          <w:sz w:val="24"/>
          <w:szCs w:val="24"/>
        </w:rPr>
        <w:t> client return the following:</w:t>
      </w:r>
    </w:p>
    <w:p w14:paraId="5596B69B" w14:textId="77777777" w:rsidR="00D770A7" w:rsidRPr="00D770A7" w:rsidRDefault="00D770A7" w:rsidP="00D770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37474F"/>
          <w:sz w:val="21"/>
          <w:szCs w:val="21"/>
        </w:rPr>
      </w:pPr>
      <w:r w:rsidRPr="00D770A7">
        <w:rPr>
          <w:rFonts w:eastAsia="Times New Roman" w:cstheme="minorHAnsi"/>
          <w:color w:val="9C27B0"/>
          <w:sz w:val="21"/>
          <w:szCs w:val="21"/>
        </w:rPr>
        <w:t>Whitelisting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your IP </w:t>
      </w:r>
      <w:r w:rsidRPr="00D770A7">
        <w:rPr>
          <w:rFonts w:eastAsia="Times New Roman" w:cstheme="minorHAnsi"/>
          <w:color w:val="3B78E7"/>
          <w:sz w:val="21"/>
          <w:szCs w:val="21"/>
        </w:rPr>
        <w:t>for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incoming connection </w:t>
      </w:r>
      <w:r w:rsidRPr="00D770A7">
        <w:rPr>
          <w:rFonts w:eastAsia="Times New Roman" w:cstheme="minorHAnsi"/>
          <w:color w:val="3B78E7"/>
          <w:sz w:val="21"/>
          <w:szCs w:val="21"/>
        </w:rPr>
        <w:t>for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</w:t>
      </w:r>
      <w:r w:rsidRPr="00D770A7">
        <w:rPr>
          <w:rFonts w:eastAsia="Times New Roman" w:cstheme="minorHAnsi"/>
          <w:color w:val="C53929"/>
          <w:sz w:val="21"/>
          <w:szCs w:val="21"/>
        </w:rPr>
        <w:t>5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minutes...</w:t>
      </w:r>
      <w:r w:rsidRPr="00D770A7">
        <w:rPr>
          <w:rFonts w:eastAsia="Times New Roman" w:cstheme="minorHAnsi"/>
          <w:color w:val="3B78E7"/>
          <w:sz w:val="21"/>
          <w:szCs w:val="21"/>
        </w:rPr>
        <w:t>done</w:t>
      </w:r>
      <w:r w:rsidRPr="00D770A7">
        <w:rPr>
          <w:rFonts w:eastAsia="Times New Roman" w:cstheme="minorHAnsi"/>
          <w:color w:val="37474F"/>
          <w:sz w:val="21"/>
          <w:szCs w:val="21"/>
        </w:rPr>
        <w:t>.</w:t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  <w:r w:rsidRPr="00D770A7">
        <w:rPr>
          <w:rFonts w:eastAsia="Times New Roman" w:cstheme="minorHAnsi"/>
          <w:color w:val="9C27B0"/>
          <w:sz w:val="21"/>
          <w:szCs w:val="21"/>
        </w:rPr>
        <w:t>Connecting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to database </w:t>
      </w:r>
      <w:r w:rsidRPr="00D770A7">
        <w:rPr>
          <w:rFonts w:eastAsia="Times New Roman" w:cstheme="minorHAnsi"/>
          <w:color w:val="3B78E7"/>
          <w:sz w:val="21"/>
          <w:szCs w:val="21"/>
        </w:rPr>
        <w:t>with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SQL user [root]. </w:t>
      </w:r>
      <w:r w:rsidRPr="00D770A7">
        <w:rPr>
          <w:rFonts w:eastAsia="Times New Roman" w:cstheme="minorHAnsi"/>
          <w:color w:val="9C27B0"/>
          <w:sz w:val="21"/>
          <w:szCs w:val="21"/>
        </w:rPr>
        <w:t>Enter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password:</w:t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  <w:r w:rsidRPr="00D770A7">
        <w:rPr>
          <w:rFonts w:eastAsia="Times New Roman" w:cstheme="minorHAnsi"/>
          <w:color w:val="9C27B0"/>
          <w:sz w:val="21"/>
          <w:szCs w:val="21"/>
        </w:rPr>
        <w:t>Welcome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to the </w:t>
      </w:r>
      <w:r w:rsidRPr="00D770A7">
        <w:rPr>
          <w:rFonts w:eastAsia="Times New Roman" w:cstheme="minorHAnsi"/>
          <w:color w:val="9C27B0"/>
          <w:sz w:val="21"/>
          <w:szCs w:val="21"/>
        </w:rPr>
        <w:t>MySQL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monitor.  </w:t>
      </w:r>
      <w:r w:rsidRPr="00D770A7">
        <w:rPr>
          <w:rFonts w:eastAsia="Times New Roman" w:cstheme="minorHAnsi"/>
          <w:color w:val="9C27B0"/>
          <w:sz w:val="21"/>
          <w:szCs w:val="21"/>
        </w:rPr>
        <w:t>Commands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</w:t>
      </w:r>
      <w:r w:rsidRPr="00D770A7">
        <w:rPr>
          <w:rFonts w:eastAsia="Times New Roman" w:cstheme="minorHAnsi"/>
          <w:color w:val="3B78E7"/>
          <w:sz w:val="21"/>
          <w:szCs w:val="21"/>
        </w:rPr>
        <w:t>end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</w:t>
      </w:r>
      <w:proofErr w:type="gramStart"/>
      <w:r w:rsidRPr="00D770A7">
        <w:rPr>
          <w:rFonts w:eastAsia="Times New Roman" w:cstheme="minorHAnsi"/>
          <w:color w:val="3B78E7"/>
          <w:sz w:val="21"/>
          <w:szCs w:val="21"/>
        </w:rPr>
        <w:t>with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;</w:t>
      </w:r>
      <w:proofErr w:type="gramEnd"/>
      <w:r w:rsidRPr="00D770A7">
        <w:rPr>
          <w:rFonts w:eastAsia="Times New Roman" w:cstheme="minorHAnsi"/>
          <w:color w:val="37474F"/>
          <w:sz w:val="21"/>
          <w:szCs w:val="21"/>
        </w:rPr>
        <w:t xml:space="preserve"> </w:t>
      </w:r>
      <w:r w:rsidRPr="00D770A7">
        <w:rPr>
          <w:rFonts w:eastAsia="Times New Roman" w:cstheme="minorHAnsi"/>
          <w:color w:val="3B78E7"/>
          <w:sz w:val="21"/>
          <w:szCs w:val="21"/>
        </w:rPr>
        <w:t>or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\g.</w:t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  <w:r w:rsidRPr="00D770A7">
        <w:rPr>
          <w:rFonts w:eastAsia="Times New Roman" w:cstheme="minorHAnsi"/>
          <w:color w:val="9C27B0"/>
          <w:sz w:val="21"/>
          <w:szCs w:val="21"/>
        </w:rPr>
        <w:t>Your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</w:t>
      </w:r>
      <w:r w:rsidRPr="00D770A7">
        <w:rPr>
          <w:rFonts w:eastAsia="Times New Roman" w:cstheme="minorHAnsi"/>
          <w:color w:val="9C27B0"/>
          <w:sz w:val="21"/>
          <w:szCs w:val="21"/>
        </w:rPr>
        <w:t>MySQL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connection id </w:t>
      </w:r>
      <w:r w:rsidRPr="00D770A7">
        <w:rPr>
          <w:rFonts w:eastAsia="Times New Roman" w:cstheme="minorHAnsi"/>
          <w:color w:val="3B78E7"/>
          <w:sz w:val="21"/>
          <w:szCs w:val="21"/>
        </w:rPr>
        <w:t>is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</w:t>
      </w:r>
      <w:r w:rsidRPr="00D770A7">
        <w:rPr>
          <w:rFonts w:eastAsia="Times New Roman" w:cstheme="minorHAnsi"/>
          <w:color w:val="C53929"/>
          <w:sz w:val="21"/>
          <w:szCs w:val="21"/>
        </w:rPr>
        <w:t>101436</w:t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  <w:r w:rsidRPr="00D770A7">
        <w:rPr>
          <w:rFonts w:eastAsia="Times New Roman" w:cstheme="minorHAnsi"/>
          <w:color w:val="9C27B0"/>
          <w:sz w:val="21"/>
          <w:szCs w:val="21"/>
        </w:rPr>
        <w:t>Server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version: </w:t>
      </w:r>
      <w:r w:rsidRPr="00D770A7">
        <w:rPr>
          <w:rFonts w:eastAsia="Times New Roman" w:cstheme="minorHAnsi"/>
          <w:color w:val="C53929"/>
          <w:sz w:val="21"/>
          <w:szCs w:val="21"/>
        </w:rPr>
        <w:t>5.7</w:t>
      </w:r>
      <w:r w:rsidRPr="00D770A7">
        <w:rPr>
          <w:rFonts w:eastAsia="Times New Roman" w:cstheme="minorHAnsi"/>
          <w:color w:val="37474F"/>
          <w:sz w:val="21"/>
          <w:szCs w:val="21"/>
        </w:rPr>
        <w:t>.</w:t>
      </w:r>
      <w:r w:rsidRPr="00D770A7">
        <w:rPr>
          <w:rFonts w:eastAsia="Times New Roman" w:cstheme="minorHAnsi"/>
          <w:color w:val="C53929"/>
          <w:sz w:val="21"/>
          <w:szCs w:val="21"/>
        </w:rPr>
        <w:t>14</w:t>
      </w:r>
      <w:r w:rsidRPr="00D770A7">
        <w:rPr>
          <w:rFonts w:eastAsia="Times New Roman" w:cstheme="minorHAnsi"/>
          <w:color w:val="37474F"/>
          <w:sz w:val="21"/>
          <w:szCs w:val="21"/>
        </w:rPr>
        <w:t>-google-log (</w:t>
      </w:r>
      <w:r w:rsidRPr="00D770A7">
        <w:rPr>
          <w:rFonts w:eastAsia="Times New Roman" w:cstheme="minorHAnsi"/>
          <w:color w:val="9C27B0"/>
          <w:sz w:val="21"/>
          <w:szCs w:val="21"/>
        </w:rPr>
        <w:t>Google</w:t>
      </w:r>
      <w:r w:rsidRPr="00D770A7">
        <w:rPr>
          <w:rFonts w:eastAsia="Times New Roman" w:cstheme="minorHAnsi"/>
          <w:color w:val="37474F"/>
          <w:sz w:val="21"/>
          <w:szCs w:val="21"/>
        </w:rPr>
        <w:t>)</w:t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  <w:r w:rsidRPr="00D770A7">
        <w:rPr>
          <w:rFonts w:eastAsia="Times New Roman" w:cstheme="minorHAnsi"/>
          <w:color w:val="9C27B0"/>
          <w:sz w:val="21"/>
          <w:szCs w:val="21"/>
        </w:rPr>
        <w:t>Copyright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(c) </w:t>
      </w:r>
      <w:r w:rsidRPr="00D770A7">
        <w:rPr>
          <w:rFonts w:eastAsia="Times New Roman" w:cstheme="minorHAnsi"/>
          <w:color w:val="C53929"/>
          <w:sz w:val="21"/>
          <w:szCs w:val="21"/>
        </w:rPr>
        <w:t>2000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, </w:t>
      </w:r>
      <w:r w:rsidRPr="00D770A7">
        <w:rPr>
          <w:rFonts w:eastAsia="Times New Roman" w:cstheme="minorHAnsi"/>
          <w:color w:val="C53929"/>
          <w:sz w:val="21"/>
          <w:szCs w:val="21"/>
        </w:rPr>
        <w:t>2017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, </w:t>
      </w:r>
      <w:r w:rsidRPr="00D770A7">
        <w:rPr>
          <w:rFonts w:eastAsia="Times New Roman" w:cstheme="minorHAnsi"/>
          <w:color w:val="9C27B0"/>
          <w:sz w:val="21"/>
          <w:szCs w:val="21"/>
        </w:rPr>
        <w:t>Oracle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</w:t>
      </w:r>
      <w:r w:rsidRPr="00D770A7">
        <w:rPr>
          <w:rFonts w:eastAsia="Times New Roman" w:cstheme="minorHAnsi"/>
          <w:color w:val="3B78E7"/>
          <w:sz w:val="21"/>
          <w:szCs w:val="21"/>
        </w:rPr>
        <w:t>and</w:t>
      </w:r>
      <w:r w:rsidRPr="00D770A7">
        <w:rPr>
          <w:rFonts w:eastAsia="Times New Roman" w:cstheme="minorHAnsi"/>
          <w:color w:val="37474F"/>
          <w:sz w:val="21"/>
          <w:szCs w:val="21"/>
        </w:rPr>
        <w:t>/</w:t>
      </w:r>
      <w:r w:rsidRPr="00D770A7">
        <w:rPr>
          <w:rFonts w:eastAsia="Times New Roman" w:cstheme="minorHAnsi"/>
          <w:color w:val="3B78E7"/>
          <w:sz w:val="21"/>
          <w:szCs w:val="21"/>
        </w:rPr>
        <w:t>or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its affiliates. </w:t>
      </w:r>
      <w:r w:rsidRPr="00D770A7">
        <w:rPr>
          <w:rFonts w:eastAsia="Times New Roman" w:cstheme="minorHAnsi"/>
          <w:color w:val="9C27B0"/>
          <w:sz w:val="21"/>
          <w:szCs w:val="21"/>
        </w:rPr>
        <w:t>All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rights reserved.</w:t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  <w:r w:rsidRPr="00D770A7">
        <w:rPr>
          <w:rFonts w:eastAsia="Times New Roman" w:cstheme="minorHAnsi"/>
          <w:color w:val="9C27B0"/>
          <w:sz w:val="21"/>
          <w:szCs w:val="21"/>
        </w:rPr>
        <w:t>Oracle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</w:t>
      </w:r>
      <w:r w:rsidRPr="00D770A7">
        <w:rPr>
          <w:rFonts w:eastAsia="Times New Roman" w:cstheme="minorHAnsi"/>
          <w:color w:val="3B78E7"/>
          <w:sz w:val="21"/>
          <w:szCs w:val="21"/>
        </w:rPr>
        <w:t>is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a registered trademark of </w:t>
      </w:r>
      <w:r w:rsidRPr="00D770A7">
        <w:rPr>
          <w:rFonts w:eastAsia="Times New Roman" w:cstheme="minorHAnsi"/>
          <w:color w:val="9C27B0"/>
          <w:sz w:val="21"/>
          <w:szCs w:val="21"/>
        </w:rPr>
        <w:t>Oracle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</w:t>
      </w:r>
      <w:r w:rsidRPr="00D770A7">
        <w:rPr>
          <w:rFonts w:eastAsia="Times New Roman" w:cstheme="minorHAnsi"/>
          <w:color w:val="9C27B0"/>
          <w:sz w:val="21"/>
          <w:szCs w:val="21"/>
        </w:rPr>
        <w:t>Corporation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</w:t>
      </w:r>
      <w:r w:rsidRPr="00D770A7">
        <w:rPr>
          <w:rFonts w:eastAsia="Times New Roman" w:cstheme="minorHAnsi"/>
          <w:color w:val="3B78E7"/>
          <w:sz w:val="21"/>
          <w:szCs w:val="21"/>
        </w:rPr>
        <w:t>and</w:t>
      </w:r>
      <w:r w:rsidRPr="00D770A7">
        <w:rPr>
          <w:rFonts w:eastAsia="Times New Roman" w:cstheme="minorHAnsi"/>
          <w:color w:val="37474F"/>
          <w:sz w:val="21"/>
          <w:szCs w:val="21"/>
        </w:rPr>
        <w:t>/</w:t>
      </w:r>
      <w:r w:rsidRPr="00D770A7">
        <w:rPr>
          <w:rFonts w:eastAsia="Times New Roman" w:cstheme="minorHAnsi"/>
          <w:color w:val="3B78E7"/>
          <w:sz w:val="21"/>
          <w:szCs w:val="21"/>
        </w:rPr>
        <w:t>or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its</w:t>
      </w:r>
      <w:r w:rsidRPr="00D770A7">
        <w:rPr>
          <w:rFonts w:eastAsia="Times New Roman" w:cstheme="minorHAnsi"/>
          <w:color w:val="37474F"/>
          <w:sz w:val="21"/>
          <w:szCs w:val="21"/>
        </w:rPr>
        <w:br/>
        <w:t xml:space="preserve">affiliates. </w:t>
      </w:r>
      <w:r w:rsidRPr="00D770A7">
        <w:rPr>
          <w:rFonts w:eastAsia="Times New Roman" w:cstheme="minorHAnsi"/>
          <w:color w:val="9C27B0"/>
          <w:sz w:val="21"/>
          <w:szCs w:val="21"/>
        </w:rPr>
        <w:t>Other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names may be trademarks of their respective</w:t>
      </w:r>
      <w:r w:rsidRPr="00D770A7">
        <w:rPr>
          <w:rFonts w:eastAsia="Times New Roman" w:cstheme="minorHAnsi"/>
          <w:color w:val="37474F"/>
          <w:sz w:val="21"/>
          <w:szCs w:val="21"/>
        </w:rPr>
        <w:br/>
        <w:t>owners.</w:t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  <w:r w:rsidRPr="00D770A7">
        <w:rPr>
          <w:rFonts w:eastAsia="Times New Roman" w:cstheme="minorHAnsi"/>
          <w:color w:val="9C27B0"/>
          <w:sz w:val="21"/>
          <w:szCs w:val="21"/>
        </w:rPr>
        <w:t>Type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</w:t>
      </w:r>
      <w:r w:rsidRPr="00D770A7">
        <w:rPr>
          <w:rFonts w:eastAsia="Times New Roman" w:cstheme="minorHAnsi"/>
          <w:color w:val="0D904F"/>
          <w:sz w:val="21"/>
          <w:szCs w:val="21"/>
        </w:rPr>
        <w:t>'help;'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</w:t>
      </w:r>
      <w:r w:rsidRPr="00D770A7">
        <w:rPr>
          <w:rFonts w:eastAsia="Times New Roman" w:cstheme="minorHAnsi"/>
          <w:color w:val="3B78E7"/>
          <w:sz w:val="21"/>
          <w:szCs w:val="21"/>
        </w:rPr>
        <w:t>or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</w:t>
      </w:r>
      <w:r w:rsidRPr="00D770A7">
        <w:rPr>
          <w:rFonts w:eastAsia="Times New Roman" w:cstheme="minorHAnsi"/>
          <w:color w:val="0D904F"/>
          <w:sz w:val="21"/>
          <w:szCs w:val="21"/>
        </w:rPr>
        <w:t>'\h'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</w:t>
      </w:r>
      <w:r w:rsidRPr="00D770A7">
        <w:rPr>
          <w:rFonts w:eastAsia="Times New Roman" w:cstheme="minorHAnsi"/>
          <w:color w:val="3B78E7"/>
          <w:sz w:val="21"/>
          <w:szCs w:val="21"/>
        </w:rPr>
        <w:t>for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help. </w:t>
      </w:r>
      <w:r w:rsidRPr="00D770A7">
        <w:rPr>
          <w:rFonts w:eastAsia="Times New Roman" w:cstheme="minorHAnsi"/>
          <w:color w:val="9C27B0"/>
          <w:sz w:val="21"/>
          <w:szCs w:val="21"/>
        </w:rPr>
        <w:t>Type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</w:t>
      </w:r>
      <w:r w:rsidRPr="00D770A7">
        <w:rPr>
          <w:rFonts w:eastAsia="Times New Roman" w:cstheme="minorHAnsi"/>
          <w:color w:val="0D904F"/>
          <w:sz w:val="21"/>
          <w:szCs w:val="21"/>
        </w:rPr>
        <w:t>'\c'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to clear the current input statement.</w:t>
      </w:r>
      <w:r w:rsidRPr="00D770A7">
        <w:rPr>
          <w:rFonts w:eastAsia="Times New Roman" w:cstheme="minorHAnsi"/>
          <w:color w:val="37474F"/>
          <w:sz w:val="21"/>
          <w:szCs w:val="21"/>
        </w:rPr>
        <w:br/>
        <w:t>mysql&gt;</w:t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</w:p>
    <w:p w14:paraId="11E831A0" w14:textId="77777777" w:rsidR="00D770A7" w:rsidRPr="00D770A7" w:rsidRDefault="00D770A7" w:rsidP="00D770A7">
      <w:pPr>
        <w:spacing w:before="720" w:after="360" w:line="450" w:lineRule="atLeast"/>
        <w:outlineLvl w:val="1"/>
        <w:rPr>
          <w:rFonts w:eastAsia="Times New Roman" w:cstheme="minorHAnsi"/>
          <w:color w:val="212121"/>
          <w:sz w:val="33"/>
          <w:szCs w:val="33"/>
        </w:rPr>
      </w:pPr>
      <w:r w:rsidRPr="00D770A7">
        <w:rPr>
          <w:rFonts w:eastAsia="Times New Roman" w:cstheme="minorHAnsi"/>
          <w:color w:val="212121"/>
          <w:sz w:val="33"/>
          <w:szCs w:val="33"/>
        </w:rPr>
        <w:t>Managing Cloud Storage data</w:t>
      </w:r>
    </w:p>
    <w:p w14:paraId="13C48E63" w14:textId="77777777" w:rsidR="00D770A7" w:rsidRPr="00D770A7" w:rsidRDefault="00D770A7" w:rsidP="00D770A7">
      <w:pPr>
        <w:spacing w:before="240" w:after="240" w:line="240" w:lineRule="auto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You can also use the </w:t>
      </w:r>
      <w:r w:rsidRPr="00D770A7">
        <w:rPr>
          <w:rFonts w:eastAsia="Times New Roman" w:cstheme="minorHAnsi"/>
          <w:color w:val="37474F"/>
          <w:shd w:val="clear" w:color="auto" w:fill="F7F7F7"/>
        </w:rPr>
        <w:t>gsutil</w:t>
      </w:r>
      <w:r w:rsidRPr="00D770A7">
        <w:rPr>
          <w:rFonts w:eastAsia="Times New Roman" w:cstheme="minorHAnsi"/>
          <w:color w:val="212121"/>
          <w:sz w:val="24"/>
          <w:szCs w:val="24"/>
        </w:rPr>
        <w:t> tool in Cloud Shell to manage </w:t>
      </w:r>
      <w:hyperlink r:id="rId16" w:history="1">
        <w:r w:rsidRPr="00D770A7">
          <w:rPr>
            <w:rFonts w:eastAsia="Times New Roman" w:cstheme="minorHAnsi"/>
            <w:color w:val="1A73E8"/>
            <w:sz w:val="24"/>
            <w:szCs w:val="24"/>
          </w:rPr>
          <w:t>Cloud Storage</w:t>
        </w:r>
      </w:hyperlink>
      <w:r w:rsidRPr="00D770A7">
        <w:rPr>
          <w:rFonts w:eastAsia="Times New Roman" w:cstheme="minorHAnsi"/>
          <w:color w:val="212121"/>
          <w:sz w:val="24"/>
          <w:szCs w:val="24"/>
        </w:rPr>
        <w:t xml:space="preserve"> resources. This includes creating and deleting buckets and objects, copying and moving storage data, and managing </w:t>
      </w:r>
      <w:r w:rsidRPr="00D770A7">
        <w:rPr>
          <w:rFonts w:eastAsia="Times New Roman" w:cstheme="minorHAnsi"/>
          <w:color w:val="212121"/>
          <w:sz w:val="24"/>
          <w:szCs w:val="24"/>
        </w:rPr>
        <w:lastRenderedPageBreak/>
        <w:t>bucket and object ACLs. You can also use </w:t>
      </w:r>
      <w:r w:rsidRPr="00D770A7">
        <w:rPr>
          <w:rFonts w:eastAsia="Times New Roman" w:cstheme="minorHAnsi"/>
          <w:color w:val="37474F"/>
          <w:shd w:val="clear" w:color="auto" w:fill="F7F7F7"/>
        </w:rPr>
        <w:t>gsutil</w:t>
      </w:r>
      <w:r w:rsidRPr="00D770A7">
        <w:rPr>
          <w:rFonts w:eastAsia="Times New Roman" w:cstheme="minorHAnsi"/>
          <w:color w:val="212121"/>
          <w:sz w:val="24"/>
          <w:szCs w:val="24"/>
        </w:rPr>
        <w:t> to transfer data in and out of your Cloud Shell instance.</w:t>
      </w:r>
    </w:p>
    <w:p w14:paraId="76971579" w14:textId="77777777" w:rsidR="00D770A7" w:rsidRPr="00D770A7" w:rsidRDefault="00D770A7" w:rsidP="00D770A7">
      <w:pPr>
        <w:spacing w:before="240" w:after="240" w:line="240" w:lineRule="auto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For example, enter the following at the Cloud Shell command prompt:</w:t>
      </w:r>
    </w:p>
    <w:p w14:paraId="1D1FB4ED" w14:textId="77777777" w:rsidR="00D770A7" w:rsidRPr="00D770A7" w:rsidRDefault="00D770A7" w:rsidP="00D770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37474F"/>
          <w:sz w:val="21"/>
          <w:szCs w:val="21"/>
        </w:rPr>
      </w:pPr>
      <w:r w:rsidRPr="00D770A7">
        <w:rPr>
          <w:rFonts w:eastAsia="Times New Roman" w:cstheme="minorHAnsi"/>
          <w:color w:val="37474F"/>
          <w:sz w:val="21"/>
          <w:szCs w:val="21"/>
        </w:rPr>
        <w:t># Create a Cloud Storage bucket</w:t>
      </w:r>
    </w:p>
    <w:p w14:paraId="646CA636" w14:textId="77777777" w:rsidR="00D770A7" w:rsidRPr="00D770A7" w:rsidRDefault="00D770A7" w:rsidP="00D770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37474F"/>
          <w:sz w:val="21"/>
          <w:szCs w:val="21"/>
        </w:rPr>
      </w:pPr>
      <w:r w:rsidRPr="00D770A7">
        <w:rPr>
          <w:rFonts w:eastAsia="Times New Roman" w:cstheme="minorHAnsi"/>
          <w:color w:val="37474F"/>
          <w:sz w:val="21"/>
          <w:szCs w:val="21"/>
        </w:rPr>
        <w:t>gsutil mb gs://my-bucket-555</w:t>
      </w:r>
    </w:p>
    <w:p w14:paraId="373155B6" w14:textId="77777777" w:rsidR="00D770A7" w:rsidRPr="00D770A7" w:rsidRDefault="00D770A7" w:rsidP="00D770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37474F"/>
          <w:sz w:val="21"/>
          <w:szCs w:val="21"/>
        </w:rPr>
      </w:pPr>
    </w:p>
    <w:p w14:paraId="7AB1F6C3" w14:textId="77777777" w:rsidR="00D770A7" w:rsidRPr="00D770A7" w:rsidRDefault="00D770A7" w:rsidP="00D770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37474F"/>
          <w:sz w:val="21"/>
          <w:szCs w:val="21"/>
        </w:rPr>
      </w:pPr>
      <w:r w:rsidRPr="00D770A7">
        <w:rPr>
          <w:rFonts w:eastAsia="Times New Roman" w:cstheme="minorHAnsi"/>
          <w:color w:val="37474F"/>
          <w:sz w:val="21"/>
          <w:szCs w:val="21"/>
        </w:rPr>
        <w:t># Upload some data to the Cloud Storage bucket you created</w:t>
      </w:r>
    </w:p>
    <w:p w14:paraId="18549A44" w14:textId="77777777" w:rsidR="00D770A7" w:rsidRPr="00D770A7" w:rsidRDefault="00D770A7" w:rsidP="00D770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37474F"/>
          <w:sz w:val="21"/>
          <w:szCs w:val="21"/>
        </w:rPr>
      </w:pPr>
      <w:r w:rsidRPr="00D770A7">
        <w:rPr>
          <w:rFonts w:eastAsia="Times New Roman" w:cstheme="minorHAnsi"/>
          <w:color w:val="37474F"/>
          <w:sz w:val="21"/>
          <w:szCs w:val="21"/>
        </w:rPr>
        <w:t>gsutil cp test.dat gs://my-bucket-555</w:t>
      </w:r>
    </w:p>
    <w:p w14:paraId="00AEED43" w14:textId="77777777" w:rsidR="00D770A7" w:rsidRPr="00D770A7" w:rsidRDefault="00D770A7" w:rsidP="00D770A7">
      <w:pPr>
        <w:spacing w:before="720" w:after="360" w:line="450" w:lineRule="atLeast"/>
        <w:outlineLvl w:val="1"/>
        <w:rPr>
          <w:rFonts w:eastAsia="Times New Roman" w:cstheme="minorHAnsi"/>
          <w:color w:val="212121"/>
          <w:sz w:val="33"/>
          <w:szCs w:val="33"/>
        </w:rPr>
      </w:pPr>
      <w:r w:rsidRPr="00D770A7">
        <w:rPr>
          <w:rFonts w:eastAsia="Times New Roman" w:cstheme="minorHAnsi"/>
          <w:color w:val="212121"/>
          <w:sz w:val="33"/>
          <w:szCs w:val="33"/>
        </w:rPr>
        <w:t>Managing Container Engine clusters</w:t>
      </w:r>
    </w:p>
    <w:p w14:paraId="51D0CC8D" w14:textId="77777777" w:rsidR="00D770A7" w:rsidRPr="00D770A7" w:rsidRDefault="00D770A7" w:rsidP="00D770A7">
      <w:pPr>
        <w:spacing w:before="240" w:after="240" w:line="240" w:lineRule="auto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You can also create and manage </w:t>
      </w:r>
      <w:hyperlink r:id="rId17" w:history="1">
        <w:r w:rsidRPr="00D770A7">
          <w:rPr>
            <w:rFonts w:eastAsia="Times New Roman" w:cstheme="minorHAnsi"/>
            <w:color w:val="1A73E8"/>
            <w:sz w:val="24"/>
            <w:szCs w:val="24"/>
          </w:rPr>
          <w:t>Container Engine</w:t>
        </w:r>
      </w:hyperlink>
      <w:r w:rsidRPr="00D770A7">
        <w:rPr>
          <w:rFonts w:eastAsia="Times New Roman" w:cstheme="minorHAnsi"/>
          <w:color w:val="212121"/>
          <w:sz w:val="24"/>
          <w:szCs w:val="24"/>
        </w:rPr>
        <w:t> clusters from the Cloud Shell command line.</w:t>
      </w:r>
    </w:p>
    <w:p w14:paraId="52441351" w14:textId="77777777" w:rsidR="00D770A7" w:rsidRPr="00D770A7" w:rsidRDefault="00D770A7" w:rsidP="00D770A7">
      <w:pPr>
        <w:spacing w:before="240" w:after="240" w:line="240" w:lineRule="auto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For example, enter the following at the Cloud Shell command prompt:</w:t>
      </w:r>
    </w:p>
    <w:p w14:paraId="18A5E46B" w14:textId="77777777" w:rsidR="00D770A7" w:rsidRPr="00D770A7" w:rsidRDefault="00D770A7" w:rsidP="00D770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37474F"/>
          <w:sz w:val="21"/>
          <w:szCs w:val="21"/>
        </w:rPr>
      </w:pPr>
      <w:r w:rsidRPr="00D770A7">
        <w:rPr>
          <w:rFonts w:eastAsia="Times New Roman" w:cstheme="minorHAnsi"/>
          <w:color w:val="37474F"/>
          <w:sz w:val="21"/>
          <w:szCs w:val="21"/>
        </w:rPr>
        <w:t xml:space="preserve">gcloud config </w:t>
      </w:r>
      <w:r w:rsidRPr="00D770A7">
        <w:rPr>
          <w:rFonts w:eastAsia="Times New Roman" w:cstheme="minorHAnsi"/>
          <w:color w:val="3B78E7"/>
          <w:sz w:val="21"/>
          <w:szCs w:val="21"/>
        </w:rPr>
        <w:t>set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compute/zone us-central1-a</w:t>
      </w:r>
      <w:r w:rsidRPr="00D770A7">
        <w:rPr>
          <w:rFonts w:eastAsia="Times New Roman" w:cstheme="minorHAnsi"/>
          <w:color w:val="37474F"/>
          <w:sz w:val="21"/>
          <w:szCs w:val="21"/>
        </w:rPr>
        <w:br/>
        <w:t xml:space="preserve">gcloud container clusters create </w:t>
      </w:r>
      <w:r w:rsidRPr="00D770A7">
        <w:rPr>
          <w:rFonts w:eastAsia="Times New Roman" w:cstheme="minorHAnsi"/>
          <w:color w:val="3B78E7"/>
          <w:sz w:val="21"/>
          <w:szCs w:val="21"/>
        </w:rPr>
        <w:t>my</w:t>
      </w:r>
      <w:r w:rsidRPr="00D770A7">
        <w:rPr>
          <w:rFonts w:eastAsia="Times New Roman" w:cstheme="minorHAnsi"/>
          <w:color w:val="37474F"/>
          <w:sz w:val="21"/>
          <w:szCs w:val="21"/>
        </w:rPr>
        <w:t>-cluster</w:t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</w:p>
    <w:p w14:paraId="2F38961E" w14:textId="77777777" w:rsidR="00D770A7" w:rsidRPr="00D770A7" w:rsidRDefault="00D770A7" w:rsidP="00D770A7">
      <w:pPr>
        <w:spacing w:before="240" w:after="240" w:line="240" w:lineRule="auto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After the cluster is created, you can initialize the </w:t>
      </w:r>
      <w:r w:rsidRPr="00D770A7">
        <w:rPr>
          <w:rFonts w:eastAsia="Times New Roman" w:cstheme="minorHAnsi"/>
          <w:color w:val="37474F"/>
          <w:shd w:val="clear" w:color="auto" w:fill="F7F7F7"/>
        </w:rPr>
        <w:t>kubectl</w:t>
      </w:r>
      <w:r w:rsidRPr="00D770A7">
        <w:rPr>
          <w:rFonts w:eastAsia="Times New Roman" w:cstheme="minorHAnsi"/>
          <w:color w:val="212121"/>
          <w:sz w:val="24"/>
          <w:szCs w:val="24"/>
        </w:rPr>
        <w:t> tool and use it to manage the cluster:</w:t>
      </w:r>
    </w:p>
    <w:p w14:paraId="28E3CE0C" w14:textId="77777777" w:rsidR="00D770A7" w:rsidRPr="00D770A7" w:rsidRDefault="00D770A7" w:rsidP="00D770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37474F"/>
          <w:sz w:val="21"/>
          <w:szCs w:val="21"/>
        </w:rPr>
      </w:pPr>
      <w:r w:rsidRPr="00D770A7">
        <w:rPr>
          <w:rFonts w:eastAsia="Times New Roman" w:cstheme="minorHAnsi"/>
          <w:color w:val="37474F"/>
          <w:sz w:val="21"/>
          <w:szCs w:val="21"/>
        </w:rPr>
        <w:t xml:space="preserve">gcloud container clusters </w:t>
      </w:r>
      <w:r w:rsidRPr="00D770A7">
        <w:rPr>
          <w:rFonts w:eastAsia="Times New Roman" w:cstheme="minorHAnsi"/>
          <w:color w:val="3B78E7"/>
          <w:sz w:val="21"/>
          <w:szCs w:val="21"/>
        </w:rPr>
        <w:t>get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-credentials </w:t>
      </w:r>
      <w:r w:rsidRPr="00D770A7">
        <w:rPr>
          <w:rFonts w:eastAsia="Times New Roman" w:cstheme="minorHAnsi"/>
          <w:color w:val="3B78E7"/>
          <w:sz w:val="21"/>
          <w:szCs w:val="21"/>
        </w:rPr>
        <w:t>my</w:t>
      </w:r>
      <w:r w:rsidRPr="00D770A7">
        <w:rPr>
          <w:rFonts w:eastAsia="Times New Roman" w:cstheme="minorHAnsi"/>
          <w:color w:val="37474F"/>
          <w:sz w:val="21"/>
          <w:szCs w:val="21"/>
        </w:rPr>
        <w:t>-cluster</w:t>
      </w:r>
      <w:r w:rsidRPr="00D770A7">
        <w:rPr>
          <w:rFonts w:eastAsia="Times New Roman" w:cstheme="minorHAnsi"/>
          <w:color w:val="37474F"/>
          <w:sz w:val="21"/>
          <w:szCs w:val="21"/>
        </w:rPr>
        <w:br/>
        <w:t xml:space="preserve">kubectl </w:t>
      </w:r>
      <w:r w:rsidRPr="00D770A7">
        <w:rPr>
          <w:rFonts w:eastAsia="Times New Roman" w:cstheme="minorHAnsi"/>
          <w:color w:val="3B78E7"/>
          <w:sz w:val="21"/>
          <w:szCs w:val="21"/>
        </w:rPr>
        <w:t>get</w:t>
      </w:r>
      <w:r w:rsidRPr="00D770A7">
        <w:rPr>
          <w:rFonts w:eastAsia="Times New Roman" w:cstheme="minorHAnsi"/>
          <w:color w:val="37474F"/>
          <w:sz w:val="21"/>
          <w:szCs w:val="21"/>
        </w:rPr>
        <w:t xml:space="preserve"> nodes</w:t>
      </w:r>
      <w:r w:rsidRPr="00D770A7">
        <w:rPr>
          <w:rFonts w:eastAsia="Times New Roman" w:cstheme="minorHAnsi"/>
          <w:color w:val="37474F"/>
          <w:sz w:val="21"/>
          <w:szCs w:val="21"/>
        </w:rPr>
        <w:br/>
        <w:t>...</w:t>
      </w:r>
      <w:r w:rsidRPr="00D770A7">
        <w:rPr>
          <w:rFonts w:eastAsia="Times New Roman" w:cstheme="minorHAnsi"/>
          <w:color w:val="37474F"/>
          <w:sz w:val="21"/>
          <w:szCs w:val="21"/>
        </w:rPr>
        <w:br/>
        <w:t>kubectl cluster-info</w:t>
      </w:r>
      <w:r w:rsidRPr="00D770A7">
        <w:rPr>
          <w:rFonts w:eastAsia="Times New Roman" w:cstheme="minorHAnsi"/>
          <w:color w:val="37474F"/>
          <w:sz w:val="21"/>
          <w:szCs w:val="21"/>
        </w:rPr>
        <w:br/>
        <w:t>...</w:t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</w:p>
    <w:p w14:paraId="46647155" w14:textId="77777777" w:rsidR="00D770A7" w:rsidRPr="00D770A7" w:rsidRDefault="00D770A7" w:rsidP="00D770A7">
      <w:pPr>
        <w:spacing w:before="720" w:after="360" w:line="450" w:lineRule="atLeast"/>
        <w:outlineLvl w:val="1"/>
        <w:rPr>
          <w:rFonts w:eastAsia="Times New Roman" w:cstheme="minorHAnsi"/>
          <w:color w:val="212121"/>
          <w:sz w:val="33"/>
          <w:szCs w:val="33"/>
        </w:rPr>
      </w:pPr>
      <w:r w:rsidRPr="00D770A7">
        <w:rPr>
          <w:rFonts w:eastAsia="Times New Roman" w:cstheme="minorHAnsi"/>
          <w:color w:val="212121"/>
          <w:sz w:val="33"/>
          <w:szCs w:val="33"/>
        </w:rPr>
        <w:t>Running and deploying a Python App Engine application</w:t>
      </w:r>
    </w:p>
    <w:p w14:paraId="165CB4F4" w14:textId="77777777" w:rsidR="00D770A7" w:rsidRPr="00D770A7" w:rsidRDefault="00D770A7" w:rsidP="00D770A7">
      <w:pPr>
        <w:spacing w:before="240" w:after="240" w:line="240" w:lineRule="auto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Do the following in a Cloud Shell session:</w:t>
      </w:r>
    </w:p>
    <w:p w14:paraId="7D96BDC4" w14:textId="77777777" w:rsidR="00D770A7" w:rsidRPr="00D770A7" w:rsidRDefault="00D770A7" w:rsidP="00D770A7">
      <w:pPr>
        <w:numPr>
          <w:ilvl w:val="0"/>
          <w:numId w:val="6"/>
        </w:numPr>
        <w:spacing w:after="120" w:line="240" w:lineRule="auto"/>
        <w:ind w:left="0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Create a new directory for the application:</w:t>
      </w:r>
    </w:p>
    <w:p w14:paraId="1AFB1333" w14:textId="77777777" w:rsidR="00D770A7" w:rsidRPr="00D770A7" w:rsidRDefault="00D770A7" w:rsidP="00D770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37474F"/>
          <w:sz w:val="21"/>
          <w:szCs w:val="21"/>
        </w:rPr>
      </w:pPr>
      <w:r w:rsidRPr="00D770A7">
        <w:rPr>
          <w:rFonts w:eastAsia="Times New Roman" w:cstheme="minorHAnsi"/>
          <w:color w:val="37474F"/>
          <w:sz w:val="21"/>
          <w:szCs w:val="21"/>
        </w:rPr>
        <w:lastRenderedPageBreak/>
        <w:t>mkdir helloworld &amp;&amp; cd helloworld</w:t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</w:p>
    <w:p w14:paraId="2D1C3CE8" w14:textId="77777777" w:rsidR="00D770A7" w:rsidRPr="00D770A7" w:rsidRDefault="00D770A7" w:rsidP="00D770A7">
      <w:pPr>
        <w:numPr>
          <w:ilvl w:val="0"/>
          <w:numId w:val="6"/>
        </w:numPr>
        <w:spacing w:after="0" w:line="240" w:lineRule="auto"/>
        <w:ind w:left="0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Create </w:t>
      </w:r>
      <w:r w:rsidRPr="00D770A7">
        <w:rPr>
          <w:rFonts w:eastAsia="Times New Roman" w:cstheme="minorHAnsi"/>
          <w:color w:val="37474F"/>
          <w:shd w:val="clear" w:color="auto" w:fill="F7F7F7"/>
        </w:rPr>
        <w:t>app.yaml</w:t>
      </w:r>
      <w:r w:rsidRPr="00D770A7">
        <w:rPr>
          <w:rFonts w:eastAsia="Times New Roman" w:cstheme="minorHAnsi"/>
          <w:color w:val="212121"/>
          <w:sz w:val="24"/>
          <w:szCs w:val="24"/>
        </w:rPr>
        <w:t> and </w:t>
      </w:r>
      <w:r w:rsidRPr="00D770A7">
        <w:rPr>
          <w:rFonts w:eastAsia="Times New Roman" w:cstheme="minorHAnsi"/>
          <w:color w:val="37474F"/>
          <w:shd w:val="clear" w:color="auto" w:fill="F7F7F7"/>
        </w:rPr>
        <w:t>helloworld.py</w:t>
      </w:r>
      <w:r w:rsidRPr="00D770A7">
        <w:rPr>
          <w:rFonts w:eastAsia="Times New Roman" w:cstheme="minorHAnsi"/>
          <w:color w:val="212121"/>
          <w:sz w:val="24"/>
          <w:szCs w:val="24"/>
        </w:rPr>
        <w:t> with content from the Google App Engine </w:t>
      </w:r>
      <w:hyperlink r:id="rId18" w:history="1">
        <w:r w:rsidRPr="00D770A7">
          <w:rPr>
            <w:rFonts w:eastAsia="Times New Roman" w:cstheme="minorHAnsi"/>
            <w:color w:val="1A73E8"/>
            <w:sz w:val="24"/>
            <w:szCs w:val="24"/>
          </w:rPr>
          <w:t>Python “Hello World” example</w:t>
        </w:r>
      </w:hyperlink>
      <w:r w:rsidRPr="00D770A7">
        <w:rPr>
          <w:rFonts w:eastAsia="Times New Roman" w:cstheme="minorHAnsi"/>
          <w:color w:val="212121"/>
          <w:sz w:val="24"/>
          <w:szCs w:val="24"/>
        </w:rPr>
        <w:t>.</w:t>
      </w:r>
    </w:p>
    <w:p w14:paraId="2F595EA8" w14:textId="77777777" w:rsidR="00D770A7" w:rsidRPr="00D770A7" w:rsidRDefault="00D770A7" w:rsidP="00D770A7">
      <w:pPr>
        <w:numPr>
          <w:ilvl w:val="0"/>
          <w:numId w:val="6"/>
        </w:numPr>
        <w:spacing w:after="120" w:line="240" w:lineRule="auto"/>
        <w:ind w:left="0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Start a deployment instance of the application server:</w:t>
      </w:r>
    </w:p>
    <w:p w14:paraId="12912CB9" w14:textId="77777777" w:rsidR="00D770A7" w:rsidRPr="00D770A7" w:rsidRDefault="00D770A7" w:rsidP="00D770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37474F"/>
          <w:sz w:val="21"/>
          <w:szCs w:val="21"/>
        </w:rPr>
      </w:pPr>
      <w:proofErr w:type="gramStart"/>
      <w:r w:rsidRPr="00D770A7">
        <w:rPr>
          <w:rFonts w:eastAsia="Times New Roman" w:cstheme="minorHAnsi"/>
          <w:color w:val="37474F"/>
          <w:sz w:val="21"/>
          <w:szCs w:val="21"/>
        </w:rPr>
        <w:t>dev_appserver.py .</w:t>
      </w:r>
      <w:proofErr w:type="gramEnd"/>
      <w:r w:rsidRPr="00D770A7">
        <w:rPr>
          <w:rFonts w:eastAsia="Times New Roman" w:cstheme="minorHAnsi"/>
          <w:color w:val="37474F"/>
          <w:sz w:val="21"/>
          <w:szCs w:val="21"/>
        </w:rPr>
        <w:t>/</w:t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</w:p>
    <w:p w14:paraId="666D78F1" w14:textId="73C4D896" w:rsidR="00D770A7" w:rsidRPr="00D770A7" w:rsidRDefault="00D770A7" w:rsidP="00D770A7">
      <w:pPr>
        <w:numPr>
          <w:ilvl w:val="0"/>
          <w:numId w:val="6"/>
        </w:numPr>
        <w:spacing w:after="0" w:line="240" w:lineRule="auto"/>
        <w:ind w:left="0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Click on the Web Preview icon </w:t>
      </w:r>
      <w:r w:rsidRPr="00D770A7">
        <w:rPr>
          <w:rFonts w:eastAsia="Times New Roman" w:cstheme="minorHAnsi"/>
          <w:noProof/>
          <w:color w:val="212121"/>
          <w:sz w:val="24"/>
          <w:szCs w:val="24"/>
        </w:rPr>
        <w:drawing>
          <wp:inline distT="0" distB="0" distL="0" distR="0" wp14:anchorId="1D748FA8" wp14:editId="68D5F92B">
            <wp:extent cx="209550" cy="161925"/>
            <wp:effectExtent l="0" t="0" r="0" b="9525"/>
            <wp:docPr id="7" name="Picture 7" descr="Serv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rver ic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0A7">
        <w:rPr>
          <w:rFonts w:eastAsia="Times New Roman" w:cstheme="minorHAnsi"/>
          <w:color w:val="212121"/>
          <w:sz w:val="24"/>
          <w:szCs w:val="24"/>
        </w:rPr>
        <w:t> in the Cloud Shell toolbar and choose port 8080. A tab in your browser opens and connects to the server you just started.</w:t>
      </w:r>
    </w:p>
    <w:p w14:paraId="10C59730" w14:textId="77777777" w:rsidR="00D770A7" w:rsidRPr="00D770A7" w:rsidRDefault="00D770A7" w:rsidP="00D770A7">
      <w:pPr>
        <w:numPr>
          <w:ilvl w:val="0"/>
          <w:numId w:val="6"/>
        </w:numPr>
        <w:spacing w:after="120" w:line="240" w:lineRule="auto"/>
        <w:ind w:left="0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Deploy your Hello World server to the production App Engine environment:</w:t>
      </w:r>
    </w:p>
    <w:p w14:paraId="0745B38E" w14:textId="77777777" w:rsidR="00D770A7" w:rsidRPr="00D770A7" w:rsidRDefault="00D770A7" w:rsidP="00D770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37474F"/>
          <w:sz w:val="21"/>
          <w:szCs w:val="21"/>
        </w:rPr>
      </w:pPr>
      <w:r w:rsidRPr="00D770A7">
        <w:rPr>
          <w:rFonts w:eastAsia="Times New Roman" w:cstheme="minorHAnsi"/>
          <w:color w:val="37474F"/>
          <w:sz w:val="21"/>
          <w:szCs w:val="21"/>
        </w:rPr>
        <w:t>gcloud app deploy ./app.yaml</w:t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</w:p>
    <w:p w14:paraId="1805FB05" w14:textId="77777777" w:rsidR="00D770A7" w:rsidRPr="00D770A7" w:rsidRDefault="00D770A7" w:rsidP="00D770A7">
      <w:pPr>
        <w:spacing w:before="240" w:after="240" w:line="240" w:lineRule="auto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After the application is deployed, you can visit it by opening the URL </w:t>
      </w:r>
      <w:r w:rsidRPr="00D770A7">
        <w:rPr>
          <w:rFonts w:eastAsia="Times New Roman" w:cstheme="minorHAnsi"/>
          <w:color w:val="37474F"/>
          <w:shd w:val="clear" w:color="auto" w:fill="F7F7F7"/>
        </w:rPr>
        <w:t>http://&lt;project-id</w:t>
      </w:r>
      <w:proofErr w:type="gramStart"/>
      <w:r w:rsidRPr="00D770A7">
        <w:rPr>
          <w:rFonts w:eastAsia="Times New Roman" w:cstheme="minorHAnsi"/>
          <w:color w:val="37474F"/>
          <w:shd w:val="clear" w:color="auto" w:fill="F7F7F7"/>
        </w:rPr>
        <w:t>&gt;.appspot.com</w:t>
      </w:r>
      <w:proofErr w:type="gramEnd"/>
      <w:r w:rsidRPr="00D770A7">
        <w:rPr>
          <w:rFonts w:eastAsia="Times New Roman" w:cstheme="minorHAnsi"/>
          <w:color w:val="212121"/>
          <w:sz w:val="24"/>
          <w:szCs w:val="24"/>
        </w:rPr>
        <w:t> in your web browser.</w:t>
      </w:r>
    </w:p>
    <w:p w14:paraId="387BBDA4" w14:textId="77777777" w:rsidR="00D770A7" w:rsidRPr="00D770A7" w:rsidRDefault="00D770A7" w:rsidP="00D770A7">
      <w:pPr>
        <w:spacing w:before="720" w:after="360" w:line="450" w:lineRule="atLeast"/>
        <w:outlineLvl w:val="1"/>
        <w:rPr>
          <w:rFonts w:eastAsia="Times New Roman" w:cstheme="minorHAnsi"/>
          <w:color w:val="212121"/>
          <w:sz w:val="33"/>
          <w:szCs w:val="33"/>
        </w:rPr>
      </w:pPr>
      <w:r w:rsidRPr="00D770A7">
        <w:rPr>
          <w:rFonts w:eastAsia="Times New Roman" w:cstheme="minorHAnsi"/>
          <w:color w:val="212121"/>
          <w:sz w:val="33"/>
          <w:szCs w:val="33"/>
        </w:rPr>
        <w:t>Running and deploying a Java App Engine application</w:t>
      </w:r>
    </w:p>
    <w:p w14:paraId="7E2719B6" w14:textId="77777777" w:rsidR="00D770A7" w:rsidRPr="00D770A7" w:rsidRDefault="00D770A7" w:rsidP="00D770A7">
      <w:pPr>
        <w:spacing w:before="240" w:after="240" w:line="240" w:lineRule="auto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Do the following:</w:t>
      </w:r>
    </w:p>
    <w:p w14:paraId="3D1252DA" w14:textId="77777777" w:rsidR="00D770A7" w:rsidRPr="00D770A7" w:rsidRDefault="00D770A7" w:rsidP="00D770A7">
      <w:pPr>
        <w:numPr>
          <w:ilvl w:val="0"/>
          <w:numId w:val="7"/>
        </w:numPr>
        <w:spacing w:after="0" w:line="240" w:lineRule="auto"/>
        <w:ind w:left="0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In a Cloud Shell session, follow the steps from the Google App Engine </w:t>
      </w:r>
      <w:hyperlink r:id="rId20" w:history="1">
        <w:r w:rsidRPr="00D770A7">
          <w:rPr>
            <w:rFonts w:eastAsia="Times New Roman" w:cstheme="minorHAnsi"/>
            <w:color w:val="1A73E8"/>
            <w:sz w:val="24"/>
            <w:szCs w:val="24"/>
          </w:rPr>
          <w:t>Java tutorial</w:t>
        </w:r>
      </w:hyperlink>
      <w:r w:rsidRPr="00D770A7">
        <w:rPr>
          <w:rFonts w:eastAsia="Times New Roman" w:cstheme="minorHAnsi"/>
          <w:color w:val="212121"/>
          <w:sz w:val="24"/>
          <w:szCs w:val="24"/>
        </w:rPr>
        <w:t>.</w:t>
      </w:r>
    </w:p>
    <w:p w14:paraId="0301593B" w14:textId="77777777" w:rsidR="00D770A7" w:rsidRPr="00D770A7" w:rsidRDefault="00D770A7" w:rsidP="00D770A7">
      <w:pPr>
        <w:numPr>
          <w:ilvl w:val="0"/>
          <w:numId w:val="7"/>
        </w:numPr>
        <w:spacing w:after="120" w:line="240" w:lineRule="auto"/>
        <w:ind w:left="0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Start a deployment instance of the application server:</w:t>
      </w:r>
    </w:p>
    <w:p w14:paraId="65C8CC5A" w14:textId="77777777" w:rsidR="00D770A7" w:rsidRPr="00D770A7" w:rsidRDefault="00D770A7" w:rsidP="00D770A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rPr>
          <w:rFonts w:eastAsia="Times New Roman" w:cstheme="minorHAnsi"/>
          <w:color w:val="37474F"/>
          <w:sz w:val="21"/>
          <w:szCs w:val="21"/>
        </w:rPr>
      </w:pPr>
      <w:r w:rsidRPr="00D770A7">
        <w:rPr>
          <w:rFonts w:eastAsia="Times New Roman" w:cstheme="minorHAnsi"/>
          <w:color w:val="37474F"/>
          <w:sz w:val="21"/>
          <w:szCs w:val="21"/>
        </w:rPr>
        <w:t xml:space="preserve">mvn </w:t>
      </w:r>
      <w:proofErr w:type="gramStart"/>
      <w:r w:rsidRPr="00D770A7">
        <w:rPr>
          <w:rFonts w:eastAsia="Times New Roman" w:cstheme="minorHAnsi"/>
          <w:color w:val="37474F"/>
          <w:sz w:val="21"/>
          <w:szCs w:val="21"/>
        </w:rPr>
        <w:t>appengine:devserver</w:t>
      </w:r>
      <w:proofErr w:type="gramEnd"/>
      <w:r w:rsidRPr="00D770A7">
        <w:rPr>
          <w:rFonts w:eastAsia="Times New Roman" w:cstheme="minorHAnsi"/>
          <w:color w:val="37474F"/>
          <w:sz w:val="21"/>
          <w:szCs w:val="21"/>
        </w:rPr>
        <w:t xml:space="preserve"> -</w:t>
      </w:r>
      <w:r w:rsidRPr="00D770A7">
        <w:rPr>
          <w:rFonts w:eastAsia="Times New Roman" w:cstheme="minorHAnsi"/>
          <w:color w:val="9C27B0"/>
          <w:sz w:val="21"/>
          <w:szCs w:val="21"/>
        </w:rPr>
        <w:t>Dappengine</w:t>
      </w:r>
      <w:r w:rsidRPr="00D770A7">
        <w:rPr>
          <w:rFonts w:eastAsia="Times New Roman" w:cstheme="minorHAnsi"/>
          <w:color w:val="37474F"/>
          <w:sz w:val="21"/>
          <w:szCs w:val="21"/>
        </w:rPr>
        <w:t>.address=</w:t>
      </w:r>
      <w:r w:rsidRPr="00D770A7">
        <w:rPr>
          <w:rFonts w:eastAsia="Times New Roman" w:cstheme="minorHAnsi"/>
          <w:color w:val="C53929"/>
          <w:sz w:val="21"/>
          <w:szCs w:val="21"/>
        </w:rPr>
        <w:t>0.0</w:t>
      </w:r>
      <w:r w:rsidRPr="00D770A7">
        <w:rPr>
          <w:rFonts w:eastAsia="Times New Roman" w:cstheme="minorHAnsi"/>
          <w:color w:val="37474F"/>
          <w:sz w:val="21"/>
          <w:szCs w:val="21"/>
        </w:rPr>
        <w:t>.</w:t>
      </w:r>
      <w:r w:rsidRPr="00D770A7">
        <w:rPr>
          <w:rFonts w:eastAsia="Times New Roman" w:cstheme="minorHAnsi"/>
          <w:color w:val="C53929"/>
          <w:sz w:val="21"/>
          <w:szCs w:val="21"/>
        </w:rPr>
        <w:t>0.0</w:t>
      </w:r>
      <w:r w:rsidRPr="00D770A7">
        <w:rPr>
          <w:rFonts w:eastAsia="Times New Roman" w:cstheme="minorHAnsi"/>
          <w:color w:val="37474F"/>
          <w:sz w:val="21"/>
          <w:szCs w:val="21"/>
        </w:rPr>
        <w:br/>
      </w:r>
    </w:p>
    <w:p w14:paraId="63548112" w14:textId="77777777" w:rsidR="00D770A7" w:rsidRPr="00D770A7" w:rsidRDefault="00D770A7" w:rsidP="00D770A7">
      <w:pPr>
        <w:spacing w:before="120" w:after="0" w:line="240" w:lineRule="auto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This makes sure that the server is accessible through the Cloud Shell HTTP proxy.</w:t>
      </w:r>
    </w:p>
    <w:p w14:paraId="3BE8815B" w14:textId="41AA61DE" w:rsidR="00D770A7" w:rsidRPr="00D770A7" w:rsidRDefault="00D770A7" w:rsidP="00D770A7">
      <w:pPr>
        <w:numPr>
          <w:ilvl w:val="0"/>
          <w:numId w:val="7"/>
        </w:numPr>
        <w:spacing w:after="0" w:line="240" w:lineRule="auto"/>
        <w:ind w:left="0"/>
        <w:rPr>
          <w:rFonts w:eastAsia="Times New Roman" w:cstheme="minorHAnsi"/>
          <w:color w:val="212121"/>
          <w:sz w:val="24"/>
          <w:szCs w:val="24"/>
        </w:rPr>
      </w:pPr>
      <w:r w:rsidRPr="00D770A7">
        <w:rPr>
          <w:rFonts w:eastAsia="Times New Roman" w:cstheme="minorHAnsi"/>
          <w:color w:val="212121"/>
          <w:sz w:val="24"/>
          <w:szCs w:val="24"/>
        </w:rPr>
        <w:t>Click on the Web Preview icon </w:t>
      </w:r>
      <w:r w:rsidRPr="00D770A7">
        <w:rPr>
          <w:rFonts w:eastAsia="Times New Roman" w:cstheme="minorHAnsi"/>
          <w:noProof/>
          <w:color w:val="212121"/>
          <w:sz w:val="24"/>
          <w:szCs w:val="24"/>
        </w:rPr>
        <w:drawing>
          <wp:inline distT="0" distB="0" distL="0" distR="0" wp14:anchorId="1BB7E771" wp14:editId="492593F8">
            <wp:extent cx="209550" cy="161925"/>
            <wp:effectExtent l="0" t="0" r="0" b="9525"/>
            <wp:docPr id="6" name="Picture 6" descr="Serv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rver ic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0A7">
        <w:rPr>
          <w:rFonts w:eastAsia="Times New Roman" w:cstheme="minorHAnsi"/>
          <w:color w:val="212121"/>
          <w:sz w:val="24"/>
          <w:szCs w:val="24"/>
        </w:rPr>
        <w:t> in the Cloud Shell toolbar and choose port 8080. A tab in your browser opens and connects to the server you just started.</w:t>
      </w:r>
    </w:p>
    <w:p w14:paraId="321C8841" w14:textId="77777777" w:rsidR="003A141F" w:rsidRPr="00D770A7" w:rsidRDefault="003A141F" w:rsidP="003A141F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</w:p>
    <w:sectPr w:rsidR="003A141F" w:rsidRPr="00D770A7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312E1" w14:textId="77777777" w:rsidR="00E85748" w:rsidRDefault="00E85748" w:rsidP="003A141F">
      <w:pPr>
        <w:spacing w:after="0" w:line="240" w:lineRule="auto"/>
      </w:pPr>
      <w:r>
        <w:separator/>
      </w:r>
    </w:p>
  </w:endnote>
  <w:endnote w:type="continuationSeparator" w:id="0">
    <w:p w14:paraId="05CF428B" w14:textId="77777777" w:rsidR="00E85748" w:rsidRDefault="00E85748" w:rsidP="003A1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C663B" w14:textId="77777777" w:rsidR="00E85748" w:rsidRDefault="00E85748" w:rsidP="003A141F">
      <w:pPr>
        <w:spacing w:after="0" w:line="240" w:lineRule="auto"/>
      </w:pPr>
      <w:r>
        <w:separator/>
      </w:r>
    </w:p>
  </w:footnote>
  <w:footnote w:type="continuationSeparator" w:id="0">
    <w:p w14:paraId="522DBF8D" w14:textId="77777777" w:rsidR="00E85748" w:rsidRDefault="00E85748" w:rsidP="003A1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78C86" w14:textId="1624EBA3" w:rsidR="003A141F" w:rsidRDefault="003A141F" w:rsidP="003A141F">
    <w:pPr>
      <w:pStyle w:val="Header"/>
      <w:jc w:val="right"/>
    </w:pPr>
    <w:r>
      <w:rPr>
        <w:noProof/>
      </w:rPr>
      <w:drawing>
        <wp:inline distT="0" distB="0" distL="0" distR="0" wp14:anchorId="118B67A5" wp14:editId="72BAB92D">
          <wp:extent cx="1200150" cy="453600"/>
          <wp:effectExtent l="0" t="0" r="0" b="381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219" cy="4536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31DB0"/>
    <w:multiLevelType w:val="multilevel"/>
    <w:tmpl w:val="2F149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9F66F8"/>
    <w:multiLevelType w:val="multilevel"/>
    <w:tmpl w:val="E74CD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E85AD6"/>
    <w:multiLevelType w:val="multilevel"/>
    <w:tmpl w:val="003E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EC0888"/>
    <w:multiLevelType w:val="multilevel"/>
    <w:tmpl w:val="1990F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727987"/>
    <w:multiLevelType w:val="multilevel"/>
    <w:tmpl w:val="26341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4F4764"/>
    <w:multiLevelType w:val="multilevel"/>
    <w:tmpl w:val="F2D0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05A45"/>
    <w:multiLevelType w:val="multilevel"/>
    <w:tmpl w:val="C34A9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1F"/>
    <w:rsid w:val="0011044B"/>
    <w:rsid w:val="003A141F"/>
    <w:rsid w:val="003D7019"/>
    <w:rsid w:val="00D770A7"/>
    <w:rsid w:val="00D9596A"/>
    <w:rsid w:val="00DB0BAA"/>
    <w:rsid w:val="00E8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694F"/>
  <w15:chartTrackingRefBased/>
  <w15:docId w15:val="{F62FD986-F380-4EEC-A792-B2E12351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1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141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A1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141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A141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A141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41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A141F"/>
  </w:style>
  <w:style w:type="character" w:customStyle="1" w:styleId="pun">
    <w:name w:val="pun"/>
    <w:basedOn w:val="DefaultParagraphFont"/>
    <w:rsid w:val="003A141F"/>
  </w:style>
  <w:style w:type="character" w:customStyle="1" w:styleId="typ">
    <w:name w:val="typ"/>
    <w:basedOn w:val="DefaultParagraphFont"/>
    <w:rsid w:val="003A141F"/>
  </w:style>
  <w:style w:type="paragraph" w:styleId="Header">
    <w:name w:val="header"/>
    <w:basedOn w:val="Normal"/>
    <w:link w:val="HeaderChar"/>
    <w:uiPriority w:val="99"/>
    <w:unhideWhenUsed/>
    <w:rsid w:val="003A1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41F"/>
  </w:style>
  <w:style w:type="paragraph" w:styleId="Footer">
    <w:name w:val="footer"/>
    <w:basedOn w:val="Normal"/>
    <w:link w:val="FooterChar"/>
    <w:uiPriority w:val="99"/>
    <w:unhideWhenUsed/>
    <w:rsid w:val="003A14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41F"/>
  </w:style>
  <w:style w:type="character" w:customStyle="1" w:styleId="com">
    <w:name w:val="com"/>
    <w:basedOn w:val="DefaultParagraphFont"/>
    <w:rsid w:val="00D770A7"/>
  </w:style>
  <w:style w:type="character" w:customStyle="1" w:styleId="str">
    <w:name w:val="str"/>
    <w:basedOn w:val="DefaultParagraphFont"/>
    <w:rsid w:val="00D770A7"/>
  </w:style>
  <w:style w:type="character" w:customStyle="1" w:styleId="kwd">
    <w:name w:val="kwd"/>
    <w:basedOn w:val="DefaultParagraphFont"/>
    <w:rsid w:val="00D770A7"/>
  </w:style>
  <w:style w:type="character" w:customStyle="1" w:styleId="lit">
    <w:name w:val="lit"/>
    <w:basedOn w:val="DefaultParagraphFont"/>
    <w:rsid w:val="00D77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9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shell/docs/examples" TargetMode="External"/><Relationship Id="rId13" Type="http://schemas.openxmlformats.org/officeDocument/2006/relationships/hyperlink" Target="https://cloud.google.com/shell/docs/quickstart" TargetMode="External"/><Relationship Id="rId18" Type="http://schemas.openxmlformats.org/officeDocument/2006/relationships/hyperlink" Target="https://cloud.google.com/appengine/docs/python/gettingstartedpython27/helloworld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cloud.google.com/shell/docs/examples" TargetMode="External"/><Relationship Id="rId12" Type="http://schemas.openxmlformats.org/officeDocument/2006/relationships/hyperlink" Target="https://cloud.google.com/compute/docs/" TargetMode="External"/><Relationship Id="rId17" Type="http://schemas.openxmlformats.org/officeDocument/2006/relationships/hyperlink" Target="https://cloud.google.com/container-engine/doc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.google.com/storage/docs/" TargetMode="External"/><Relationship Id="rId20" Type="http://schemas.openxmlformats.org/officeDocument/2006/relationships/hyperlink" Target="https://cloud.google.com/appengine/docs/java/gettingstarted/creat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oud.google.com/shell/docs/exampl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loud.google.com/sql/doc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loud.google.com/tools/cloud-repositories/docs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shell/docs/examples" TargetMode="External"/><Relationship Id="rId14" Type="http://schemas.openxmlformats.org/officeDocument/2006/relationships/hyperlink" Target="https://console.cloud.google.com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Udayakumar Mathivanan</dc:creator>
  <cp:keywords/>
  <dc:description/>
  <cp:lastModifiedBy>Udayakumar Mathivanan</cp:lastModifiedBy>
  <cp:revision>3</cp:revision>
  <dcterms:created xsi:type="dcterms:W3CDTF">2019-08-13T06:28:00Z</dcterms:created>
  <dcterms:modified xsi:type="dcterms:W3CDTF">2019-08-13T06:29:00Z</dcterms:modified>
</cp:coreProperties>
</file>