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stargazer_word</w:t>
      </w:r>
    </w:p>
    <w:p>
      <w:pPr>
        <w:pStyle w:val="Author"/>
      </w:pPr>
      <w:r>
        <w:t xml:space="preserve">Ulrich</w:t>
      </w:r>
      <w:r>
        <w:t xml:space="preserve"> </w:t>
      </w:r>
      <w:r>
        <w:t xml:space="preserve">Matter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Heading2"/>
      </w:pPr>
      <w:bookmarkStart w:id="20" w:name="simple-linear-regressions"/>
      <w:r>
        <w:t xml:space="preserve">Simple linear regressions</w:t>
      </w:r>
      <w:bookmarkEnd w:id="20"/>
    </w:p>
    <w:p>
      <w:pPr>
        <w:pStyle w:val="SourceCode"/>
      </w:pPr>
      <w:r>
        <w:rPr>
          <w:rStyle w:val="CommentTok"/>
        </w:rPr>
        <w:t xml:space="preserve"># linear regression with one variable</w:t>
      </w:r>
      <w:r>
        <w:br w:type="textWrapping"/>
      </w:r>
      <w:r>
        <w:rPr>
          <w:rStyle w:val="CommentTok"/>
        </w:rPr>
        <w:t xml:space="preserve"># estimate coefficients</w:t>
      </w:r>
      <w:r>
        <w:br w:type="textWrapping"/>
      </w:r>
      <w:r>
        <w:rPr>
          <w:rStyle w:val="NormalTok"/>
        </w:rPr>
        <w:t xml:space="preserve">model_fit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(Examination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Education,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swiss)</w:t>
      </w:r>
      <w:r>
        <w:br w:type="textWrapping"/>
      </w:r>
      <w:r>
        <w:br w:type="textWrapping"/>
      </w:r>
      <w:r>
        <w:rPr>
          <w:rStyle w:val="CommentTok"/>
        </w:rPr>
        <w:t xml:space="preserve"># multiple linear regression</w:t>
      </w:r>
      <w:r>
        <w:br w:type="textWrapping"/>
      </w:r>
      <w:r>
        <w:rPr>
          <w:rStyle w:val="CommentTok"/>
        </w:rPr>
        <w:t xml:space="preserve"># estimate coefficients</w:t>
      </w:r>
      <w:r>
        <w:br w:type="textWrapping"/>
      </w:r>
      <w:r>
        <w:rPr>
          <w:rStyle w:val="NormalTok"/>
        </w:rPr>
        <w:t xml:space="preserve">model_fit2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(Examination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Catholic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Agriculture,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swiss)</w:t>
      </w:r>
    </w:p>
    <w:p>
      <w:pPr>
        <w:pStyle w:val="Heading2"/>
      </w:pPr>
      <w:bookmarkStart w:id="21" w:name="print-results"/>
      <w:r>
        <w:t xml:space="preserve">Print results</w:t>
      </w:r>
      <w:bookmarkEnd w:id="21"/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Examination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Education</w:t>
      </w:r>
    </w:p>
    <w:p>
      <w:pPr>
        <w:pStyle w:val="Compact"/>
      </w:pPr>
      <w:r>
        <w:t xml:space="preserve">0.579</w:t>
      </w:r>
      <w:r>
        <w:t xml:space="preserve">***</w:t>
      </w:r>
    </w:p>
    <w:p>
      <w:pPr>
        <w:pStyle w:val="Compact"/>
      </w:pPr>
      <w:r>
        <w:t xml:space="preserve">0.424</w:t>
      </w:r>
      <w:r>
        <w:t xml:space="preserve">***</w:t>
      </w:r>
    </w:p>
    <w:p>
      <w:pPr>
        <w:pStyle w:val="Compact"/>
      </w:pPr>
      <w:r>
        <w:t xml:space="preserve">(0.089)</w:t>
      </w:r>
    </w:p>
    <w:p>
      <w:pPr>
        <w:pStyle w:val="Compact"/>
      </w:pPr>
      <w:r>
        <w:t xml:space="preserve">(0.087)</w:t>
      </w:r>
    </w:p>
    <w:p>
      <w:pPr>
        <w:pStyle w:val="Compact"/>
      </w:pPr>
      <w:r>
        <w:t xml:space="preserve">Catholic</w:t>
      </w:r>
    </w:p>
    <w:p>
      <w:pPr>
        <w:pStyle w:val="Compact"/>
      </w:pPr>
      <w:r>
        <w:t xml:space="preserve">-0.080</w:t>
      </w:r>
      <w:r>
        <w:t xml:space="preserve">***</w:t>
      </w:r>
    </w:p>
    <w:p>
      <w:pPr>
        <w:pStyle w:val="Compact"/>
      </w:pPr>
      <w:r>
        <w:t xml:space="preserve">(0.017)</w:t>
      </w:r>
    </w:p>
    <w:p>
      <w:pPr>
        <w:pStyle w:val="Compact"/>
      </w:pPr>
      <w:r>
        <w:t xml:space="preserve">Agriculture</w:t>
      </w:r>
    </w:p>
    <w:p>
      <w:pPr>
        <w:pStyle w:val="Compact"/>
      </w:pPr>
      <w:r>
        <w:t xml:space="preserve">-0.068</w:t>
      </w:r>
      <w:r>
        <w:t xml:space="preserve">*</w:t>
      </w:r>
    </w:p>
    <w:p>
      <w:pPr>
        <w:pStyle w:val="Compact"/>
      </w:pPr>
      <w:r>
        <w:t xml:space="preserve">(0.040)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10.127</w:t>
      </w:r>
      <w:r>
        <w:t xml:space="preserve">***</w:t>
      </w:r>
    </w:p>
    <w:p>
      <w:pPr>
        <w:pStyle w:val="Compact"/>
      </w:pPr>
      <w:r>
        <w:t xml:space="preserve">18.537</w:t>
      </w:r>
      <w:r>
        <w:t xml:space="preserve">***</w:t>
      </w:r>
    </w:p>
    <w:p>
      <w:pPr>
        <w:pStyle w:val="Compact"/>
      </w:pPr>
      <w:r>
        <w:t xml:space="preserve">(1.286)</w:t>
      </w:r>
    </w:p>
    <w:p>
      <w:pPr>
        <w:pStyle w:val="Compact"/>
      </w:pPr>
      <w:r>
        <w:t xml:space="preserve">(2.637)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47</w:t>
      </w:r>
    </w:p>
    <w:p>
      <w:pPr>
        <w:pStyle w:val="Compact"/>
      </w:pPr>
      <w:r>
        <w:t xml:space="preserve">47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0.488</w:t>
      </w:r>
    </w:p>
    <w:p>
      <w:pPr>
        <w:pStyle w:val="Compact"/>
      </w:pPr>
      <w:r>
        <w:t xml:space="preserve">0.728</w:t>
      </w:r>
    </w:p>
    <w:p>
      <w:pPr>
        <w:pStyle w:val="Compact"/>
      </w:pPr>
      <w:r>
        <w:t xml:space="preserve">Adjusted R</w:t>
      </w:r>
      <w:r>
        <w:t xml:space="preserve">2</w:t>
      </w:r>
    </w:p>
    <w:p>
      <w:pPr>
        <w:pStyle w:val="Compact"/>
      </w:pPr>
      <w:r>
        <w:t xml:space="preserve">0.476</w:t>
      </w:r>
    </w:p>
    <w:p>
      <w:pPr>
        <w:pStyle w:val="Compact"/>
      </w:pPr>
      <w:r>
        <w:t xml:space="preserve">0.709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5.773 (df = 45)</w:t>
      </w:r>
    </w:p>
    <w:p>
      <w:pPr>
        <w:pStyle w:val="Compact"/>
      </w:pPr>
      <w:r>
        <w:t xml:space="preserve">4.304 (df = 43)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42.854</w:t>
      </w:r>
      <w:r>
        <w:t xml:space="preserve">***</w:t>
      </w:r>
      <w:r>
        <w:t xml:space="preserve"> </w:t>
      </w:r>
      <w:r>
        <w:t xml:space="preserve">(df = 1; 45)</w:t>
      </w:r>
    </w:p>
    <w:p>
      <w:pPr>
        <w:pStyle w:val="Compact"/>
      </w:pPr>
      <w:r>
        <w:t xml:space="preserve">38.347</w:t>
      </w:r>
      <w:r>
        <w:t xml:space="preserve">***</w:t>
      </w:r>
      <w:r>
        <w:t xml:space="preserve"> </w:t>
      </w:r>
      <w:r>
        <w:t xml:space="preserve">(df = 3; 43)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BodyText"/>
      </w:pPr>
      <w:r>
        <w:rPr>
          <w:b/>
        </w:rPr>
        <w:t xml:space="preserve">Note: compiling the stargazer output to word via an Rmd-file does not seem to work well! But there is a way around: compile it as html (as in this example, open the generated html file in a browser, and copy-paste the table from the browser to word. This should work!</w:t>
      </w:r>
    </w:p>
    <w:p>
      <w:pPr>
        <w:pStyle w:val="Heading2"/>
      </w:pPr>
      <w:bookmarkStart w:id="22" w:name="alternative-via-kable"/>
      <w:r>
        <w:t xml:space="preserve">Alternative via</w:t>
      </w:r>
      <w:r>
        <w:t xml:space="preserve"> </w:t>
      </w:r>
      <w:r>
        <w:rPr>
          <w:rStyle w:val="VerbatimChar"/>
        </w:rPr>
        <w:t xml:space="preserve">kable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3.6.2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10.1274801</w:t>
            </w:r>
          </w:p>
        </w:tc>
        <w:tc>
          <w:p>
            <w:pPr>
              <w:pStyle w:val="Compact"/>
              <w:jc w:val="right"/>
            </w:pPr>
            <w:r>
              <w:t xml:space="preserve">1.2858889</w:t>
            </w:r>
          </w:p>
        </w:tc>
        <w:tc>
          <w:p>
            <w:pPr>
              <w:pStyle w:val="Compact"/>
              <w:jc w:val="right"/>
            </w:pPr>
            <w:r>
              <w:t xml:space="preserve">7.875859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0.5794737</w:t>
            </w:r>
          </w:p>
        </w:tc>
        <w:tc>
          <w:p>
            <w:pPr>
              <w:pStyle w:val="Compact"/>
              <w:jc w:val="right"/>
            </w:pPr>
            <w:r>
              <w:t xml:space="preserve">0.0885198</w:t>
            </w:r>
          </w:p>
        </w:tc>
        <w:tc>
          <w:p>
            <w:pPr>
              <w:pStyle w:val="Compact"/>
              <w:jc w:val="right"/>
            </w:pPr>
            <w:r>
              <w:t xml:space="preserve">6.546262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stargazer_word</dc:title>
  <dc:creator>Ulrich Matter</dc:creator>
  <cp:keywords/>
  <dcterms:created xsi:type="dcterms:W3CDTF">2021-12-16T06:58:26Z</dcterms:created>
  <dcterms:modified xsi:type="dcterms:W3CDTF">2021-12-16T06:58:26Z</dcterms:modified>
</cp:coreProperties>
</file>