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1DA03" w14:textId="77777777" w:rsidR="00763662" w:rsidRPr="008733CF" w:rsidRDefault="00763662" w:rsidP="0076366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9557989" w14:textId="77777777" w:rsidR="00763662" w:rsidRPr="008733CF" w:rsidRDefault="00763662" w:rsidP="0076366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1F244B72" w14:textId="3A1257CC" w:rsidR="00763662" w:rsidRPr="008733CF" w:rsidRDefault="00763662" w:rsidP="0076366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GRADE: 0</w:t>
      </w:r>
      <w:r w:rsidR="0004216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4</w:t>
      </w:r>
    </w:p>
    <w:p w14:paraId="4E6F239D" w14:textId="77777777" w:rsidR="00763662" w:rsidRPr="008733CF" w:rsidRDefault="00763662" w:rsidP="0076366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MATHEMATICS</w:t>
      </w:r>
    </w:p>
    <w:p w14:paraId="1CB61E70" w14:textId="0874A5C5" w:rsidR="00763662" w:rsidRPr="008733CF" w:rsidRDefault="00763662" w:rsidP="0004216F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</w:t>
      </w:r>
      <w:r w:rsidRPr="00B7613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  <w:r w:rsidR="0004216F" w:rsidRPr="0004216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2:  Arithmetic Operations</w:t>
      </w:r>
      <w:r w:rsidR="0004216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p w14:paraId="045556F9" w14:textId="77777777" w:rsidR="0004216F" w:rsidRPr="0004216F" w:rsidRDefault="00763662" w:rsidP="0004216F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Pr="0068269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 </w:t>
      </w:r>
      <w:r w:rsidR="0004216F" w:rsidRPr="0004216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 Division using place value</w:t>
      </w:r>
    </w:p>
    <w:p w14:paraId="381DC25E" w14:textId="58F63F29" w:rsidR="00763662" w:rsidRPr="00194D38" w:rsidRDefault="00763662" w:rsidP="00763662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8B66677" w14:textId="77777777" w:rsidR="00763662" w:rsidRDefault="00763662" w:rsidP="00763662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96469A1" w14:textId="5231026C" w:rsidR="008F2D40" w:rsidRPr="00BC4028" w:rsidRDefault="0004216F" w:rsidP="00BC4028">
      <w:pPr>
        <w:spacing w:after="0" w:line="285" w:lineRule="atLeast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C4028">
        <w:rPr>
          <w:rFonts w:ascii="Times New Roman" w:hAnsi="Times New Roman" w:cs="Times New Roman"/>
          <w:b/>
          <w:bCs/>
          <w:sz w:val="36"/>
          <w:szCs w:val="36"/>
        </w:rPr>
        <w:t xml:space="preserve">Students can use this place value strategy to make division easier to understand. The problem is 872 ÷ 6. Using the “Place Value” strategy, we will break up 872 into its place value parts. Then you will need to find out how many 6’s </w:t>
      </w:r>
      <w:proofErr w:type="gramStart"/>
      <w:r w:rsidRPr="00BC4028">
        <w:rPr>
          <w:rFonts w:ascii="Times New Roman" w:hAnsi="Times New Roman" w:cs="Times New Roman"/>
          <w:b/>
          <w:bCs/>
          <w:sz w:val="36"/>
          <w:szCs w:val="36"/>
        </w:rPr>
        <w:t>are</w:t>
      </w:r>
      <w:proofErr w:type="gramEnd"/>
      <w:r w:rsidRPr="00BC4028">
        <w:rPr>
          <w:rFonts w:ascii="Times New Roman" w:hAnsi="Times New Roman" w:cs="Times New Roman"/>
          <w:b/>
          <w:bCs/>
          <w:sz w:val="36"/>
          <w:szCs w:val="36"/>
        </w:rPr>
        <w:t xml:space="preserve"> in 800, how many 6’s are in 270, and how many 6’s are in 32.</w:t>
      </w:r>
    </w:p>
    <w:p w14:paraId="3D36C698" w14:textId="796D9B7E" w:rsidR="00BC4028" w:rsidRDefault="00BC4028" w:rsidP="0004216F">
      <w:pPr>
        <w:spacing w:after="0" w:line="285" w:lineRule="atLeast"/>
        <w:jc w:val="center"/>
      </w:pPr>
    </w:p>
    <w:p w14:paraId="7CF32EA6" w14:textId="18519C81" w:rsidR="00BC4028" w:rsidRDefault="00BC4028" w:rsidP="0004216F">
      <w:pPr>
        <w:spacing w:after="0" w:line="285" w:lineRule="atLeast"/>
        <w:jc w:val="center"/>
      </w:pPr>
    </w:p>
    <w:p w14:paraId="7503AA11" w14:textId="77777777" w:rsidR="00BC4028" w:rsidRPr="009C15BE" w:rsidRDefault="00BC4028" w:rsidP="00BC4028">
      <w:pPr>
        <w:spacing w:before="240" w:after="36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</w:pPr>
      <w:r w:rsidRPr="009C15B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K"/>
        </w:rPr>
        <w:t>Partial Quotients: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t>   7725/6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  <w:t>                   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en-PK"/>
        </w:rPr>
        <w:t> 1204 r 1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  <w:t>                6) 7225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  <w:t>                 - 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en-PK"/>
        </w:rPr>
        <w:t>6000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t> </w:t>
      </w:r>
      <w:proofErr w:type="gramStart"/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t>( </w:t>
      </w:r>
      <w:r w:rsidRPr="009C15BE">
        <w:rPr>
          <w:rFonts w:ascii="Times New Roman" w:eastAsia="Times New Roman" w:hAnsi="Times New Roman" w:cs="Times New Roman"/>
          <w:b/>
          <w:bCs/>
          <w:color w:val="F50F0F"/>
          <w:sz w:val="36"/>
          <w:szCs w:val="36"/>
          <w:lang w:eastAsia="en-PK"/>
        </w:rPr>
        <w:t>1000</w:t>
      </w:r>
      <w:proofErr w:type="gramEnd"/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t> x 6)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  <w:t>                     1225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  <w:t>                   - 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en-PK"/>
        </w:rPr>
        <w:t>1200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t> (</w:t>
      </w:r>
      <w:r w:rsidRPr="009C15BE">
        <w:rPr>
          <w:rFonts w:ascii="Times New Roman" w:eastAsia="Times New Roman" w:hAnsi="Times New Roman" w:cs="Times New Roman"/>
          <w:b/>
          <w:bCs/>
          <w:color w:val="F50C0C"/>
          <w:sz w:val="36"/>
          <w:szCs w:val="36"/>
          <w:lang w:eastAsia="en-PK"/>
        </w:rPr>
        <w:t>200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t> x 6)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  <w:t>                          25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  <w:t>                       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en-PK"/>
        </w:rPr>
        <w:t>- 24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t>  (</w:t>
      </w:r>
      <w:r w:rsidRPr="009C15BE">
        <w:rPr>
          <w:rFonts w:ascii="Times New Roman" w:eastAsia="Times New Roman" w:hAnsi="Times New Roman" w:cs="Times New Roman"/>
          <w:b/>
          <w:bCs/>
          <w:color w:val="F70505"/>
          <w:sz w:val="36"/>
          <w:szCs w:val="36"/>
          <w:lang w:eastAsia="en-PK"/>
        </w:rPr>
        <w:t>4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t> x 6)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  <w:t>                           1 </w:t>
      </w:r>
    </w:p>
    <w:p w14:paraId="28A03641" w14:textId="77777777" w:rsidR="00BC4028" w:rsidRPr="009C15BE" w:rsidRDefault="00BC4028" w:rsidP="00BC4028">
      <w:pPr>
        <w:spacing w:before="240" w:after="36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</w:pPr>
      <w:r w:rsidRPr="009C15B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K"/>
        </w:rPr>
        <w:t>Partition the Dividend: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t> Partition the dividend into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  <w:t>multiples of the divisor.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lastRenderedPageBreak/>
        <w:t>                 292/4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  <w:t>               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en-PK"/>
        </w:rPr>
        <w:t> 70 + 3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t> = 73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  <w:t>           4) 280 + 12</w:t>
      </w:r>
    </w:p>
    <w:p w14:paraId="0DEDC0A1" w14:textId="77777777" w:rsidR="00BC4028" w:rsidRDefault="00BC4028" w:rsidP="0004216F">
      <w:pPr>
        <w:spacing w:after="0" w:line="285" w:lineRule="atLeast"/>
        <w:jc w:val="center"/>
      </w:pPr>
    </w:p>
    <w:sectPr w:rsidR="00BC4028" w:rsidSect="00AB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62"/>
    <w:rsid w:val="0004216F"/>
    <w:rsid w:val="00763662"/>
    <w:rsid w:val="008F2D40"/>
    <w:rsid w:val="00BC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24AB"/>
  <w15:chartTrackingRefBased/>
  <w15:docId w15:val="{F4F10256-D90B-4C42-B8BB-F76F3935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0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4</cp:revision>
  <dcterms:created xsi:type="dcterms:W3CDTF">2021-03-05T05:33:00Z</dcterms:created>
  <dcterms:modified xsi:type="dcterms:W3CDTF">2021-03-06T06:07:00Z</dcterms:modified>
</cp:coreProperties>
</file>