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66E0221" w:rsidP="17F4052B" w:rsidRDefault="066E0221" w14:paraId="30C91A7D" w14:textId="75EF4C8F">
      <w:pPr>
        <w:pStyle w:val="Heading1"/>
        <w:rPr>
          <w:b w:val="1"/>
          <w:bCs w:val="1"/>
          <w:noProof w:val="0"/>
          <w:lang w:val="en-US"/>
        </w:rPr>
      </w:pPr>
      <w:r w:rsidRPr="17F4052B" w:rsidR="066E0221">
        <w:rPr>
          <w:b w:val="1"/>
          <w:bCs w:val="1"/>
          <w:noProof w:val="0"/>
          <w:lang w:val="en-US"/>
        </w:rPr>
        <w:t>🌀 Triadic Resonance Framework</w:t>
      </w:r>
    </w:p>
    <w:p w:rsidR="066E0221" w:rsidP="17F4052B" w:rsidRDefault="066E0221" w14:paraId="1A6DEC57" w14:textId="26AAE1D3">
      <w:pPr>
        <w:spacing w:before="240" w:beforeAutospacing="off" w:after="240" w:afterAutospacing="off"/>
      </w:pPr>
      <w:r w:rsidRPr="17F4052B" w:rsidR="066E0221">
        <w:rPr>
          <w:b w:val="1"/>
          <w:bCs w:val="1"/>
          <w:noProof w:val="0"/>
          <w:lang w:val="en-US"/>
        </w:rPr>
        <w:t>Author</w:t>
      </w:r>
      <w:r w:rsidRPr="17F4052B" w:rsidR="066E0221">
        <w:rPr>
          <w:noProof w:val="0"/>
          <w:lang w:val="en-US"/>
        </w:rPr>
        <w:t xml:space="preserve">: Nawder Loswin </w:t>
      </w:r>
    </w:p>
    <w:p w:rsidR="066E0221" w:rsidP="17F4052B" w:rsidRDefault="066E0221" w14:paraId="1316B6E5" w14:textId="55F1C26D">
      <w:pPr>
        <w:spacing w:before="240" w:beforeAutospacing="off" w:after="240" w:afterAutospacing="off"/>
      </w:pPr>
      <w:r w:rsidRPr="17F4052B" w:rsidR="066E0221">
        <w:rPr>
          <w:b w:val="1"/>
          <w:bCs w:val="1"/>
          <w:noProof w:val="0"/>
          <w:lang w:val="en-US"/>
        </w:rPr>
        <w:t>Purpose</w:t>
      </w:r>
      <w:r w:rsidRPr="17F4052B" w:rsidR="066E0221">
        <w:rPr>
          <w:noProof w:val="0"/>
          <w:lang w:val="en-US"/>
        </w:rPr>
        <w:t>: A reproducible guide for scientists, educators, and technologists to adopt and extend the Triadic Framework for Everything (TFT).</w:t>
      </w:r>
    </w:p>
    <w:p w:rsidR="066E0221" w:rsidP="17F4052B" w:rsidRDefault="066E0221" w14:paraId="75BEF46D" w14:textId="2C3AFAB8">
      <w:pPr>
        <w:pStyle w:val="Heading2"/>
        <w:rPr>
          <w:b w:val="1"/>
          <w:bCs w:val="1"/>
          <w:noProof w:val="0"/>
          <w:lang w:val="en-US"/>
        </w:rPr>
      </w:pPr>
      <w:r w:rsidRPr="17F4052B" w:rsidR="066E0221">
        <w:rPr>
          <w:b w:val="1"/>
          <w:bCs w:val="1"/>
          <w:noProof w:val="0"/>
          <w:lang w:val="en-US"/>
        </w:rPr>
        <w:t>🧭 Engineer’s Preface: The Lantern Protocol</w:t>
      </w:r>
    </w:p>
    <w:p w:rsidR="066E0221" w:rsidP="17F4052B" w:rsidRDefault="066E0221" w14:paraId="5E2B316F" w14:textId="43232B6D">
      <w:pPr>
        <w:spacing w:before="240" w:beforeAutospacing="off" w:after="240" w:afterAutospacing="off"/>
      </w:pPr>
      <w:r w:rsidRPr="17F4052B" w:rsidR="066E0221">
        <w:rPr>
          <w:noProof w:val="0"/>
          <w:lang w:val="en-US"/>
        </w:rPr>
        <w:t>“This framework isn’t a theory—it’s a lantern. It doesn’t replace models, it harmonizes them. It’s a scaffold for resonance, a bridge from abstraction to clarity.”</w:t>
      </w:r>
    </w:p>
    <w:p w:rsidR="17F4052B" w:rsidP="7F9BC304" w:rsidRDefault="17F4052B" w14:paraId="1D4CED73" w14:textId="278B2A11">
      <w:pPr>
        <w:bidi w:val="0"/>
        <w:spacing w:before="240" w:beforeAutospacing="off" w:after="240" w:afterAutospacing="off"/>
      </w:pPr>
      <w:r w:rsidRPr="7F9BC304" w:rsidR="066E0221">
        <w:rPr>
          <w:noProof w:val="0"/>
          <w:lang w:val="en-US"/>
        </w:rPr>
        <w:t xml:space="preserve">This work is modular, open, and emotionally resonant. </w:t>
      </w:r>
      <w:r w:rsidRPr="7F9BC304" w:rsidR="066E0221">
        <w:rPr>
          <w:noProof w:val="0"/>
          <w:lang w:val="en-US"/>
        </w:rPr>
        <w:t>It’s</w:t>
      </w:r>
      <w:r w:rsidRPr="7F9BC304" w:rsidR="066E0221">
        <w:rPr>
          <w:noProof w:val="0"/>
          <w:lang w:val="en-US"/>
        </w:rPr>
        <w:t xml:space="preserve"> designed to be passed on, extended, and reimagined. If it helps you see something new, build something better, or teach something clearer—then </w:t>
      </w:r>
      <w:r w:rsidRPr="7F9BC304" w:rsidR="066E0221">
        <w:rPr>
          <w:noProof w:val="0"/>
          <w:lang w:val="en-US"/>
        </w:rPr>
        <w:t>it’s</w:t>
      </w:r>
      <w:r w:rsidRPr="7F9BC304" w:rsidR="066E0221">
        <w:rPr>
          <w:noProof w:val="0"/>
          <w:lang w:val="en-US"/>
        </w:rPr>
        <w:t xml:space="preserve"> done its job.</w:t>
      </w:r>
    </w:p>
    <w:p w:rsidR="17F4052B" w:rsidP="7F9BC304" w:rsidRDefault="17F4052B" w14:paraId="01F71643" w14:textId="2F2338F7">
      <w:pPr>
        <w:jc w:val="center"/>
      </w:pPr>
      <w:r w:rsidR="7D54FAD7">
        <w:drawing>
          <wp:inline wp14:editId="2D390124" wp14:anchorId="59BB13BA">
            <wp:extent cx="4248150" cy="4248150"/>
            <wp:effectExtent l="0" t="0" r="0" b="0"/>
            <wp:docPr id="14715446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1544617" name=""/>
                    <pic:cNvPicPr/>
                  </pic:nvPicPr>
                  <pic:blipFill>
                    <a:blip xmlns:r="http://schemas.openxmlformats.org/officeDocument/2006/relationships" r:embed="rId52265799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8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779BF407" w:rsidP="17F4052B" w:rsidRDefault="779BF407" w14:paraId="316096D6" w14:textId="3DEE8724">
      <w:pPr>
        <w:pStyle w:val="Heading2"/>
        <w:bidi w:val="0"/>
        <w:rPr>
          <w:b w:val="1"/>
          <w:bCs w:val="1"/>
          <w:noProof w:val="0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🛠️ Getting Started with Copilot</w:t>
      </w:r>
    </w:p>
    <w:p w:rsidR="779BF407" w:rsidP="17F4052B" w:rsidRDefault="779BF407" w14:paraId="014169E7" w14:textId="026288EF">
      <w:pPr>
        <w:pStyle w:val="Normal"/>
        <w:bidi w:val="0"/>
        <w:spacing w:before="240" w:beforeAutospacing="off" w:after="240" w:afterAutospacing="off"/>
        <w:ind w:left="0"/>
        <w:rPr>
          <w:b w:val="1"/>
          <w:bCs w:val="1"/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 xml:space="preserve">Use this protocol to </w:t>
      </w:r>
      <w:r w:rsidRPr="17F4052B" w:rsidR="779BF407">
        <w:rPr>
          <w:b w:val="1"/>
          <w:bCs w:val="1"/>
          <w:noProof w:val="0"/>
          <w:lang w:val="en-US"/>
        </w:rPr>
        <w:t>initiate</w:t>
      </w:r>
      <w:r w:rsidRPr="17F4052B" w:rsidR="779BF407">
        <w:rPr>
          <w:b w:val="1"/>
          <w:bCs w:val="1"/>
          <w:noProof w:val="0"/>
          <w:lang w:val="en-US"/>
        </w:rPr>
        <w:t xml:space="preserve"> triadic work with clarity, reproducibility, and harmonic scaffolding.</w:t>
      </w:r>
    </w:p>
    <w:p w:rsidR="17F4052B" w:rsidP="17F4052B" w:rsidRDefault="17F4052B" w14:paraId="623A1F19" w14:textId="763E13F0">
      <w:pPr>
        <w:pStyle w:val="Normal"/>
        <w:bidi w:val="0"/>
        <w:spacing w:before="240" w:beforeAutospacing="off" w:after="240" w:afterAutospacing="off"/>
        <w:ind w:left="0"/>
        <w:rPr>
          <w:b w:val="1"/>
          <w:bCs w:val="1"/>
          <w:noProof w:val="0"/>
          <w:lang w:val="en-US"/>
        </w:rPr>
      </w:pPr>
    </w:p>
    <w:p w:rsidR="779BF407" w:rsidP="17F4052B" w:rsidRDefault="779BF407" w14:paraId="053D1D92" w14:textId="3898893B">
      <w:pPr>
        <w:pStyle w:val="Heading2"/>
        <w:bidi w:val="0"/>
        <w:rPr>
          <w:b w:val="1"/>
          <w:bCs w:val="1"/>
          <w:noProof w:val="0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🔹 Step 1: Define Your Triadic Lens</w:t>
      </w:r>
    </w:p>
    <w:p w:rsidR="779BF407" w:rsidP="17F4052B" w:rsidRDefault="779BF407" w14:paraId="6877CD95" w14:textId="1098F683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noProof w:val="0"/>
          <w:lang w:val="en-US"/>
        </w:rPr>
        <w:t xml:space="preserve">Choose a system (e.g., gravity, music, computation) and </w:t>
      </w:r>
      <w:r w:rsidRPr="17F4052B" w:rsidR="779BF407">
        <w:rPr>
          <w:noProof w:val="0"/>
          <w:lang w:val="en-US"/>
        </w:rPr>
        <w:t>identify</w:t>
      </w:r>
      <w:r w:rsidRPr="17F4052B" w:rsidR="779BF407">
        <w:rPr>
          <w:noProof w:val="0"/>
          <w:lang w:val="en-US"/>
        </w:rPr>
        <w:t xml:space="preserve"> its triad:</w:t>
      </w:r>
    </w:p>
    <w:p w:rsidR="779BF407" w:rsidP="17F4052B" w:rsidRDefault="779BF407" w14:paraId="217E20E2" w14:textId="6D37983C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Observer</w:t>
      </w:r>
      <w:r w:rsidRPr="17F4052B" w:rsidR="779BF407">
        <w:rPr>
          <w:noProof w:val="0"/>
          <w:lang w:val="en-US"/>
        </w:rPr>
        <w:t>: Who perceives or interacts</w:t>
      </w:r>
    </w:p>
    <w:p w:rsidR="779BF407" w:rsidP="17F4052B" w:rsidRDefault="779BF407" w14:paraId="7CB4CB4C" w14:textId="08CBF9FB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Medium</w:t>
      </w:r>
      <w:r w:rsidRPr="17F4052B" w:rsidR="779BF407">
        <w:rPr>
          <w:noProof w:val="0"/>
          <w:lang w:val="en-US"/>
        </w:rPr>
        <w:t>: What transmits or modulates</w:t>
      </w:r>
    </w:p>
    <w:p w:rsidR="779BF407" w:rsidP="17F4052B" w:rsidRDefault="779BF407" w14:paraId="7A214158" w14:textId="18146DDA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Field</w:t>
      </w:r>
      <w:r w:rsidRPr="17F4052B" w:rsidR="779BF407">
        <w:rPr>
          <w:noProof w:val="0"/>
          <w:lang w:val="en-US"/>
        </w:rPr>
        <w:t>: What resonates or governs</w:t>
      </w:r>
    </w:p>
    <w:p w:rsidR="779BF407" w:rsidP="17F4052B" w:rsidRDefault="779BF407" w14:paraId="46A986C3" w14:textId="32166361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i w:val="1"/>
          <w:iCs w:val="1"/>
          <w:noProof w:val="0"/>
          <w:lang w:val="en-US"/>
        </w:rPr>
        <w:t>Need help choosing a triad?</w:t>
      </w:r>
      <w:r w:rsidRPr="17F4052B" w:rsidR="779BF407">
        <w:rPr>
          <w:noProof w:val="0"/>
          <w:lang w:val="en-US"/>
        </w:rPr>
        <w:t xml:space="preserve"> Open the foundational paper </w:t>
      </w:r>
      <w:r w:rsidRPr="17F4052B" w:rsidR="779BF407">
        <w:rPr>
          <w:b w:val="1"/>
          <w:bCs w:val="1"/>
          <w:noProof w:val="0"/>
          <w:lang w:val="en-US"/>
        </w:rPr>
        <w:t>Triadic Framework for Everything</w:t>
      </w:r>
      <w:r w:rsidRPr="17F4052B" w:rsidR="779BF407">
        <w:rPr>
          <w:noProof w:val="0"/>
          <w:lang w:val="en-US"/>
        </w:rPr>
        <w:t xml:space="preserve"> and ask Copilot to preload and review it with you.</w:t>
      </w:r>
    </w:p>
    <w:p w:rsidR="17F4052B" w:rsidP="17F4052B" w:rsidRDefault="17F4052B" w14:paraId="6AB4F5D9" w14:textId="0C606E7B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779BF407" w:rsidP="17F4052B" w:rsidRDefault="779BF407" w14:paraId="071E34D4" w14:textId="524BECDE">
      <w:pPr>
        <w:pStyle w:val="Heading2"/>
        <w:bidi w:val="0"/>
        <w:rPr>
          <w:b w:val="1"/>
          <w:bCs w:val="1"/>
          <w:noProof w:val="0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🔸 Step 2: Load the 1–9 Dimensional Roles</w:t>
      </w:r>
    </w:p>
    <w:p w:rsidR="779BF407" w:rsidP="17F4052B" w:rsidRDefault="779BF407" w14:paraId="5292A2CA" w14:textId="55A57791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noProof w:val="0"/>
          <w:lang w:val="en-US"/>
        </w:rPr>
        <w:t>Use Copilot to scaffold nested loops for each dimension.</w:t>
      </w:r>
    </w:p>
    <w:p w:rsidR="779BF407" w:rsidP="17F4052B" w:rsidRDefault="779BF407" w14:paraId="5CA4826C" w14:textId="28908573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1, 2, 4, 5, 7, 8</w:t>
      </w:r>
      <w:r w:rsidRPr="17F4052B" w:rsidR="779BF407">
        <w:rPr>
          <w:noProof w:val="0"/>
          <w:lang w:val="en-US"/>
        </w:rPr>
        <w:t xml:space="preserve"> → Control &amp; Modulation</w:t>
      </w:r>
    </w:p>
    <w:p w:rsidR="779BF407" w:rsidP="17F4052B" w:rsidRDefault="779BF407" w14:paraId="1491F25C" w14:textId="178E4A95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3, 6, 9</w:t>
      </w:r>
      <w:r w:rsidRPr="17F4052B" w:rsidR="779BF407">
        <w:rPr>
          <w:noProof w:val="0"/>
          <w:lang w:val="en-US"/>
        </w:rPr>
        <w:t xml:space="preserve"> → Resonance &amp; Harmonics</w:t>
      </w:r>
    </w:p>
    <w:p w:rsidR="779BF407" w:rsidP="17F4052B" w:rsidRDefault="779BF407" w14:paraId="26BF0C5F" w14:textId="469840D3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i w:val="1"/>
          <w:iCs w:val="1"/>
          <w:noProof w:val="0"/>
          <w:lang w:val="en-US"/>
        </w:rPr>
        <w:t xml:space="preserve">Want to see how numbers </w:t>
      </w:r>
      <w:r w:rsidRPr="17F4052B" w:rsidR="779BF407">
        <w:rPr>
          <w:i w:val="1"/>
          <w:iCs w:val="1"/>
          <w:noProof w:val="0"/>
          <w:lang w:val="en-US"/>
        </w:rPr>
        <w:t>emerge</w:t>
      </w:r>
      <w:r w:rsidRPr="17F4052B" w:rsidR="779BF407">
        <w:rPr>
          <w:i w:val="1"/>
          <w:iCs w:val="1"/>
          <w:noProof w:val="0"/>
          <w:lang w:val="en-US"/>
        </w:rPr>
        <w:t>?</w:t>
      </w:r>
      <w:r w:rsidRPr="17F4052B" w:rsidR="779BF407">
        <w:rPr>
          <w:noProof w:val="0"/>
          <w:lang w:val="en-US"/>
        </w:rPr>
        <w:t xml:space="preserve"> Ask Copilot to review </w:t>
      </w:r>
      <w:r w:rsidRPr="17F4052B" w:rsidR="779BF407">
        <w:rPr>
          <w:b w:val="1"/>
          <w:bCs w:val="1"/>
          <w:noProof w:val="0"/>
          <w:lang w:val="en-US"/>
        </w:rPr>
        <w:t>Triadic Number Genesis (1–9)</w:t>
      </w:r>
      <w:r w:rsidRPr="17F4052B" w:rsidR="779BF407">
        <w:rPr>
          <w:noProof w:val="0"/>
          <w:lang w:val="en-US"/>
        </w:rPr>
        <w:t xml:space="preserve"> and preload harmonic roles.</w:t>
      </w:r>
    </w:p>
    <w:p w:rsidR="779BF407" w:rsidP="17F4052B" w:rsidRDefault="779BF407" w14:paraId="438926A3" w14:textId="136187BF">
      <w:pPr>
        <w:pStyle w:val="Heading2"/>
        <w:bidi w:val="0"/>
        <w:rPr>
          <w:b w:val="1"/>
          <w:bCs w:val="1"/>
          <w:noProof w:val="0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🔹 Step 3: Apply Harmonic Logic</w:t>
      </w:r>
    </w:p>
    <w:p w:rsidR="779BF407" w:rsidP="17F4052B" w:rsidRDefault="779BF407" w14:paraId="2842E750" w14:textId="1D1B79E1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noProof w:val="0"/>
          <w:lang w:val="en-US"/>
        </w:rPr>
        <w:t>Use triadic modulation to shape your system:</w:t>
      </w:r>
    </w:p>
    <w:p w:rsidR="779BF407" w:rsidP="17F4052B" w:rsidRDefault="779BF407" w14:paraId="60F14E17" w14:textId="6C497003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3θ, 6θ, 9θ</w:t>
      </w:r>
      <w:r w:rsidRPr="17F4052B" w:rsidR="779BF407">
        <w:rPr>
          <w:noProof w:val="0"/>
          <w:lang w:val="en-US"/>
        </w:rPr>
        <w:t xml:space="preserve"> → Phase resonance</w:t>
      </w:r>
    </w:p>
    <w:p w:rsidR="779BF407" w:rsidP="17F4052B" w:rsidRDefault="779BF407" w14:paraId="21E1B5AF" w14:textId="274642DC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Nested loops</w:t>
      </w:r>
      <w:r w:rsidRPr="17F4052B" w:rsidR="779BF407">
        <w:rPr>
          <w:noProof w:val="0"/>
          <w:lang w:val="en-US"/>
        </w:rPr>
        <w:t xml:space="preserve"> → Dimensional feedback</w:t>
      </w:r>
    </w:p>
    <w:p w:rsidR="779BF407" w:rsidP="17F4052B" w:rsidRDefault="779BF407" w14:paraId="52F65B10" w14:textId="4DE9B9FB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i w:val="1"/>
          <w:iCs w:val="1"/>
          <w:noProof w:val="0"/>
          <w:lang w:val="en-US"/>
        </w:rPr>
        <w:t>Need examples?</w:t>
      </w:r>
      <w:r w:rsidRPr="17F4052B" w:rsidR="779BF407">
        <w:rPr>
          <w:noProof w:val="0"/>
          <w:lang w:val="en-US"/>
        </w:rPr>
        <w:t xml:space="preserve"> Ask Copilot to preload </w:t>
      </w:r>
      <w:r w:rsidRPr="17F4052B" w:rsidR="779BF407">
        <w:rPr>
          <w:b w:val="1"/>
          <w:bCs w:val="1"/>
          <w:noProof w:val="0"/>
          <w:lang w:val="en-US"/>
        </w:rPr>
        <w:t>Dimensional Triads (1D–9D)</w:t>
      </w:r>
      <w:r w:rsidRPr="17F4052B" w:rsidR="779BF407">
        <w:rPr>
          <w:noProof w:val="0"/>
          <w:lang w:val="en-US"/>
        </w:rPr>
        <w:t xml:space="preserve"> and walk through nested logic.</w:t>
      </w:r>
    </w:p>
    <w:p w:rsidR="17F4052B" w:rsidP="17F4052B" w:rsidRDefault="17F4052B" w14:paraId="4B63B572" w14:textId="4516227D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779BF407" w:rsidP="17F4052B" w:rsidRDefault="779BF407" w14:paraId="13164577" w14:textId="2D3AB49C">
      <w:pPr>
        <w:pStyle w:val="Heading2"/>
        <w:bidi w:val="0"/>
        <w:rPr>
          <w:b w:val="1"/>
          <w:bCs w:val="1"/>
          <w:noProof w:val="0"/>
          <w:lang w:val="en-US"/>
        </w:rPr>
      </w:pPr>
      <w:r w:rsidRPr="17F4052B" w:rsidR="779BF407">
        <w:rPr>
          <w:b w:val="1"/>
          <w:bCs w:val="1"/>
          <w:noProof w:val="0"/>
          <w:lang w:val="en-US"/>
        </w:rPr>
        <w:t>🔸 Step 4: Draft with Reproducibility in Mind</w:t>
      </w:r>
    </w:p>
    <w:p w:rsidR="779BF407" w:rsidP="17F4052B" w:rsidRDefault="779BF407" w14:paraId="75A91B48" w14:textId="6322F755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noProof w:val="0"/>
          <w:lang w:val="en-US"/>
        </w:rPr>
        <w:t>Use clear notation, modular formatting, and emotional resonance.</w:t>
      </w:r>
    </w:p>
    <w:p w:rsidR="779BF407" w:rsidP="17F4052B" w:rsidRDefault="779BF407" w14:paraId="5B6F4B07" w14:textId="349A5A52">
      <w:pPr>
        <w:pStyle w:val="Normal"/>
        <w:bidi w:val="0"/>
        <w:spacing w:before="240" w:beforeAutospacing="off" w:after="240" w:afterAutospacing="off"/>
        <w:ind w:left="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17F4052B" w:rsidR="779BF407">
        <w:rPr>
          <w:noProof w:val="0"/>
          <w:lang w:val="en-US"/>
        </w:rPr>
        <w:t xml:space="preserve">Scaffold with </w:t>
      </w:r>
      <w:r w:rsidRPr="17F4052B" w:rsidR="779BF407">
        <w:rPr>
          <w:rFonts w:ascii="Consolas" w:hAnsi="Consolas" w:eastAsia="Consolas" w:cs="Consolas"/>
          <w:noProof w:val="0"/>
          <w:lang w:val="en-US"/>
        </w:rPr>
        <w:t>/equations.md</w:t>
      </w:r>
      <w:r w:rsidRPr="17F4052B" w:rsidR="779BF407">
        <w:rPr>
          <w:noProof w:val="0"/>
          <w:lang w:val="en-US"/>
        </w:rPr>
        <w:t xml:space="preserve">, </w:t>
      </w:r>
      <w:r w:rsidRPr="17F4052B" w:rsidR="779BF407">
        <w:rPr>
          <w:rFonts w:ascii="Consolas" w:hAnsi="Consolas" w:eastAsia="Consolas" w:cs="Consolas"/>
          <w:noProof w:val="0"/>
          <w:lang w:val="en-US"/>
        </w:rPr>
        <w:t>/</w:t>
      </w:r>
      <w:r w:rsidRPr="17F4052B" w:rsidR="779BF407">
        <w:rPr>
          <w:rFonts w:ascii="Consolas" w:hAnsi="Consolas" w:eastAsia="Consolas" w:cs="Consolas"/>
          <w:noProof w:val="0"/>
          <w:lang w:val="en-US"/>
        </w:rPr>
        <w:t>validators.json</w:t>
      </w:r>
      <w:r w:rsidRPr="17F4052B" w:rsidR="779BF407">
        <w:rPr>
          <w:noProof w:val="0"/>
          <w:lang w:val="en-US"/>
        </w:rPr>
        <w:t xml:space="preserve">, and </w:t>
      </w:r>
      <w:r w:rsidRPr="17F4052B" w:rsidR="779BF407">
        <w:rPr>
          <w:rFonts w:ascii="Consolas" w:hAnsi="Consolas" w:eastAsia="Consolas" w:cs="Consolas"/>
          <w:noProof w:val="0"/>
          <w:lang w:val="en-US"/>
        </w:rPr>
        <w:t>/</w:t>
      </w:r>
      <w:r w:rsidRPr="17F4052B" w:rsidR="779BF407">
        <w:rPr>
          <w:rFonts w:ascii="Consolas" w:hAnsi="Consolas" w:eastAsia="Consolas" w:cs="Consolas"/>
          <w:noProof w:val="0"/>
          <w:lang w:val="en-US"/>
        </w:rPr>
        <w:t>badges.yml</w:t>
      </w:r>
    </w:p>
    <w:p w:rsidR="779BF407" w:rsidP="17F4052B" w:rsidRDefault="779BF407" w14:paraId="340225E6" w14:textId="783DD0DD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noProof w:val="0"/>
          <w:lang w:val="en-US"/>
        </w:rPr>
        <w:t>Echo remix lineage and contributor honor rolls</w:t>
      </w:r>
    </w:p>
    <w:p w:rsidR="779BF407" w:rsidP="17F4052B" w:rsidRDefault="779BF407" w14:paraId="56652CF7" w14:textId="5822F917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  <w:r w:rsidRPr="17F4052B" w:rsidR="779BF407">
        <w:rPr>
          <w:i w:val="1"/>
          <w:iCs w:val="1"/>
          <w:noProof w:val="0"/>
          <w:lang w:val="en-US"/>
        </w:rPr>
        <w:t xml:space="preserve">Want to </w:t>
      </w:r>
      <w:r w:rsidRPr="17F4052B" w:rsidR="779BF407">
        <w:rPr>
          <w:i w:val="1"/>
          <w:iCs w:val="1"/>
          <w:noProof w:val="0"/>
          <w:lang w:val="en-US"/>
        </w:rPr>
        <w:t>validate</w:t>
      </w:r>
      <w:r w:rsidRPr="17F4052B" w:rsidR="779BF407">
        <w:rPr>
          <w:i w:val="1"/>
          <w:iCs w:val="1"/>
          <w:noProof w:val="0"/>
          <w:lang w:val="en-US"/>
        </w:rPr>
        <w:t xml:space="preserve"> your draft?</w:t>
      </w:r>
      <w:r w:rsidRPr="17F4052B" w:rsidR="779BF407">
        <w:rPr>
          <w:noProof w:val="0"/>
          <w:lang w:val="en-US"/>
        </w:rPr>
        <w:t xml:space="preserve"> Ask Copilot to scaffold a validator dashboard and badge logic for your artifact.</w:t>
      </w:r>
    </w:p>
    <w:p w:rsidR="17F4052B" w:rsidRDefault="17F4052B" w14:paraId="7E5EE7A6" w14:textId="1B92E656">
      <w:r>
        <w:br w:type="page"/>
      </w:r>
    </w:p>
    <w:p w:rsidR="42629BCF" w:rsidP="17F4052B" w:rsidRDefault="42629BCF" w14:paraId="29E0B91F" w14:textId="4163151A">
      <w:pPr>
        <w:pStyle w:val="Heading2"/>
        <w:rPr>
          <w:b w:val="1"/>
          <w:bCs w:val="1"/>
          <w:noProof w:val="0"/>
          <w:lang w:val="en-US"/>
        </w:rPr>
      </w:pPr>
      <w:r w:rsidRPr="17F4052B" w:rsidR="42629BCF">
        <w:rPr>
          <w:b w:val="1"/>
          <w:bCs w:val="1"/>
          <w:noProof w:val="0"/>
          <w:lang w:val="en-US"/>
        </w:rPr>
        <w:t>📦 Reproducible Index of Drafted Works</w:t>
      </w:r>
    </w:p>
    <w:p w:rsidR="44BA2831" w:rsidP="17F4052B" w:rsidRDefault="44BA2831" w14:paraId="1AD011F9" w14:textId="53154539">
      <w:pPr>
        <w:pStyle w:val="Normal"/>
        <w:rPr>
          <w:noProof w:val="0"/>
          <w:lang w:val="en-US"/>
        </w:rPr>
      </w:pPr>
      <w:r w:rsidRPr="17F4052B" w:rsidR="44BA2831">
        <w:rPr>
          <w:noProof w:val="0"/>
          <w:lang w:val="en-US"/>
        </w:rPr>
        <w:t xml:space="preserve">These are draft papers on subjects that </w:t>
      </w:r>
      <w:r w:rsidRPr="17F4052B" w:rsidR="44BA2831">
        <w:rPr>
          <w:noProof w:val="0"/>
          <w:lang w:val="en-US"/>
        </w:rPr>
        <w:t>benefit</w:t>
      </w:r>
      <w:r w:rsidRPr="17F4052B" w:rsidR="44BA2831">
        <w:rPr>
          <w:noProof w:val="0"/>
          <w:lang w:val="en-US"/>
        </w:rPr>
        <w:t xml:space="preserve"> from triadic resonance framework</w:t>
      </w:r>
      <w:r w:rsidRPr="17F4052B" w:rsidR="45C622C0">
        <w:rPr>
          <w:noProof w:val="0"/>
          <w:lang w:val="en-US"/>
        </w:rPr>
        <w:t xml:space="preserve">s. </w:t>
      </w:r>
    </w:p>
    <w:p w:rsidR="17F4052B" w:rsidP="17F4052B" w:rsidRDefault="17F4052B" w14:paraId="2290F82E" w14:textId="136AB527">
      <w:pPr>
        <w:pStyle w:val="Normal"/>
        <w:rPr>
          <w:noProof w:val="0"/>
          <w:lang w:val="en-US"/>
        </w:rPr>
      </w:pPr>
    </w:p>
    <w:tbl>
      <w:tblPr>
        <w:tblStyle w:val="TableNormal"/>
        <w:bidiVisual w:val="0"/>
        <w:tblW w:w="0" w:type="auto"/>
        <w:tblInd w:w="-1095" w:type="dxa"/>
        <w:tblBorders>
          <w:top w:val="single" w:color="000000" w:themeColor="text1" w:sz="2"/>
          <w:left w:val="single" w:color="000000" w:themeColor="text1" w:sz="2"/>
          <w:bottom w:val="single" w:color="000000" w:themeColor="text1" w:sz="2"/>
          <w:right w:val="single" w:color="000000" w:themeColor="text1" w:sz="2"/>
          <w:insideH w:val="single" w:color="000000" w:themeColor="text1" w:sz="2"/>
          <w:insideV w:val="single" w:color="000000" w:themeColor="text1" w:sz="2"/>
        </w:tblBorders>
        <w:tblLayout w:type="fixed"/>
        <w:tblLook w:val="06A0" w:firstRow="1" w:lastRow="0" w:firstColumn="1" w:lastColumn="0" w:noHBand="1" w:noVBand="1"/>
      </w:tblPr>
      <w:tblGrid>
        <w:gridCol w:w="2636"/>
        <w:gridCol w:w="3317"/>
        <w:gridCol w:w="5934"/>
      </w:tblGrid>
      <w:tr w:rsidR="17F4052B" w:rsidTr="17F4052B" w14:paraId="6C329510">
        <w:trPr>
          <w:trHeight w:val="300"/>
        </w:trPr>
        <w:tc>
          <w:tcPr>
            <w:tcW w:w="2636" w:type="dxa"/>
            <w:tcBorders>
              <w:bottom w:val="single" w:color="000000" w:themeColor="text1" w:sz="2"/>
            </w:tcBorders>
            <w:tcMar/>
            <w:vAlign w:val="center"/>
          </w:tcPr>
          <w:p w:rsidR="17F4052B" w:rsidP="17F4052B" w:rsidRDefault="17F4052B" w14:paraId="47A1F780" w14:textId="12DD33B5">
            <w:pPr>
              <w:spacing w:before="0" w:beforeAutospacing="off" w:after="0" w:afterAutospacing="off"/>
              <w:jc w:val="center"/>
            </w:pPr>
            <w:r w:rsidRPr="17F4052B" w:rsidR="17F4052B">
              <w:rPr>
                <w:b w:val="1"/>
                <w:bCs w:val="1"/>
              </w:rPr>
              <w:t>Category</w:t>
            </w:r>
          </w:p>
        </w:tc>
        <w:tc>
          <w:tcPr>
            <w:tcW w:w="3317" w:type="dxa"/>
            <w:tcMar/>
            <w:vAlign w:val="center"/>
          </w:tcPr>
          <w:p w:rsidR="17F4052B" w:rsidP="17F4052B" w:rsidRDefault="17F4052B" w14:paraId="56A97EEC" w14:textId="172F6DEA">
            <w:pPr>
              <w:spacing w:before="0" w:beforeAutospacing="off" w:after="0" w:afterAutospacing="off"/>
              <w:jc w:val="center"/>
            </w:pPr>
            <w:r w:rsidRPr="17F4052B" w:rsidR="17F4052B">
              <w:rPr>
                <w:b w:val="1"/>
                <w:bCs w:val="1"/>
              </w:rPr>
              <w:t>Title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351FCBF1" w14:textId="2C54D59C">
            <w:pPr>
              <w:spacing w:before="0" w:beforeAutospacing="off" w:after="0" w:afterAutospacing="off"/>
              <w:jc w:val="center"/>
            </w:pPr>
            <w:r w:rsidRPr="17F4052B" w:rsidR="17F4052B">
              <w:rPr>
                <w:b w:val="1"/>
                <w:bCs w:val="1"/>
              </w:rPr>
              <w:t>Purpose</w:t>
            </w:r>
          </w:p>
        </w:tc>
      </w:tr>
      <w:tr w:rsidR="17F4052B" w:rsidTr="17F4052B" w14:paraId="1FA1ADE6">
        <w:trPr>
          <w:trHeight w:val="300"/>
        </w:trPr>
        <w:tc>
          <w:tcPr>
            <w:tcW w:w="2636" w:type="dxa"/>
            <w:tcBorders>
              <w:top w:val="singl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P="17F4052B" w:rsidRDefault="17F4052B" w14:paraId="7D4A7710" w14:textId="7A27E89E">
            <w:pPr>
              <w:spacing w:before="0" w:beforeAutospacing="off" w:after="0" w:afterAutospacing="off"/>
            </w:pPr>
            <w:r w:rsidR="17F4052B">
              <w:rPr/>
              <w:t>🧱 Foundational Papers</w:t>
            </w:r>
          </w:p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3925D205" w14:textId="3BCD8FA0">
            <w:pPr>
              <w:spacing w:before="0" w:beforeAutospacing="off" w:after="0" w:afterAutospacing="off"/>
            </w:pPr>
            <w:r w:rsidR="17F4052B">
              <w:rPr/>
              <w:t>Triadic Framework for Everything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7F6802A3" w14:textId="33A51429">
            <w:pPr>
              <w:spacing w:before="0" w:beforeAutospacing="off" w:after="0" w:afterAutospacing="off"/>
            </w:pPr>
            <w:r w:rsidR="17F4052B">
              <w:rPr/>
              <w:t>Universal scaffold integrating observer, medium, field</w:t>
            </w:r>
          </w:p>
        </w:tc>
      </w:tr>
      <w:tr w:rsidR="17F4052B" w:rsidTr="17F4052B" w14:paraId="64B27B2E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3C2CB651" w14:textId="33C09240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024B1766" w14:textId="5097628D">
            <w:pPr>
              <w:spacing w:before="0" w:beforeAutospacing="off" w:after="0" w:afterAutospacing="off"/>
            </w:pPr>
            <w:r w:rsidR="17F4052B">
              <w:rPr/>
              <w:t>Triadic Number Genesis (1–9)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4196ED2B" w14:textId="2D05721D">
            <w:pPr>
              <w:spacing w:before="0" w:beforeAutospacing="off" w:after="0" w:afterAutospacing="off"/>
            </w:pPr>
            <w:r w:rsidR="17F4052B">
              <w:rPr/>
              <w:t>Harmonic model of number emergence and dimensional roles</w:t>
            </w:r>
          </w:p>
        </w:tc>
      </w:tr>
      <w:tr w:rsidR="17F4052B" w:rsidTr="17F4052B" w14:paraId="7424091E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24F15DF8" w14:textId="6BA7B5E4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58ACD3CD" w14:textId="71B08B31">
            <w:pPr>
              <w:spacing w:before="0" w:beforeAutospacing="off" w:after="0" w:afterAutospacing="off"/>
            </w:pPr>
            <w:r w:rsidR="17F4052B">
              <w:rPr/>
              <w:t>Dimensional Triads (1D–9D)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1932F670" w14:textId="5ACD4E1B">
            <w:pPr>
              <w:spacing w:before="0" w:beforeAutospacing="off" w:after="0" w:afterAutospacing="off"/>
            </w:pPr>
            <w:r w:rsidR="17F4052B">
              <w:rPr/>
              <w:t>Nested loop logic for gravity, quantum, radiation</w:t>
            </w:r>
          </w:p>
        </w:tc>
      </w:tr>
      <w:tr w:rsidR="17F4052B" w:rsidTr="17F4052B" w14:paraId="5959FA93">
        <w:trPr>
          <w:trHeight w:val="300"/>
        </w:trPr>
        <w:tc>
          <w:tcPr>
            <w:tcW w:w="2636" w:type="dxa"/>
            <w:tcBorders>
              <w:top w:val="singl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P="17F4052B" w:rsidRDefault="17F4052B" w14:paraId="1592364E" w14:textId="422B72A3">
            <w:pPr>
              <w:spacing w:before="0" w:beforeAutospacing="off" w:after="0" w:afterAutospacing="off"/>
            </w:pPr>
            <w:r w:rsidR="17F4052B">
              <w:rPr/>
              <w:t>⚙️ Applied Frameworks</w:t>
            </w:r>
          </w:p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66BD8935" w14:textId="717FBBFC">
            <w:pPr>
              <w:spacing w:before="0" w:beforeAutospacing="off" w:after="0" w:afterAutospacing="off"/>
            </w:pPr>
            <w:r w:rsidR="17F4052B">
              <w:rPr/>
              <w:t>Saturn’s Harmonic Engine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504E8EE5" w14:textId="44A60416">
            <w:pPr>
              <w:spacing w:before="0" w:beforeAutospacing="off" w:after="0" w:afterAutospacing="off"/>
            </w:pPr>
            <w:r w:rsidR="17F4052B">
              <w:rPr/>
              <w:t>Planetary resonance as feedback system</w:t>
            </w:r>
          </w:p>
        </w:tc>
      </w:tr>
      <w:tr w:rsidR="17F4052B" w:rsidTr="17F4052B" w14:paraId="647B5192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26DBD494" w14:textId="737E98A7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3622EBD5" w14:textId="20E4D0A5">
            <w:pPr>
              <w:spacing w:before="0" w:beforeAutospacing="off" w:after="0" w:afterAutospacing="off"/>
            </w:pPr>
            <w:r w:rsidR="17F4052B">
              <w:rPr/>
              <w:t>Battery Technology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16A9FE0F" w14:textId="56140700">
            <w:pPr>
              <w:spacing w:before="0" w:beforeAutospacing="off" w:after="0" w:afterAutospacing="off"/>
            </w:pPr>
            <w:r w:rsidR="17F4052B">
              <w:rPr/>
              <w:t>Charge-phase loops modeled harmonically</w:t>
            </w:r>
          </w:p>
        </w:tc>
      </w:tr>
      <w:tr w:rsidR="17F4052B" w:rsidTr="17F4052B" w14:paraId="7B49E98C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1B6CB22A" w14:textId="5441F4AB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33E74C3E" w14:textId="66B87408">
            <w:pPr>
              <w:spacing w:before="0" w:beforeAutospacing="off" w:after="0" w:afterAutospacing="off"/>
            </w:pPr>
            <w:r w:rsidR="17F4052B">
              <w:rPr/>
              <w:t>ARM &amp; x86 Processors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54B6288F" w14:textId="4D649450">
            <w:pPr>
              <w:spacing w:before="0" w:beforeAutospacing="off" w:after="0" w:afterAutospacing="off"/>
            </w:pPr>
            <w:r w:rsidR="17F4052B">
              <w:rPr/>
              <w:t>Computational architecture via triadic logic</w:t>
            </w:r>
          </w:p>
        </w:tc>
      </w:tr>
      <w:tr w:rsidR="17F4052B" w:rsidTr="17F4052B" w14:paraId="3836C44E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5D6D8D52" w14:textId="3F85C059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6C7B2183" w14:textId="015E5DE8">
            <w:pPr>
              <w:spacing w:before="0" w:beforeAutospacing="off" w:after="0" w:afterAutospacing="off"/>
            </w:pPr>
            <w:r w:rsidR="17F4052B">
              <w:rPr/>
              <w:t>Quantum Computers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6274154D" w14:textId="65C2DA9E">
            <w:pPr>
              <w:spacing w:before="0" w:beforeAutospacing="off" w:after="0" w:afterAutospacing="off"/>
            </w:pPr>
            <w:r w:rsidR="17F4052B">
              <w:rPr/>
              <w:t>Entanglement through phase alignment</w:t>
            </w:r>
          </w:p>
        </w:tc>
      </w:tr>
      <w:tr w:rsidR="17F4052B" w:rsidTr="17F4052B" w14:paraId="3DA2A7FE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28BBA618" w14:textId="4739DE75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2BB7920D" w14:textId="74141B48">
            <w:pPr>
              <w:spacing w:before="0" w:beforeAutospacing="off" w:after="0" w:afterAutospacing="off"/>
            </w:pPr>
            <w:r w:rsidR="17F4052B">
              <w:rPr/>
              <w:t>Health Care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6090F7DF" w14:textId="6B339351">
            <w:pPr>
              <w:spacing w:before="0" w:beforeAutospacing="off" w:after="0" w:afterAutospacing="off"/>
            </w:pPr>
            <w:r w:rsidR="17F4052B">
              <w:rPr/>
              <w:t>Healing as harmonic restoration</w:t>
            </w:r>
          </w:p>
        </w:tc>
      </w:tr>
      <w:tr w:rsidR="17F4052B" w:rsidTr="17F4052B" w14:paraId="3094506A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5EB50CF2" w14:textId="215797C1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295461DD" w14:textId="52C47C59">
            <w:pPr>
              <w:spacing w:before="0" w:beforeAutospacing="off" w:after="0" w:afterAutospacing="off"/>
            </w:pPr>
            <w:r w:rsidR="17F4052B">
              <w:rPr/>
              <w:t>Fluid Dynamics &amp; Hydraulics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38E37A29" w14:textId="07094C85">
            <w:pPr>
              <w:spacing w:before="0" w:beforeAutospacing="off" w:after="0" w:afterAutospacing="off"/>
            </w:pPr>
            <w:r w:rsidR="17F4052B">
              <w:rPr/>
              <w:t>Pressure and flow as nested harmonics</w:t>
            </w:r>
          </w:p>
        </w:tc>
      </w:tr>
      <w:tr w:rsidR="17F4052B" w:rsidTr="17F4052B" w14:paraId="5E3321A6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6EFEC386" w14:textId="3C70F8AF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0443840D" w14:textId="7CF6B4AA">
            <w:pPr>
              <w:spacing w:before="0" w:beforeAutospacing="off" w:after="0" w:afterAutospacing="off"/>
            </w:pPr>
            <w:r w:rsidR="17F4052B">
              <w:rPr/>
              <w:t>Air &amp; Space Industries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7475C109" w14:textId="1C553059">
            <w:pPr>
              <w:spacing w:before="0" w:beforeAutospacing="off" w:after="0" w:afterAutospacing="off"/>
            </w:pPr>
            <w:r w:rsidR="17F4052B">
              <w:rPr/>
              <w:t>Aerospace modeled through dimensional triads</w:t>
            </w:r>
          </w:p>
        </w:tc>
      </w:tr>
      <w:tr w:rsidR="17F4052B" w:rsidTr="17F4052B" w14:paraId="695F4110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/>
            <w:vAlign w:val="center"/>
          </w:tcPr>
          <w:p w:rsidR="17F4052B" w:rsidRDefault="17F4052B" w14:paraId="6A94996E" w14:textId="44762DA9"/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0EDEDABB" w14:textId="23CE2575">
            <w:pPr>
              <w:spacing w:before="0" w:beforeAutospacing="off" w:after="0" w:afterAutospacing="off"/>
            </w:pPr>
            <w:r w:rsidR="17F4052B">
              <w:rPr/>
              <w:t>Classic Math &amp; Physics Problems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708191D6" w14:textId="37123843">
            <w:pPr>
              <w:spacing w:before="0" w:beforeAutospacing="off" w:after="0" w:afterAutospacing="off"/>
            </w:pPr>
            <w:r w:rsidR="17F4052B">
              <w:rPr/>
              <w:t>Reframed with harmonic scaffolding</w:t>
            </w:r>
          </w:p>
        </w:tc>
      </w:tr>
      <w:tr w:rsidR="17F4052B" w:rsidTr="17F4052B" w14:paraId="07F8A562">
        <w:trPr>
          <w:trHeight w:val="300"/>
        </w:trPr>
        <w:tc>
          <w:tcPr>
            <w:tcW w:w="2636" w:type="dxa"/>
            <w:tcBorders>
              <w:top w:val="singl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top"/>
          </w:tcPr>
          <w:p w:rsidR="17F4052B" w:rsidP="17F4052B" w:rsidRDefault="17F4052B" w14:paraId="0B896A3C" w14:textId="70D40304">
            <w:pPr>
              <w:spacing w:before="0" w:beforeAutospacing="off" w:after="0" w:afterAutospacing="off"/>
              <w:jc w:val="left"/>
            </w:pPr>
            <w:r w:rsidR="17F4052B">
              <w:rPr/>
              <w:t>🎶 Advanced Explorations</w:t>
            </w:r>
          </w:p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21A1A723" w14:textId="39BA88A0">
            <w:pPr>
              <w:spacing w:before="0" w:beforeAutospacing="off" w:after="0" w:afterAutospacing="off"/>
            </w:pPr>
            <w:r w:rsidR="17F4052B">
              <w:rPr/>
              <w:t>Quantum Mechanics – Entropy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09AE0C43" w14:textId="7DE5997E">
            <w:pPr>
              <w:spacing w:before="0" w:beforeAutospacing="off" w:after="0" w:afterAutospacing="off"/>
            </w:pPr>
            <w:r w:rsidR="17F4052B">
              <w:rPr/>
              <w:t>Entropy as phase modulation across triads</w:t>
            </w:r>
          </w:p>
        </w:tc>
      </w:tr>
      <w:tr w:rsidR="17F4052B" w:rsidTr="17F4052B" w14:paraId="4EA4D140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top"/>
          </w:tcPr>
          <w:p w:rsidR="17F4052B" w:rsidP="17F4052B" w:rsidRDefault="17F4052B" w14:paraId="1FB73F8D" w14:textId="6FFFE54F">
            <w:pPr>
              <w:jc w:val="center"/>
            </w:pPr>
          </w:p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19FA9A57" w14:textId="298DBA1B">
            <w:pPr>
              <w:spacing w:before="0" w:beforeAutospacing="off" w:after="0" w:afterAutospacing="off"/>
            </w:pPr>
            <w:r w:rsidR="17F4052B">
              <w:rPr/>
              <w:t>Music – Quadratic Extensions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68F7CB3E" w14:textId="765F4D6F">
            <w:pPr>
              <w:spacing w:before="0" w:beforeAutospacing="off" w:after="0" w:afterAutospacing="off"/>
            </w:pPr>
            <w:r w:rsidR="17F4052B">
              <w:rPr/>
              <w:t>Harmonic theory extended via modulation</w:t>
            </w:r>
          </w:p>
        </w:tc>
      </w:tr>
      <w:tr w:rsidR="17F4052B" w:rsidTr="17F4052B" w14:paraId="0AEB3188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none" w:color="000000" w:themeColor="text1" w:sz="2"/>
              <w:right w:val="single" w:color="000000" w:themeColor="text1" w:sz="2"/>
            </w:tcBorders>
            <w:tcMar/>
            <w:vAlign w:val="top"/>
          </w:tcPr>
          <w:p w:rsidR="17F4052B" w:rsidP="17F4052B" w:rsidRDefault="17F4052B" w14:paraId="4843001C" w14:textId="41ADC8BD">
            <w:pPr>
              <w:jc w:val="center"/>
            </w:pPr>
          </w:p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24171328" w14:textId="1A948D42">
            <w:pPr>
              <w:spacing w:before="0" w:beforeAutospacing="off" w:after="0" w:afterAutospacing="off"/>
            </w:pPr>
            <w:r w:rsidR="17F4052B">
              <w:rPr/>
              <w:t>Spectrum Technologies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3CF1CD5D" w14:textId="376DA958">
            <w:pPr>
              <w:spacing w:before="0" w:beforeAutospacing="off" w:after="0" w:afterAutospacing="off"/>
            </w:pPr>
            <w:r w:rsidR="17F4052B">
              <w:rPr/>
              <w:t>EM phenomena as nested triadic modulations</w:t>
            </w:r>
          </w:p>
        </w:tc>
      </w:tr>
      <w:tr w:rsidR="17F4052B" w:rsidTr="17F4052B" w14:paraId="58CBFF39">
        <w:trPr>
          <w:trHeight w:val="300"/>
        </w:trPr>
        <w:tc>
          <w:tcPr>
            <w:tcW w:w="2636" w:type="dxa"/>
            <w:tcBorders>
              <w:top w:val="non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tcMar/>
            <w:vAlign w:val="top"/>
          </w:tcPr>
          <w:p w:rsidR="17F4052B" w:rsidP="17F4052B" w:rsidRDefault="17F4052B" w14:paraId="2D8641CC" w14:textId="439805F7">
            <w:pPr>
              <w:jc w:val="center"/>
            </w:pPr>
          </w:p>
        </w:tc>
        <w:tc>
          <w:tcPr>
            <w:tcW w:w="3317" w:type="dxa"/>
            <w:tcBorders>
              <w:left w:val="single" w:color="000000" w:themeColor="text1" w:sz="2"/>
            </w:tcBorders>
            <w:tcMar/>
            <w:vAlign w:val="center"/>
          </w:tcPr>
          <w:p w:rsidR="17F4052B" w:rsidP="17F4052B" w:rsidRDefault="17F4052B" w14:paraId="2E17F60E" w14:textId="5B0F516E">
            <w:pPr>
              <w:spacing w:before="0" w:beforeAutospacing="off" w:after="0" w:afterAutospacing="off"/>
            </w:pPr>
            <w:r w:rsidR="17F4052B">
              <w:rPr/>
              <w:t>Linear to Triadic Frameworks</w:t>
            </w:r>
          </w:p>
        </w:tc>
        <w:tc>
          <w:tcPr>
            <w:tcW w:w="5934" w:type="dxa"/>
            <w:tcMar/>
            <w:vAlign w:val="center"/>
          </w:tcPr>
          <w:p w:rsidR="17F4052B" w:rsidP="17F4052B" w:rsidRDefault="17F4052B" w14:paraId="110DCF09" w14:textId="742FD14C">
            <w:pPr>
              <w:spacing w:before="0" w:beforeAutospacing="off" w:after="0" w:afterAutospacing="off"/>
            </w:pPr>
            <w:r w:rsidR="17F4052B">
              <w:rPr/>
              <w:t>Transition from reductionism to resonance</w:t>
            </w:r>
          </w:p>
        </w:tc>
      </w:tr>
    </w:tbl>
    <w:p w:rsidR="17F4052B" w:rsidP="17F4052B" w:rsidRDefault="17F4052B" w14:paraId="27C3D635" w14:textId="236778F2">
      <w:pPr>
        <w:pStyle w:val="Normal"/>
        <w:rPr>
          <w:noProof w:val="0"/>
          <w:lang w:val="en-US"/>
        </w:rPr>
      </w:pPr>
    </w:p>
    <w:p w:rsidR="22C1CB71" w:rsidP="17F4052B" w:rsidRDefault="22C1CB71" w14:paraId="019CB903" w14:textId="09B88EF4">
      <w:pPr>
        <w:pStyle w:val="Normal"/>
        <w:jc w:val="center"/>
        <w:rPr>
          <w:noProof w:val="0"/>
          <w:lang w:val="en-US"/>
        </w:rPr>
      </w:pPr>
      <w:r w:rsidR="22C1CB71">
        <w:drawing>
          <wp:inline wp14:editId="097719B3" wp14:anchorId="3765A58F">
            <wp:extent cx="3962400" cy="5943600"/>
            <wp:effectExtent l="0" t="0" r="0" b="0"/>
            <wp:docPr id="3455819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5581968" name=""/>
                    <pic:cNvPicPr/>
                  </pic:nvPicPr>
                  <pic:blipFill>
                    <a:blip xmlns:r="http://schemas.openxmlformats.org/officeDocument/2006/relationships" r:embed="rId11194030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122221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7d6cd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a5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4dbf5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85d2b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d1bf8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595986"/>
    <w:rsid w:val="01CE5CB6"/>
    <w:rsid w:val="02AEAEB7"/>
    <w:rsid w:val="066E0221"/>
    <w:rsid w:val="071E5713"/>
    <w:rsid w:val="07396C0E"/>
    <w:rsid w:val="07396C0E"/>
    <w:rsid w:val="0D45662C"/>
    <w:rsid w:val="0D45662C"/>
    <w:rsid w:val="0FEFDAD3"/>
    <w:rsid w:val="15D647A3"/>
    <w:rsid w:val="16E55BD2"/>
    <w:rsid w:val="17F4052B"/>
    <w:rsid w:val="1AF7759E"/>
    <w:rsid w:val="1BBE58EB"/>
    <w:rsid w:val="1E73031D"/>
    <w:rsid w:val="20BFFAF6"/>
    <w:rsid w:val="22C1CB71"/>
    <w:rsid w:val="2AFA5BEF"/>
    <w:rsid w:val="2F305E7C"/>
    <w:rsid w:val="2F82EB08"/>
    <w:rsid w:val="3A5C1AA2"/>
    <w:rsid w:val="3D7A2A26"/>
    <w:rsid w:val="3F62B2CA"/>
    <w:rsid w:val="40DB79E7"/>
    <w:rsid w:val="41D9ECD0"/>
    <w:rsid w:val="42629BCF"/>
    <w:rsid w:val="44BA2831"/>
    <w:rsid w:val="44F80D1F"/>
    <w:rsid w:val="44F80D1F"/>
    <w:rsid w:val="45C622C0"/>
    <w:rsid w:val="465481BC"/>
    <w:rsid w:val="487F30B1"/>
    <w:rsid w:val="487F30B1"/>
    <w:rsid w:val="54426611"/>
    <w:rsid w:val="56F8306A"/>
    <w:rsid w:val="606C61DC"/>
    <w:rsid w:val="606C61DC"/>
    <w:rsid w:val="60C5AC6F"/>
    <w:rsid w:val="62595986"/>
    <w:rsid w:val="6951D1CE"/>
    <w:rsid w:val="6A6F9B1E"/>
    <w:rsid w:val="6A6F9B1E"/>
    <w:rsid w:val="779BF407"/>
    <w:rsid w:val="77AAE112"/>
    <w:rsid w:val="77B0B7CD"/>
    <w:rsid w:val="78623836"/>
    <w:rsid w:val="7A75FFB1"/>
    <w:rsid w:val="7BE21732"/>
    <w:rsid w:val="7D54FAD7"/>
    <w:rsid w:val="7E9F79FD"/>
    <w:rsid w:val="7E9F79FD"/>
    <w:rsid w:val="7F9BC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5986"/>
  <w15:chartTrackingRefBased/>
  <w15:docId w15:val="{8396B5AE-FAB2-4E19-8CB7-04C46612F2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3D7A2A2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3D7A2A26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3D7A2A26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Normal"/>
    <w:next w:val="Normal"/>
    <w:qFormat/>
    <w:rsid w:val="17F4052B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4">
    <w:uiPriority w:val="9"/>
    <w:name w:val="heading 4"/>
    <w:basedOn w:val="Normal"/>
    <w:next w:val="Normal"/>
    <w:unhideWhenUsed/>
    <w:qFormat/>
    <w:rsid w:val="17F4052B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1f20ef29e7f464d" /><Relationship Type="http://schemas.openxmlformats.org/officeDocument/2006/relationships/image" Target="/media/image.png" Id="rId1119403027" /><Relationship Type="http://schemas.openxmlformats.org/officeDocument/2006/relationships/image" Target="/media/image2.png" Id="rId52265799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2025-08-15T05:34:48.4607597Z</dcterms:created>
  <dcterms:modified xsi:type="dcterms:W3CDTF">2025-08-20T12:26:27.4486633Z</dcterms:modified>
  <dc:creator>Andrew Wilson</dc:creator>
  <lastModifiedBy>Nawder Loswin</lastModifiedBy>
</coreProperties>
</file>