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C5F" w:rsidRDefault="00DE7A53" w:rsidP="009F7453">
      <w:pPr>
        <w:tabs>
          <w:tab w:val="left" w:pos="8460"/>
        </w:tabs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0.6pt;margin-top:14.35pt;width:180pt;height:99.25pt;z-index:251660288;mso-height-percent:200;mso-position-horizontal-relative:margin;mso-height-percent:200;mso-width-relative:margin;mso-height-relative:margin">
            <v:textbox style="mso-next-textbox:#_x0000_s1026">
              <w:txbxContent>
                <w:p w:rsidR="008003A3" w:rsidRDefault="008003A3">
                  <w:r>
                    <w:t>Problem:</w:t>
                  </w:r>
                </w:p>
                <w:p w:rsidR="008003A3" w:rsidRDefault="008003A3"/>
              </w:txbxContent>
            </v:textbox>
            <w10:wrap anchorx="margin"/>
          </v:shape>
        </w:pict>
      </w:r>
    </w:p>
    <w:p w:rsidR="008003A3" w:rsidRDefault="008003A3"/>
    <w:p w:rsidR="008003A3" w:rsidRDefault="008003A3"/>
    <w:p w:rsidR="008003A3" w:rsidRDefault="00FE068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91.9pt;margin-top:55.85pt;width:491.05pt;height:.05pt;flip:x;z-index:251672576" o:connectortype="straight"/>
        </w:pict>
      </w:r>
      <w:r>
        <w:rPr>
          <w:noProof/>
        </w:rPr>
        <w:pict>
          <v:shape id="_x0000_s1041" type="#_x0000_t32" style="position:absolute;margin-left:91.55pt;margin-top:56.3pt;width:0;height:13.7pt;z-index:251674624;mso-position-horizontal-relative:margin" o:connectortype="straight">
            <w10:wrap anchorx="margin"/>
          </v:shape>
        </w:pict>
      </w:r>
      <w:r w:rsidR="001B0B0B">
        <w:rPr>
          <w:noProof/>
        </w:rPr>
        <w:pict>
          <v:shape id="_x0000_s1040" type="#_x0000_t32" style="position:absolute;margin-left:583.05pt;margin-top:55.7pt;width:0;height:13.7pt;z-index:251673600;mso-position-horizontal-relative:margin" o:connectortype="straight">
            <w10:wrap anchorx="margin"/>
          </v:shape>
        </w:pict>
      </w:r>
      <w:r w:rsidR="001B0B0B">
        <w:rPr>
          <w:noProof/>
        </w:rPr>
        <w:pict>
          <v:shape id="_x0000_s1035" type="#_x0000_t32" style="position:absolute;margin-left:0;margin-top:38.55pt;width:0;height:31.7pt;z-index:251668480;mso-position-horizontal:center;mso-position-horizontal-relative:margin" o:connectortype="straight">
            <w10:wrap anchorx="margin"/>
          </v:shape>
        </w:pict>
      </w:r>
      <w:r w:rsidR="00E012AD">
        <w:rPr>
          <w:noProof/>
        </w:rPr>
        <w:pict>
          <v:shape id="_x0000_s1037" type="#_x0000_t32" style="position:absolute;margin-left:91.1pt;margin-top:169.7pt;width:0;height:25.9pt;z-index:251670528" o:connectortype="straight"/>
        </w:pict>
      </w:r>
      <w:r w:rsidR="00E012AD">
        <w:rPr>
          <w:noProof/>
        </w:rPr>
        <w:pict>
          <v:shape id="_x0000_s1038" type="#_x0000_t32" style="position:absolute;margin-left:583.9pt;margin-top:170.6pt;width:0;height:25.9pt;z-index:251671552" o:connectortype="straight"/>
        </w:pict>
      </w:r>
      <w:r w:rsidR="00E012AD">
        <w:rPr>
          <w:noProof/>
        </w:rPr>
        <w:pict>
          <v:shape id="_x0000_s1036" type="#_x0000_t32" style="position:absolute;margin-left:0;margin-top:170.35pt;width:0;height:25.9pt;z-index:251669504;mso-position-horizontal:center;mso-position-horizontal-relative:margin" o:connectortype="straight">
            <w10:wrap anchorx="margin"/>
          </v:shape>
        </w:pict>
      </w:r>
      <w:r w:rsidR="00DE7A53">
        <w:rPr>
          <w:noProof/>
        </w:rPr>
        <w:pict>
          <v:shape id="_x0000_s1031" type="#_x0000_t202" style="position:absolute;margin-left:1.9pt;margin-top:196.6pt;width:180pt;height:99.25pt;z-index:251664384;mso-height-percent:200;mso-height-percent:200;mso-width-relative:margin;mso-height-relative:margin">
            <v:textbox>
              <w:txbxContent>
                <w:p w:rsidR="00756D8F" w:rsidRDefault="00756D8F" w:rsidP="00756D8F">
                  <w:r>
                    <w:t>Supporting Evidence:</w:t>
                  </w:r>
                </w:p>
                <w:p w:rsidR="00756D8F" w:rsidRDefault="00756D8F" w:rsidP="00756D8F"/>
              </w:txbxContent>
            </v:textbox>
          </v:shape>
        </w:pict>
      </w:r>
      <w:r w:rsidR="00DE7A53">
        <w:rPr>
          <w:noProof/>
        </w:rPr>
        <w:pict>
          <v:shape id="_x0000_s1033" type="#_x0000_t202" style="position:absolute;margin-left:494.8pt;margin-top:197.45pt;width:180pt;height:99.25pt;z-index:251666432;mso-height-percent:200;mso-height-percent:200;mso-width-relative:margin;mso-height-relative:margin">
            <v:textbox>
              <w:txbxContent>
                <w:p w:rsidR="00756D8F" w:rsidRDefault="00756D8F" w:rsidP="00756D8F">
                  <w:r>
                    <w:t>Supporting Evidence:</w:t>
                  </w:r>
                </w:p>
                <w:p w:rsidR="00756D8F" w:rsidRDefault="00756D8F" w:rsidP="00756D8F"/>
                <w:p w:rsidR="00756D8F" w:rsidRDefault="00756D8F" w:rsidP="00756D8F"/>
              </w:txbxContent>
            </v:textbox>
          </v:shape>
        </w:pict>
      </w:r>
      <w:r w:rsidR="00DE7A53">
        <w:rPr>
          <w:noProof/>
        </w:rPr>
        <w:pict>
          <v:shape id="_x0000_s1030" type="#_x0000_t202" style="position:absolute;margin-left:494.7pt;margin-top:70.4pt;width:180pt;height:99.25pt;z-index:251663360;mso-height-percent:200;mso-height-percent:200;mso-width-relative:margin;mso-height-relative:margin">
            <v:textbox>
              <w:txbxContent>
                <w:p w:rsidR="008003A3" w:rsidRDefault="008003A3" w:rsidP="008003A3">
                  <w:r>
                    <w:t>Suggested Solution #3:</w:t>
                  </w:r>
                </w:p>
                <w:p w:rsidR="008003A3" w:rsidRDefault="008003A3" w:rsidP="008003A3"/>
                <w:p w:rsidR="008003A3" w:rsidRDefault="008003A3" w:rsidP="008003A3"/>
              </w:txbxContent>
            </v:textbox>
          </v:shape>
        </w:pict>
      </w:r>
      <w:r w:rsidR="00DE7A53">
        <w:rPr>
          <w:noProof/>
        </w:rPr>
        <w:pict>
          <v:shape id="_x0000_s1032" type="#_x0000_t202" style="position:absolute;margin-left:251.4pt;margin-top:197.45pt;width:180pt;height:99.25pt;z-index:251665408;mso-height-percent:200;mso-height-percent:200;mso-width-relative:margin;mso-height-relative:margin">
            <v:textbox>
              <w:txbxContent>
                <w:p w:rsidR="00756D8F" w:rsidRDefault="00756D8F" w:rsidP="00756D8F">
                  <w:r>
                    <w:t>Supporting Evidence:</w:t>
                  </w:r>
                </w:p>
                <w:p w:rsidR="00756D8F" w:rsidRDefault="00756D8F" w:rsidP="00756D8F"/>
              </w:txbxContent>
            </v:textbox>
          </v:shape>
        </w:pict>
      </w:r>
      <w:r w:rsidR="00DE7A53">
        <w:rPr>
          <w:noProof/>
        </w:rPr>
        <w:pict>
          <v:shape id="_x0000_s1027" type="#_x0000_t202" style="position:absolute;margin-left:251.4pt;margin-top:70.4pt;width:180pt;height:99.25pt;z-index:251661312;mso-height-percent:200;mso-height-percent:200;mso-width-relative:margin;mso-height-relative:margin">
            <v:textbox>
              <w:txbxContent>
                <w:p w:rsidR="008003A3" w:rsidRDefault="008003A3" w:rsidP="008003A3">
                  <w:r>
                    <w:t>Suggested Solution #2:</w:t>
                  </w:r>
                </w:p>
                <w:p w:rsidR="008003A3" w:rsidRDefault="008003A3" w:rsidP="008003A3"/>
              </w:txbxContent>
            </v:textbox>
          </v:shape>
        </w:pict>
      </w:r>
      <w:r w:rsidR="00DE7A53">
        <w:rPr>
          <w:noProof/>
        </w:rPr>
        <w:pict>
          <v:shape id="_x0000_s1028" type="#_x0000_t202" style="position:absolute;margin-left:1.9pt;margin-top:70.05pt;width:180pt;height:99.25pt;z-index:251662336;mso-height-percent:200;mso-height-percent:200;mso-width-relative:margin;mso-height-relative:margin">
            <v:textbox>
              <w:txbxContent>
                <w:p w:rsidR="008003A3" w:rsidRDefault="008003A3" w:rsidP="008003A3">
                  <w:r>
                    <w:t>Suggested Solution #1:</w:t>
                  </w:r>
                </w:p>
                <w:p w:rsidR="008003A3" w:rsidRDefault="008003A3" w:rsidP="008003A3"/>
              </w:txbxContent>
            </v:textbox>
          </v:shape>
        </w:pict>
      </w:r>
      <w:r w:rsidR="009F7453">
        <w:rPr>
          <w:noProof/>
        </w:rPr>
        <w:pict>
          <v:shape id="_x0000_s1034" type="#_x0000_t202" style="position:absolute;margin-left:1.9pt;margin-top:334.5pt;width:672.9pt;height:70.15pt;z-index:251667456;mso-width-relative:margin;mso-height-relative:margin">
            <v:textbox>
              <w:txbxContent>
                <w:p w:rsidR="009F7453" w:rsidRDefault="009F7453" w:rsidP="009F7453">
                  <w:r>
                    <w:t>Best solution/ Why:</w:t>
                  </w:r>
                </w:p>
                <w:p w:rsidR="009F7453" w:rsidRDefault="009F7453" w:rsidP="009F7453"/>
              </w:txbxContent>
            </v:textbox>
          </v:shape>
        </w:pict>
      </w:r>
    </w:p>
    <w:sectPr w:rsidR="008003A3" w:rsidSect="00756D8F">
      <w:headerReference w:type="default" r:id="rId6"/>
      <w:footerReference w:type="default" r:id="rId7"/>
      <w:pgSz w:w="15840" w:h="12240" w:orient="landscape"/>
      <w:pgMar w:top="1152" w:right="1080" w:bottom="108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625D" w:rsidRDefault="00B6625D" w:rsidP="009F7453">
      <w:pPr>
        <w:spacing w:after="0" w:line="240" w:lineRule="auto"/>
      </w:pPr>
      <w:r>
        <w:separator/>
      </w:r>
    </w:p>
  </w:endnote>
  <w:endnote w:type="continuationSeparator" w:id="0">
    <w:p w:rsidR="00B6625D" w:rsidRDefault="00B6625D" w:rsidP="009F7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453" w:rsidRDefault="009F7453">
    <w:pPr>
      <w:pStyle w:val="Footer"/>
    </w:pPr>
    <w:r>
      <w:t xml:space="preserve">Adapted from </w:t>
    </w:r>
    <w:proofErr w:type="spellStart"/>
    <w:r>
      <w:t>Gillies</w:t>
    </w:r>
    <w:proofErr w:type="spellEnd"/>
    <w:r>
      <w:t xml:space="preserve">, R and Khan, A. (2009).  Promoting reasoned argumentation, problem-solving and learning during small group work.  </w:t>
    </w:r>
    <w:r w:rsidRPr="00D80FAC">
      <w:rPr>
        <w:i/>
      </w:rPr>
      <w:t>Cambridge Journal of Education</w:t>
    </w:r>
    <w:r>
      <w:rPr>
        <w:i/>
      </w:rPr>
      <w:t>,</w:t>
    </w:r>
    <w:r>
      <w:t xml:space="preserve"> </w:t>
    </w:r>
    <w:r w:rsidRPr="00D633DC">
      <w:rPr>
        <w:i/>
      </w:rPr>
      <w:t>39</w:t>
    </w:r>
    <w:r>
      <w:t>, 7-27.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625D" w:rsidRDefault="00B6625D" w:rsidP="009F7453">
      <w:pPr>
        <w:spacing w:after="0" w:line="240" w:lineRule="auto"/>
      </w:pPr>
      <w:r>
        <w:separator/>
      </w:r>
    </w:p>
  </w:footnote>
  <w:footnote w:type="continuationSeparator" w:id="0">
    <w:p w:rsidR="00B6625D" w:rsidRDefault="00B6625D" w:rsidP="009F7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A53" w:rsidRPr="00DE7A53" w:rsidRDefault="00DE7A53" w:rsidP="00DE7A53">
    <w:pPr>
      <w:pStyle w:val="Header"/>
      <w:jc w:val="center"/>
      <w:rPr>
        <w:b/>
        <w:sz w:val="24"/>
        <w:szCs w:val="24"/>
      </w:rPr>
    </w:pPr>
    <w:r w:rsidRPr="00DE7A53">
      <w:rPr>
        <w:b/>
        <w:sz w:val="24"/>
        <w:szCs w:val="24"/>
      </w:rPr>
      <w:t>Thinking about a problem organizer tool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10CF"/>
    <w:rsid w:val="001B0B0B"/>
    <w:rsid w:val="00322781"/>
    <w:rsid w:val="005810CF"/>
    <w:rsid w:val="00756D8F"/>
    <w:rsid w:val="008003A3"/>
    <w:rsid w:val="009F7453"/>
    <w:rsid w:val="00B6625D"/>
    <w:rsid w:val="00D633DC"/>
    <w:rsid w:val="00D80FAC"/>
    <w:rsid w:val="00DE7A53"/>
    <w:rsid w:val="00E012AD"/>
    <w:rsid w:val="00E74C5F"/>
    <w:rsid w:val="00FE0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5"/>
        <o:r id="V:Rule3" type="connector" idref="#_x0000_s1036"/>
        <o:r id="V:Rule4" type="connector" idref="#_x0000_s1037"/>
        <o:r id="V:Rule5" type="connector" idref="#_x0000_s1038"/>
        <o:r id="V:Rule7" type="connector" idref="#_x0000_s1039"/>
        <o:r id="V:Rule8" type="connector" idref="#_x0000_s1040"/>
        <o:r id="V:Rule9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3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F7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7453"/>
  </w:style>
  <w:style w:type="paragraph" w:styleId="Footer">
    <w:name w:val="footer"/>
    <w:basedOn w:val="Normal"/>
    <w:link w:val="FooterChar"/>
    <w:uiPriority w:val="99"/>
    <w:semiHidden/>
    <w:unhideWhenUsed/>
    <w:rsid w:val="009F7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74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UMBC</dc:creator>
  <cp:lastModifiedBy>UMBC</cp:lastModifiedBy>
  <cp:revision>8</cp:revision>
  <dcterms:created xsi:type="dcterms:W3CDTF">2011-08-25T01:58:00Z</dcterms:created>
  <dcterms:modified xsi:type="dcterms:W3CDTF">2011-08-25T02:38:00Z</dcterms:modified>
</cp:coreProperties>
</file>