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240" w:after="0"/>
        <w:rPr/>
      </w:pPr>
      <w:r>
        <w:rPr/>
        <w:t>A very short history of Data Science</w:t>
      </w:r>
    </w:p>
    <w:p>
      <w:pPr>
        <w:pStyle w:val="Normal"/>
        <w:spacing w:lineRule="auto" w:line="276"/>
        <w:rPr/>
      </w:pPr>
      <w:r>
        <w:rPr/>
      </w:r>
    </w:p>
    <w:p>
      <w:pPr>
        <w:pStyle w:val="Normal"/>
        <w:spacing w:lineRule="auto" w:line="276"/>
        <w:rPr>
          <w:sz w:val="24"/>
          <w:szCs w:val="24"/>
        </w:rPr>
      </w:pPr>
      <w:r>
        <w:rPr>
          <w:sz w:val="24"/>
          <w:szCs w:val="24"/>
        </w:rPr>
        <w:t xml:space="preserve">In the article A Very Short History of Data Science, author Gil Press gives an overview of how data scientist became the most sought-after profession. But making sense of data has a long history and has been discussed by scientists, statisticians, librarians, computer scientists, and others for years. </w:t>
      </w:r>
    </w:p>
    <w:p>
      <w:pPr>
        <w:pStyle w:val="Normal"/>
        <w:spacing w:lineRule="auto" w:line="276"/>
        <w:rPr>
          <w:sz w:val="24"/>
          <w:szCs w:val="24"/>
        </w:rPr>
      </w:pPr>
      <w:r>
        <w:rPr>
          <w:sz w:val="24"/>
          <w:szCs w:val="24"/>
        </w:rPr>
        <w:t xml:space="preserve">John W. Tukey published The Future of Data Analysis in 1962 and in his paper, he emphasized the idea that Data Analysis has more characteristics of science than that of mathematics. In 1974 Peter Naur defined Data Science as the science of dealing with data and establishing the relation of the data to other fields and sciences. With the mission to link traditional statistical methodology and computer technology to convert data into information and knowledge The International Association for Statistical Computing (IASC) was formed in 1977. </w:t>
      </w:r>
    </w:p>
    <w:p>
      <w:pPr>
        <w:pStyle w:val="Normal"/>
        <w:spacing w:lineRule="auto" w:line="276"/>
        <w:rPr>
          <w:sz w:val="24"/>
          <w:szCs w:val="24"/>
        </w:rPr>
      </w:pPr>
      <w:r>
        <w:rPr>
          <w:sz w:val="24"/>
          <w:szCs w:val="24"/>
        </w:rPr>
        <w:t>During 1980-1995 many conferences were held, and associations started to focus on the data science and analysis. The 90s saw the rise in the use of data for marketing purpose. Knowledge Discovery in Databases refers to the overall process of discovering useful knowledge from data. The KDD process has other steps such as data mining, data preparation, data selection, data cleaning, incorporation of appropriate prior knowledge, and proper interpretation of the results of mining.</w:t>
      </w:r>
    </w:p>
    <w:p>
      <w:pPr>
        <w:pStyle w:val="Normal"/>
        <w:spacing w:lineRule="auto" w:line="276"/>
        <w:rPr>
          <w:sz w:val="24"/>
          <w:szCs w:val="24"/>
        </w:rPr>
      </w:pPr>
      <w:r>
        <w:rPr>
          <w:sz w:val="24"/>
          <w:szCs w:val="24"/>
        </w:rPr>
        <w:t xml:space="preserve">The article details the various conferences and paper that detail the evolution of data science from statistics. The various papers published during 1996-2001 focus on the database and using the data available to find a pattern and information that would help business. Data Science Journal and Journal of Data Science was launched in 2002 and 2003 respectively to provide a platform for data workers. A report was published to examine the career development of data scientist. In the year 2009 people started discussing the relevance of data scientists. Companies started looking for data specialist, someone who can extract, visualize, interpret and communicate the data. LinkedIn and Facebook created data scientists group. </w:t>
      </w:r>
    </w:p>
    <w:p>
      <w:pPr>
        <w:pStyle w:val="Normal"/>
        <w:spacing w:lineRule="auto" w:line="276" w:before="0" w:after="160"/>
        <w:rPr/>
      </w:pPr>
      <w:r>
        <w:rPr>
          <w:sz w:val="24"/>
          <w:szCs w:val="24"/>
        </w:rPr>
        <w:t>Drew Conway presented a data science Venn Diagram- hacking skills, math and statistics knowledge, and substantive expertise. The paper also shows the exponential growth rate in the field of data science and an increase in the data scientist jobs.</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e219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e219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8471fd"/>
    <w:rPr/>
  </w:style>
  <w:style w:type="character" w:styleId="FooterChar" w:customStyle="1">
    <w:name w:val="Footer Char"/>
    <w:basedOn w:val="DefaultParagraphFont"/>
    <w:link w:val="Footer"/>
    <w:uiPriority w:val="99"/>
    <w:qFormat/>
    <w:rsid w:val="008471fd"/>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8471f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471f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LibreOffice/6.0.5.2$MacOSX_X86_64 LibreOffice_project/54c8cbb85f300ac59db32fe8a675ff7683cd5a16</Application>
  <Pages>1</Pages>
  <Words>370</Words>
  <Characters>2003</Characters>
  <CharactersWithSpaces>2370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2018-09-08T21:44:00Z</dcterms:created>
  <dc:creator>Sweta Basundhra</dc:creator>
  <dc:description/>
  <dc:language>en-US</dc:language>
  <cp:lastModifiedBy/>
  <dcterms:modified xsi:type="dcterms:W3CDTF">2018-09-23T18:40:53Z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