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A7" w:rsidRDefault="00B11BD8">
      <w:r>
        <w:t>Retrospective analytics vs predictive analytics vs real time analytics (it is a type of predictive analytics</w:t>
      </w:r>
      <w:r w:rsidR="00EE6AAB">
        <w:t xml:space="preserve"> but often combined with some sort of decision</w:t>
      </w:r>
      <w:r>
        <w:t>)</w:t>
      </w:r>
    </w:p>
    <w:p w:rsidR="007128E6" w:rsidRDefault="007128E6">
      <w:r>
        <w:t>Clustering, classification (</w:t>
      </w:r>
      <w:r>
        <w:t xml:space="preserve">predicts a </w:t>
      </w:r>
      <w:r>
        <w:t>discrete</w:t>
      </w:r>
      <w:r>
        <w:t xml:space="preserve"> </w:t>
      </w:r>
      <w:r w:rsidR="00657C9E">
        <w:t>categorical/set/lookup</w:t>
      </w:r>
      <w:r>
        <w:t xml:space="preserve"> value</w:t>
      </w:r>
      <w:r>
        <w:t>), regression (predicts a continuous numeric value)</w:t>
      </w:r>
      <w:r w:rsidR="00A733D3">
        <w:t xml:space="preserve">. </w:t>
      </w:r>
    </w:p>
    <w:p w:rsidR="00806E2A" w:rsidRDefault="003E5137">
      <w:r>
        <w:t xml:space="preserve">Data in form of </w:t>
      </w:r>
      <w:r w:rsidR="00806E2A">
        <w:t>Label and features (where label can be class label or clustering label or any other predicted value)</w:t>
      </w:r>
      <w:r w:rsidR="00FD6526">
        <w:t xml:space="preserve"> as a single row</w:t>
      </w:r>
      <w:r>
        <w:t>.</w:t>
      </w:r>
      <w:r w:rsidR="003823CD">
        <w:t xml:space="preserve"> Phases in general are learning</w:t>
      </w:r>
      <w:r w:rsidR="0081347B">
        <w:t xml:space="preserve"> </w:t>
      </w:r>
      <w:r w:rsidR="003823CD">
        <w:t>(</w:t>
      </w:r>
      <w:r w:rsidR="00154F4D">
        <w:t xml:space="preserve">training or </w:t>
      </w:r>
      <w:bookmarkStart w:id="0" w:name="_GoBack"/>
      <w:bookmarkEnd w:id="0"/>
      <w:r w:rsidR="003823CD">
        <w:t>model building), test and evaluate, and at last prediction phase (in production)</w:t>
      </w:r>
    </w:p>
    <w:sectPr w:rsidR="00806E2A" w:rsidSect="00DD26CC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D7"/>
    <w:rsid w:val="00154F4D"/>
    <w:rsid w:val="001B7FC0"/>
    <w:rsid w:val="003823CD"/>
    <w:rsid w:val="003E5137"/>
    <w:rsid w:val="004422A7"/>
    <w:rsid w:val="00657C9E"/>
    <w:rsid w:val="007128E6"/>
    <w:rsid w:val="00806E2A"/>
    <w:rsid w:val="0081347B"/>
    <w:rsid w:val="00A733D3"/>
    <w:rsid w:val="00B11BD8"/>
    <w:rsid w:val="00B902D7"/>
    <w:rsid w:val="00DD26CC"/>
    <w:rsid w:val="00EE6AAB"/>
    <w:rsid w:val="00FD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BE07A-436F-49C7-84A6-9328D95B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13</cp:revision>
  <dcterms:created xsi:type="dcterms:W3CDTF">2017-09-28T20:10:00Z</dcterms:created>
  <dcterms:modified xsi:type="dcterms:W3CDTF">2017-09-28T23:46:00Z</dcterms:modified>
</cp:coreProperties>
</file>