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108" w:rsidRDefault="00484108">
      <w:pPr>
        <w:jc w:val="center"/>
        <w:rPr>
          <w:rFonts w:ascii="Times New Roman" w:eastAsia="Times New Roman" w:hAnsi="Times New Roman" w:cs="Times New Roman"/>
          <w:sz w:val="48"/>
          <w:szCs w:val="48"/>
        </w:rPr>
      </w:pPr>
    </w:p>
    <w:p w:rsidR="00484108" w:rsidRDefault="00484108">
      <w:pPr>
        <w:jc w:val="center"/>
        <w:rPr>
          <w:rFonts w:ascii="Times New Roman" w:eastAsia="Times New Roman" w:hAnsi="Times New Roman" w:cs="Times New Roman"/>
          <w:sz w:val="48"/>
          <w:szCs w:val="48"/>
        </w:rPr>
      </w:pPr>
    </w:p>
    <w:p w:rsidR="00484108" w:rsidRDefault="00484108">
      <w:pPr>
        <w:jc w:val="center"/>
        <w:rPr>
          <w:rFonts w:ascii="Times New Roman" w:eastAsia="Times New Roman" w:hAnsi="Times New Roman" w:cs="Times New Roman"/>
          <w:sz w:val="48"/>
          <w:szCs w:val="48"/>
        </w:rPr>
      </w:pPr>
    </w:p>
    <w:p w:rsidR="00484108" w:rsidRDefault="00484108">
      <w:pPr>
        <w:jc w:val="center"/>
        <w:rPr>
          <w:rFonts w:ascii="Times New Roman" w:eastAsia="Times New Roman" w:hAnsi="Times New Roman" w:cs="Times New Roman"/>
          <w:sz w:val="48"/>
          <w:szCs w:val="48"/>
        </w:rPr>
      </w:pPr>
    </w:p>
    <w:p w:rsidR="00484108" w:rsidRDefault="00484108">
      <w:pPr>
        <w:jc w:val="center"/>
        <w:rPr>
          <w:rFonts w:ascii="Times New Roman" w:eastAsia="Times New Roman" w:hAnsi="Times New Roman" w:cs="Times New Roman"/>
          <w:sz w:val="48"/>
          <w:szCs w:val="48"/>
        </w:rPr>
      </w:pPr>
    </w:p>
    <w:p w:rsidR="00484108" w:rsidRDefault="00484108">
      <w:pPr>
        <w:jc w:val="center"/>
        <w:rPr>
          <w:rFonts w:ascii="Times New Roman" w:eastAsia="Times New Roman" w:hAnsi="Times New Roman" w:cs="Times New Roman"/>
          <w:sz w:val="48"/>
          <w:szCs w:val="48"/>
        </w:rPr>
      </w:pPr>
    </w:p>
    <w:p w:rsidR="00484108" w:rsidRDefault="00FE36A4">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ECE 4122/6122 Final Project Report</w:t>
      </w:r>
    </w:p>
    <w:p w:rsidR="00484108" w:rsidRDefault="00FE36A4">
      <w:pPr>
        <w:jc w:val="center"/>
        <w:rPr>
          <w:rFonts w:ascii="Times New Roman" w:eastAsia="Times New Roman" w:hAnsi="Times New Roman" w:cs="Times New Roman"/>
          <w:b/>
          <w:color w:val="FF0000"/>
          <w:sz w:val="40"/>
          <w:szCs w:val="40"/>
        </w:rPr>
      </w:pPr>
      <w:proofErr w:type="spellStart"/>
      <w:r>
        <w:rPr>
          <w:rFonts w:ascii="Times New Roman" w:eastAsia="Times New Roman" w:hAnsi="Times New Roman" w:cs="Times New Roman"/>
          <w:sz w:val="40"/>
          <w:szCs w:val="40"/>
        </w:rPr>
        <w:t>PuzzleGL</w:t>
      </w:r>
      <w:proofErr w:type="spellEnd"/>
      <w:r>
        <w:rPr>
          <w:rFonts w:ascii="Times New Roman" w:eastAsia="Times New Roman" w:hAnsi="Times New Roman" w:cs="Times New Roman"/>
          <w:sz w:val="40"/>
          <w:szCs w:val="40"/>
        </w:rPr>
        <w:t>, the OpenGL Jigsaw Puzzle Game</w:t>
      </w: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FE36A4">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Fo</w:t>
      </w:r>
      <w:proofErr w:type="spellEnd"/>
      <w:r>
        <w:rPr>
          <w:rFonts w:ascii="Times New Roman" w:eastAsia="Times New Roman" w:hAnsi="Times New Roman" w:cs="Times New Roman"/>
          <w:sz w:val="36"/>
          <w:szCs w:val="36"/>
        </w:rPr>
        <w:t xml:space="preserve">-Yao </w:t>
      </w:r>
      <w:proofErr w:type="spellStart"/>
      <w:r>
        <w:rPr>
          <w:rFonts w:ascii="Times New Roman" w:eastAsia="Times New Roman" w:hAnsi="Times New Roman" w:cs="Times New Roman"/>
          <w:sz w:val="36"/>
          <w:szCs w:val="36"/>
        </w:rPr>
        <w:t>Alessou</w:t>
      </w:r>
      <w:proofErr w:type="spellEnd"/>
      <w:r>
        <w:rPr>
          <w:rFonts w:ascii="Times New Roman" w:eastAsia="Times New Roman" w:hAnsi="Times New Roman" w:cs="Times New Roman"/>
          <w:sz w:val="36"/>
          <w:szCs w:val="36"/>
        </w:rPr>
        <w:t xml:space="preserve">    &lt;</w:t>
      </w:r>
      <w:hyperlink r:id="rId6">
        <w:r>
          <w:rPr>
            <w:rFonts w:ascii="Times New Roman" w:eastAsia="Times New Roman" w:hAnsi="Times New Roman" w:cs="Times New Roman"/>
            <w:color w:val="1155CC"/>
            <w:sz w:val="36"/>
            <w:szCs w:val="36"/>
            <w:u w:val="single"/>
          </w:rPr>
          <w:t>falessou3@gatech.edu</w:t>
        </w:r>
      </w:hyperlink>
      <w:r>
        <w:rPr>
          <w:rFonts w:ascii="Times New Roman" w:eastAsia="Times New Roman" w:hAnsi="Times New Roman" w:cs="Times New Roman"/>
          <w:sz w:val="36"/>
          <w:szCs w:val="36"/>
        </w:rPr>
        <w:t xml:space="preserve">&gt; </w:t>
      </w:r>
    </w:p>
    <w:p w:rsidR="00484108" w:rsidRDefault="00FE36A4">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Palak</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Choudhary</w:t>
      </w:r>
      <w:proofErr w:type="spellEnd"/>
      <w:r>
        <w:rPr>
          <w:rFonts w:ascii="Times New Roman" w:eastAsia="Times New Roman" w:hAnsi="Times New Roman" w:cs="Times New Roman"/>
          <w:sz w:val="36"/>
          <w:szCs w:val="36"/>
        </w:rPr>
        <w:t xml:space="preserve"> &lt;</w:t>
      </w:r>
      <w:hyperlink r:id="rId7">
        <w:r>
          <w:rPr>
            <w:rFonts w:ascii="Times New Roman" w:eastAsia="Times New Roman" w:hAnsi="Times New Roman" w:cs="Times New Roman"/>
            <w:color w:val="1155CC"/>
            <w:sz w:val="36"/>
            <w:szCs w:val="36"/>
            <w:u w:val="single"/>
          </w:rPr>
          <w:t>choudhary.palak@gatech.edu</w:t>
        </w:r>
      </w:hyperlink>
      <w:r>
        <w:rPr>
          <w:rFonts w:ascii="Times New Roman" w:eastAsia="Times New Roman" w:hAnsi="Times New Roman" w:cs="Times New Roman"/>
          <w:sz w:val="36"/>
          <w:szCs w:val="36"/>
        </w:rPr>
        <w:t>&gt;</w:t>
      </w:r>
    </w:p>
    <w:p w:rsidR="00484108" w:rsidRDefault="00FE36A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Akshay Nagendra &lt;</w:t>
      </w:r>
      <w:hyperlink r:id="rId8">
        <w:r>
          <w:rPr>
            <w:rFonts w:ascii="Times New Roman" w:eastAsia="Times New Roman" w:hAnsi="Times New Roman" w:cs="Times New Roman"/>
            <w:color w:val="1155CC"/>
            <w:sz w:val="36"/>
            <w:szCs w:val="36"/>
            <w:u w:val="single"/>
          </w:rPr>
          <w:t>akshaynag@gatech.edu</w:t>
        </w:r>
      </w:hyperlink>
      <w:r>
        <w:rPr>
          <w:rFonts w:ascii="Times New Roman" w:eastAsia="Times New Roman" w:hAnsi="Times New Roman" w:cs="Times New Roman"/>
          <w:sz w:val="36"/>
          <w:szCs w:val="36"/>
        </w:rPr>
        <w:t>&gt;</w:t>
      </w:r>
    </w:p>
    <w:p w:rsidR="00484108" w:rsidRDefault="00FE36A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Joseph Stevenson &lt;</w:t>
      </w:r>
      <w:hyperlink r:id="rId9">
        <w:r>
          <w:rPr>
            <w:rFonts w:ascii="Times New Roman" w:eastAsia="Times New Roman" w:hAnsi="Times New Roman" w:cs="Times New Roman"/>
            <w:color w:val="1155CC"/>
            <w:sz w:val="36"/>
            <w:szCs w:val="36"/>
            <w:u w:val="single"/>
          </w:rPr>
          <w:t>jstevnson33@gatech.edu</w:t>
        </w:r>
      </w:hyperlink>
      <w:r>
        <w:rPr>
          <w:rFonts w:ascii="Times New Roman" w:eastAsia="Times New Roman" w:hAnsi="Times New Roman" w:cs="Times New Roman"/>
          <w:sz w:val="36"/>
          <w:szCs w:val="36"/>
        </w:rPr>
        <w:t>&gt;</w:t>
      </w:r>
    </w:p>
    <w:p w:rsidR="00484108" w:rsidRDefault="00FE36A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Paul Yates &lt;</w:t>
      </w:r>
      <w:hyperlink r:id="rId10">
        <w:r>
          <w:rPr>
            <w:rFonts w:ascii="Times New Roman" w:eastAsia="Times New Roman" w:hAnsi="Times New Roman" w:cs="Times New Roman"/>
            <w:color w:val="1155CC"/>
            <w:sz w:val="36"/>
            <w:szCs w:val="36"/>
            <w:u w:val="single"/>
          </w:rPr>
          <w:t>paul.maxyat@gatech.edu</w:t>
        </w:r>
      </w:hyperlink>
      <w:r>
        <w:rPr>
          <w:rFonts w:ascii="Times New Roman" w:eastAsia="Times New Roman" w:hAnsi="Times New Roman" w:cs="Times New Roman"/>
          <w:sz w:val="36"/>
          <w:szCs w:val="36"/>
        </w:rPr>
        <w:t>&gt;</w:t>
      </w: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484108">
      <w:pPr>
        <w:jc w:val="center"/>
        <w:rPr>
          <w:rFonts w:ascii="Times New Roman" w:eastAsia="Times New Roman" w:hAnsi="Times New Roman" w:cs="Times New Roman"/>
          <w:sz w:val="36"/>
          <w:szCs w:val="36"/>
        </w:rPr>
      </w:pPr>
    </w:p>
    <w:p w:rsidR="00484108" w:rsidRDefault="00FE36A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May 3rd, 2018</w:t>
      </w:r>
    </w:p>
    <w:p w:rsidR="00484108" w:rsidRDefault="00484108">
      <w:pPr>
        <w:rPr>
          <w:rFonts w:ascii="Times New Roman" w:eastAsia="Times New Roman" w:hAnsi="Times New Roman" w:cs="Times New Roman"/>
          <w:sz w:val="24"/>
          <w:szCs w:val="24"/>
        </w:rPr>
      </w:pPr>
    </w:p>
    <w:p w:rsidR="00FE2863" w:rsidRDefault="00FE2863">
      <w:pPr>
        <w:rPr>
          <w:rFonts w:ascii="Times New Roman" w:eastAsia="Times New Roman" w:hAnsi="Times New Roman" w:cs="Times New Roman"/>
          <w:b/>
          <w:sz w:val="24"/>
          <w:szCs w:val="24"/>
        </w:rPr>
      </w:pPr>
    </w:p>
    <w:p w:rsidR="00484108" w:rsidRDefault="00FE36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 and Execution Instructions</w:t>
      </w:r>
    </w:p>
    <w:p w:rsidR="00484108" w:rsidRDefault="00484108">
      <w:pPr>
        <w:rPr>
          <w:rFonts w:ascii="Times New Roman" w:eastAsia="Times New Roman" w:hAnsi="Times New Roman" w:cs="Times New Roman"/>
          <w:b/>
        </w:rPr>
      </w:pPr>
    </w:p>
    <w:p w:rsidR="00484108" w:rsidRDefault="00FE36A4">
      <w:pPr>
        <w:rPr>
          <w:rFonts w:ascii="Times New Roman" w:eastAsia="Times New Roman" w:hAnsi="Times New Roman" w:cs="Times New Roman"/>
        </w:rPr>
      </w:pPr>
      <w:proofErr w:type="spellStart"/>
      <w:r>
        <w:rPr>
          <w:rFonts w:ascii="Times New Roman" w:eastAsia="Times New Roman" w:hAnsi="Times New Roman" w:cs="Times New Roman"/>
        </w:rPr>
        <w:t>PuzzleGL</w:t>
      </w:r>
      <w:proofErr w:type="spellEnd"/>
      <w:r>
        <w:rPr>
          <w:rFonts w:ascii="Times New Roman" w:eastAsia="Times New Roman" w:hAnsi="Times New Roman" w:cs="Times New Roman"/>
        </w:rPr>
        <w:t xml:space="preserve"> is a jigsaw puzzle game using C++ and OpenGL libraries. It allows a user to play a jigsaw video game on their computer by having the user click and drag pieces in a graphical window to re-assemble a scrambled image. The target image is displayed f</w:t>
      </w:r>
      <w:r>
        <w:rPr>
          <w:rFonts w:ascii="Times New Roman" w:eastAsia="Times New Roman" w:hAnsi="Times New Roman" w:cs="Times New Roman"/>
        </w:rPr>
        <w:t>or 5 seconds before it is scrambled, and then the user must figure out how to get back the original image by assembling the pieces in the correct order with a time limit of 3 minutes.</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If they do so correctly, the game will advance onto the next stage, whe</w:t>
      </w:r>
      <w:r>
        <w:rPr>
          <w:rFonts w:ascii="Times New Roman" w:eastAsia="Times New Roman" w:hAnsi="Times New Roman" w:cs="Times New Roman"/>
        </w:rPr>
        <w:t xml:space="preserve">re more pieces are introduced to make it harder. </w:t>
      </w:r>
      <w:proofErr w:type="spellStart"/>
      <w:r>
        <w:rPr>
          <w:rFonts w:ascii="Times New Roman" w:eastAsia="Times New Roman" w:hAnsi="Times New Roman" w:cs="Times New Roman"/>
        </w:rPr>
        <w:t>PuzzleGL</w:t>
      </w:r>
      <w:proofErr w:type="spellEnd"/>
      <w:r>
        <w:rPr>
          <w:rFonts w:ascii="Times New Roman" w:eastAsia="Times New Roman" w:hAnsi="Times New Roman" w:cs="Times New Roman"/>
        </w:rPr>
        <w:t xml:space="preserve"> currently supports three increasing puzzle levels and once a user completes all three stages, they are greeted with a victory screen and the game exists. If a user fails to assemble the correct imag</w:t>
      </w:r>
      <w:r>
        <w:rPr>
          <w:rFonts w:ascii="Times New Roman" w:eastAsia="Times New Roman" w:hAnsi="Times New Roman" w:cs="Times New Roman"/>
        </w:rPr>
        <w:t>e within 3 minutes at any stage, the user is presented a “Game Over” screen and the game exits with the highest level achieved displayed in the console.</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 xml:space="preserve">In order to run this project, an environment that supports </w:t>
      </w:r>
      <w:proofErr w:type="spellStart"/>
      <w:r>
        <w:rPr>
          <w:rFonts w:ascii="Times New Roman" w:eastAsia="Times New Roman" w:hAnsi="Times New Roman" w:cs="Times New Roman"/>
        </w:rPr>
        <w:t>CMake</w:t>
      </w:r>
      <w:proofErr w:type="spellEnd"/>
      <w:r>
        <w:rPr>
          <w:rFonts w:ascii="Times New Roman" w:eastAsia="Times New Roman" w:hAnsi="Times New Roman" w:cs="Times New Roman"/>
        </w:rPr>
        <w:t xml:space="preserve"> Version 3.9, C++ 11, and OpenGL 3.3 is required. If using the </w:t>
      </w:r>
      <w:proofErr w:type="spellStart"/>
      <w:r>
        <w:rPr>
          <w:rFonts w:ascii="Times New Roman" w:eastAsia="Times New Roman" w:hAnsi="Times New Roman" w:cs="Times New Roman"/>
        </w:rPr>
        <w:t>Jetbrains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CLion</w:t>
      </w:r>
      <w:proofErr w:type="spellEnd"/>
      <w:r>
        <w:rPr>
          <w:rFonts w:ascii="Times New Roman" w:eastAsia="Times New Roman" w:hAnsi="Times New Roman" w:cs="Times New Roman"/>
        </w:rPr>
        <w:t xml:space="preserve"> IDE, running the code is as simple as opening the project from the project </w:t>
      </w:r>
      <w:proofErr w:type="spellStart"/>
      <w:r>
        <w:rPr>
          <w:rFonts w:ascii="Times New Roman" w:eastAsia="Times New Roman" w:hAnsi="Times New Roman" w:cs="Times New Roman"/>
        </w:rPr>
        <w:t>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PuzzleGL</w:t>
      </w:r>
      <w:proofErr w:type="spellEnd"/>
      <w:r>
        <w:rPr>
          <w:rFonts w:ascii="Times New Roman" w:eastAsia="Times New Roman" w:hAnsi="Times New Roman" w:cs="Times New Roman"/>
          <w:i/>
        </w:rPr>
        <w:t>/</w:t>
      </w:r>
      <w:r>
        <w:rPr>
          <w:rFonts w:ascii="Times New Roman" w:eastAsia="Times New Roman" w:hAnsi="Times New Roman" w:cs="Times New Roman"/>
        </w:rPr>
        <w:t>) and clicking Build the</w:t>
      </w:r>
      <w:r>
        <w:rPr>
          <w:rFonts w:ascii="Times New Roman" w:eastAsia="Times New Roman" w:hAnsi="Times New Roman" w:cs="Times New Roman"/>
        </w:rPr>
        <w:t>n Run or Run directly</w:t>
      </w:r>
      <w:r>
        <w:rPr>
          <w:rFonts w:ascii="Times New Roman" w:eastAsia="Times New Roman" w:hAnsi="Times New Roman" w:cs="Times New Roman"/>
          <w:vertAlign w:val="superscript"/>
        </w:rPr>
        <w:footnoteReference w:id="2"/>
      </w:r>
      <w:r>
        <w:rPr>
          <w:rFonts w:ascii="Times New Roman" w:eastAsia="Times New Roman" w:hAnsi="Times New Roman" w:cs="Times New Roman"/>
        </w:rPr>
        <w:t>. Since the project uses GLAD, the user must verify that the version of GLAD works with their computer. The game has been tested on Windows operating systems and functions as expected.</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728533" cy="19764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28533" cy="1976438"/>
                    </a:xfrm>
                    <a:prstGeom prst="rect">
                      <a:avLst/>
                    </a:prstGeom>
                    <a:ln/>
                  </pic:spPr>
                </pic:pic>
              </a:graphicData>
            </a:graphic>
          </wp:inline>
        </w:drawing>
      </w:r>
      <w:r>
        <w:rPr>
          <w:rFonts w:ascii="Times New Roman" w:eastAsia="Times New Roman" w:hAnsi="Times New Roman" w:cs="Times New Roman"/>
          <w:noProof/>
          <w:lang w:val="en-US"/>
        </w:rPr>
        <w:drawing>
          <wp:inline distT="114300" distB="114300" distL="114300" distR="114300">
            <wp:extent cx="2741683" cy="19859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41683" cy="1985963"/>
                    </a:xfrm>
                    <a:prstGeom prst="rect">
                      <a:avLst/>
                    </a:prstGeom>
                    <a:ln/>
                  </pic:spPr>
                </pic:pic>
              </a:graphicData>
            </a:graphic>
          </wp:inline>
        </w:drawing>
      </w:r>
    </w:p>
    <w:p w:rsidR="00484108" w:rsidRDefault="00FE36A4">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 xml:space="preserve">Example screenshot of </w:t>
      </w:r>
      <w:proofErr w:type="spellStart"/>
      <w:r>
        <w:rPr>
          <w:rFonts w:ascii="Times New Roman" w:eastAsia="Times New Roman" w:hAnsi="Times New Roman" w:cs="Times New Roman"/>
          <w:sz w:val="20"/>
          <w:szCs w:val="20"/>
        </w:rPr>
        <w:t>PuzzleGL</w:t>
      </w:r>
      <w:proofErr w:type="spellEnd"/>
      <w:r>
        <w:rPr>
          <w:rFonts w:ascii="Times New Roman" w:eastAsia="Times New Roman" w:hAnsi="Times New Roman" w:cs="Times New Roman"/>
          <w:sz w:val="20"/>
          <w:szCs w:val="20"/>
        </w:rPr>
        <w:t xml:space="preserve"> show</w:t>
      </w:r>
      <w:r>
        <w:rPr>
          <w:rFonts w:ascii="Times New Roman" w:eastAsia="Times New Roman" w:hAnsi="Times New Roman" w:cs="Times New Roman"/>
          <w:sz w:val="20"/>
          <w:szCs w:val="20"/>
        </w:rPr>
        <w:t>ing the scrambled pieces (left) of an image needed to be constructed by the user. The solution can be seen on the right. Note the time left can be seen in the window title.</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b/>
        </w:rPr>
      </w:pPr>
      <w:r>
        <w:rPr>
          <w:rFonts w:ascii="Times New Roman" w:eastAsia="Times New Roman" w:hAnsi="Times New Roman" w:cs="Times New Roman"/>
          <w:b/>
          <w:sz w:val="24"/>
          <w:szCs w:val="24"/>
        </w:rPr>
        <w:t>Implementation Details</w:t>
      </w:r>
    </w:p>
    <w:p w:rsidR="00484108" w:rsidRDefault="00484108">
      <w:pPr>
        <w:rPr>
          <w:rFonts w:ascii="Times New Roman" w:eastAsia="Times New Roman" w:hAnsi="Times New Roman" w:cs="Times New Roman"/>
          <w:b/>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 xml:space="preserve">The core implementation of </w:t>
      </w:r>
      <w:proofErr w:type="spellStart"/>
      <w:r>
        <w:rPr>
          <w:rFonts w:ascii="Times New Roman" w:eastAsia="Times New Roman" w:hAnsi="Times New Roman" w:cs="Times New Roman"/>
        </w:rPr>
        <w:t>PuzzleGL</w:t>
      </w:r>
      <w:proofErr w:type="spellEnd"/>
      <w:r>
        <w:rPr>
          <w:rFonts w:ascii="Times New Roman" w:eastAsia="Times New Roman" w:hAnsi="Times New Roman" w:cs="Times New Roman"/>
        </w:rPr>
        <w:t xml:space="preserve"> uses OpenGL, GLAD, and</w:t>
      </w:r>
      <w:r>
        <w:rPr>
          <w:rFonts w:ascii="Times New Roman" w:eastAsia="Times New Roman" w:hAnsi="Times New Roman" w:cs="Times New Roman"/>
        </w:rPr>
        <w:t xml:space="preserve"> GLM. Each puzzle piece is represented as a pair of triangles forming a rectangle, which use the same 6 vertices across all puzzle pieces, combined with a transformation unique to each puzzle piece. The puzzle pieces form an N by M grid which fills the scr</w:t>
      </w:r>
      <w:r>
        <w:rPr>
          <w:rFonts w:ascii="Times New Roman" w:eastAsia="Times New Roman" w:hAnsi="Times New Roman" w:cs="Times New Roman"/>
        </w:rPr>
        <w:t xml:space="preserve">een, where N and M increase as each successive puzzle is completed, but starts at 4x4. </w:t>
      </w:r>
      <w:r>
        <w:rPr>
          <w:rFonts w:ascii="Times New Roman" w:eastAsia="Times New Roman" w:hAnsi="Times New Roman" w:cs="Times New Roman"/>
        </w:rPr>
        <w:lastRenderedPageBreak/>
        <w:t xml:space="preserve">The puzzle image is also defined per level, and the window dimensions will be sized to match the dimensions of the chosen image.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 xml:space="preserve">The texture is loaded in a few steps. </w:t>
      </w:r>
      <w:r>
        <w:rPr>
          <w:rFonts w:ascii="Times New Roman" w:eastAsia="Times New Roman" w:hAnsi="Times New Roman" w:cs="Times New Roman"/>
        </w:rPr>
        <w:t xml:space="preserve"> First, the “</w:t>
      </w:r>
      <w:proofErr w:type="spellStart"/>
      <w:r>
        <w:rPr>
          <w:rFonts w:ascii="Times New Roman" w:eastAsia="Times New Roman" w:hAnsi="Times New Roman" w:cs="Times New Roman"/>
        </w:rPr>
        <w:t>stb_image_h</w:t>
      </w:r>
      <w:proofErr w:type="spellEnd"/>
      <w:r>
        <w:rPr>
          <w:rFonts w:ascii="Times New Roman" w:eastAsia="Times New Roman" w:hAnsi="Times New Roman" w:cs="Times New Roman"/>
        </w:rPr>
        <w:t xml:space="preserve">” library is used to load an image into a character array. This array is then passed into a </w:t>
      </w:r>
      <w:proofErr w:type="spellStart"/>
      <w:r>
        <w:rPr>
          <w:rFonts w:ascii="Times New Roman" w:eastAsia="Times New Roman" w:hAnsi="Times New Roman" w:cs="Times New Roman"/>
        </w:rPr>
        <w:t>loadTexture</w:t>
      </w:r>
      <w:proofErr w:type="spellEnd"/>
      <w:r>
        <w:rPr>
          <w:rFonts w:ascii="Times New Roman" w:eastAsia="Times New Roman" w:hAnsi="Times New Roman" w:cs="Times New Roman"/>
        </w:rPr>
        <w:t xml:space="preserve"> function that does everything necessary to apply that image to a texture.  Included in this are creating the texture, setting th</w:t>
      </w:r>
      <w:r>
        <w:rPr>
          <w:rFonts w:ascii="Times New Roman" w:eastAsia="Times New Roman" w:hAnsi="Times New Roman" w:cs="Times New Roman"/>
        </w:rPr>
        <w:t xml:space="preserve">e texture parameters, loading the image to the texture, and generating the </w:t>
      </w:r>
      <w:proofErr w:type="spellStart"/>
      <w:r>
        <w:rPr>
          <w:rFonts w:ascii="Times New Roman" w:eastAsia="Times New Roman" w:hAnsi="Times New Roman" w:cs="Times New Roman"/>
        </w:rPr>
        <w:t>mipmap</w:t>
      </w:r>
      <w:proofErr w:type="spellEnd"/>
      <w:r>
        <w:rPr>
          <w:rFonts w:ascii="Times New Roman" w:eastAsia="Times New Roman" w:hAnsi="Times New Roman" w:cs="Times New Roman"/>
        </w:rPr>
        <w:t xml:space="preserve">.  Additionally, it frees the image array from memory.  Next, the vertex and texture </w:t>
      </w:r>
      <w:proofErr w:type="spellStart"/>
      <w:r>
        <w:rPr>
          <w:rFonts w:ascii="Times New Roman" w:eastAsia="Times New Roman" w:hAnsi="Times New Roman" w:cs="Times New Roman"/>
        </w:rPr>
        <w:t>shaders</w:t>
      </w:r>
      <w:proofErr w:type="spellEnd"/>
      <w:r>
        <w:rPr>
          <w:rFonts w:ascii="Times New Roman" w:eastAsia="Times New Roman" w:hAnsi="Times New Roman" w:cs="Times New Roman"/>
        </w:rPr>
        <w:t xml:space="preserve"> has to be modified to work with work with a texture. The vertex </w:t>
      </w:r>
      <w:proofErr w:type="spellStart"/>
      <w:r>
        <w:rPr>
          <w:rFonts w:ascii="Times New Roman" w:eastAsia="Times New Roman" w:hAnsi="Times New Roman" w:cs="Times New Roman"/>
        </w:rPr>
        <w:t>shader</w:t>
      </w:r>
      <w:proofErr w:type="spellEnd"/>
      <w:r>
        <w:rPr>
          <w:rFonts w:ascii="Times New Roman" w:eastAsia="Times New Roman" w:hAnsi="Times New Roman" w:cs="Times New Roman"/>
        </w:rPr>
        <w:t xml:space="preserve"> applies a t</w:t>
      </w:r>
      <w:r>
        <w:rPr>
          <w:rFonts w:ascii="Times New Roman" w:eastAsia="Times New Roman" w:hAnsi="Times New Roman" w:cs="Times New Roman"/>
        </w:rPr>
        <w:t>exture offset. This offset allows each puzzle piece to have a different part of the image.  This offset in calculated before displaying the texture and applied to each piece so every piece has a different offset.  This process is repeated for each level of</w:t>
      </w:r>
      <w:r>
        <w:rPr>
          <w:rFonts w:ascii="Times New Roman" w:eastAsia="Times New Roman" w:hAnsi="Times New Roman" w:cs="Times New Roman"/>
        </w:rPr>
        <w:t xml:space="preserve"> the game. </w:t>
      </w:r>
    </w:p>
    <w:p w:rsidR="00484108" w:rsidRDefault="00484108">
      <w:pPr>
        <w:rPr>
          <w:rFonts w:ascii="Times New Roman" w:eastAsia="Times New Roman" w:hAnsi="Times New Roman" w:cs="Times New Roman"/>
          <w:color w:val="FF0000"/>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In order for the user to complete the puzzle game, mouse click and drag functionality was implemented. When the user clicks within the game window, the game checks to see if any puzzle pieces lie below the mouse cursor. If more than one puzzle piece is bel</w:t>
      </w:r>
      <w:r>
        <w:rPr>
          <w:rFonts w:ascii="Times New Roman" w:eastAsia="Times New Roman" w:hAnsi="Times New Roman" w:cs="Times New Roman"/>
        </w:rPr>
        <w:t>ow the cursor, the piece with the greatest z value is chosen as the clicked piece. When a piece is dragged, its location is not simply set to the location of the mouse cursor, as this would cause the piece to be dragged only from the center of the piece. I</w:t>
      </w:r>
      <w:r>
        <w:rPr>
          <w:rFonts w:ascii="Times New Roman" w:eastAsia="Times New Roman" w:hAnsi="Times New Roman" w:cs="Times New Roman"/>
        </w:rPr>
        <w:t>nstead, an offset is calculated as the difference between the x and y positions of the mouse and the puzzle piece at the time at which the puzzle piece was clicked. This allows a puzzle piece to be click-dragged in an intuitive manner, even if only a corne</w:t>
      </w:r>
      <w:r>
        <w:rPr>
          <w:rFonts w:ascii="Times New Roman" w:eastAsia="Times New Roman" w:hAnsi="Times New Roman" w:cs="Times New Roman"/>
        </w:rPr>
        <w:t xml:space="preserve">r of the piece is visible to the user. Finally, dragging pieces </w:t>
      </w:r>
      <w:proofErr w:type="spellStart"/>
      <w:r>
        <w:rPr>
          <w:rFonts w:ascii="Times New Roman" w:eastAsia="Times New Roman" w:hAnsi="Times New Roman" w:cs="Times New Roman"/>
        </w:rPr>
        <w:t>offscreen</w:t>
      </w:r>
      <w:proofErr w:type="spellEnd"/>
      <w:r>
        <w:rPr>
          <w:rFonts w:ascii="Times New Roman" w:eastAsia="Times New Roman" w:hAnsi="Times New Roman" w:cs="Times New Roman"/>
        </w:rPr>
        <w:t xml:space="preserve"> is prevented by bounding the piece x and y locations to between -1 and 1.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When a puzzle piece is clicked, it is immediately displayed as “above” all other pieces, i.e. if a piece i</w:t>
      </w:r>
      <w:r>
        <w:rPr>
          <w:rFonts w:ascii="Times New Roman" w:eastAsia="Times New Roman" w:hAnsi="Times New Roman" w:cs="Times New Roman"/>
        </w:rPr>
        <w:t xml:space="preserve">s partially obscured by other pieces, it will become completely visible to the user when </w:t>
      </w:r>
      <w:proofErr w:type="spellStart"/>
      <w:r>
        <w:rPr>
          <w:rFonts w:ascii="Times New Roman" w:eastAsia="Times New Roman" w:hAnsi="Times New Roman" w:cs="Times New Roman"/>
        </w:rPr>
        <w:t>clicked.This</w:t>
      </w:r>
      <w:proofErr w:type="spellEnd"/>
      <w:r>
        <w:rPr>
          <w:rFonts w:ascii="Times New Roman" w:eastAsia="Times New Roman" w:hAnsi="Times New Roman" w:cs="Times New Roman"/>
        </w:rPr>
        <w:t xml:space="preserve"> is achieved by sorting the pieces by z value. Instead of using a z value between -1 and 1 to draw the pieces and have OpenGL handle masking, the pieces we</w:t>
      </w:r>
      <w:r>
        <w:rPr>
          <w:rFonts w:ascii="Times New Roman" w:eastAsia="Times New Roman" w:hAnsi="Times New Roman" w:cs="Times New Roman"/>
        </w:rPr>
        <w:t>re organized into a sorted vector. The pieces are drawn to the screen in ascending z order, such that the piece with the highest z value is drawn last, and is thus shown as being “above” all other pieces. This has the benefit of making the piece clicking f</w:t>
      </w:r>
      <w:r>
        <w:rPr>
          <w:rFonts w:ascii="Times New Roman" w:eastAsia="Times New Roman" w:hAnsi="Times New Roman" w:cs="Times New Roman"/>
        </w:rPr>
        <w:t>eature very simple: the z value of a clicked piece is simply set to greater than the z value of the last piece in the vector, then the vector is sorted. In this way, z values may be completely arbitrary integers, serving only to designate an ordering betwe</w:t>
      </w:r>
      <w:r>
        <w:rPr>
          <w:rFonts w:ascii="Times New Roman" w:eastAsia="Times New Roman" w:hAnsi="Times New Roman" w:cs="Times New Roman"/>
        </w:rPr>
        <w:t>en pieces. This sorting also has the added benefit of making click detection more efficient: the vector can be reverse iterated across, and the first piece which lies under the cursor is chosen as the clicked piece, as this piece has the highest z value of</w:t>
      </w:r>
      <w:r>
        <w:rPr>
          <w:rFonts w:ascii="Times New Roman" w:eastAsia="Times New Roman" w:hAnsi="Times New Roman" w:cs="Times New Roman"/>
        </w:rPr>
        <w:t xml:space="preserve"> all pieces which lie beneath the cursor.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 xml:space="preserve">A jigsaw puzzle uses pieces which stay together once they have been placed together. Thus, this game requires that pieces can be snapped together. Snapped pieces may then be dragged around the screen and snap to </w:t>
      </w:r>
      <w:r>
        <w:rPr>
          <w:rFonts w:ascii="Times New Roman" w:eastAsia="Times New Roman" w:hAnsi="Times New Roman" w:cs="Times New Roman"/>
        </w:rPr>
        <w:t>the top screen layer as if they were a single piece. In order to achieve this, each piece has a vector of group members. A group member is defined by a puzzle piece and an (</w:t>
      </w:r>
      <w:proofErr w:type="spellStart"/>
      <w:r>
        <w:rPr>
          <w:rFonts w:ascii="Times New Roman" w:eastAsia="Times New Roman" w:hAnsi="Times New Roman" w:cs="Times New Roman"/>
        </w:rPr>
        <w:t>x</w:t>
      </w:r>
      <w:proofErr w:type="gramStart"/>
      <w:r>
        <w:rPr>
          <w:rFonts w:ascii="Times New Roman" w:eastAsia="Times New Roman" w:hAnsi="Times New Roman" w:cs="Times New Roman"/>
        </w:rPr>
        <w:t>,y</w:t>
      </w:r>
      <w:proofErr w:type="spellEnd"/>
      <w:proofErr w:type="gramEnd"/>
      <w:r>
        <w:rPr>
          <w:rFonts w:ascii="Times New Roman" w:eastAsia="Times New Roman" w:hAnsi="Times New Roman" w:cs="Times New Roman"/>
        </w:rPr>
        <w:t xml:space="preserve">) offset to the puzzle piece which owns the group. When pieces are grouped, any </w:t>
      </w:r>
      <w:r>
        <w:rPr>
          <w:rFonts w:ascii="Times New Roman" w:eastAsia="Times New Roman" w:hAnsi="Times New Roman" w:cs="Times New Roman"/>
        </w:rPr>
        <w:t>click and drag operation which applies to the clicked piece is also applied to every member of that piece’s group, while maintaining the original spacing between pieces via the offset value. Note that for correct functionality, when piece X has a group mem</w:t>
      </w:r>
      <w:r>
        <w:rPr>
          <w:rFonts w:ascii="Times New Roman" w:eastAsia="Times New Roman" w:hAnsi="Times New Roman" w:cs="Times New Roman"/>
        </w:rPr>
        <w:t xml:space="preserve">ber Y, then piece Y’s group should also contain X.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lastRenderedPageBreak/>
        <w:t>Through the course of the game, pieces are grouped when they are placed within proximity of one another. Whenever a piece or group of pieces is placed at a certain location (i.e. after mouse button relea</w:t>
      </w:r>
      <w:r>
        <w:rPr>
          <w:rFonts w:ascii="Times New Roman" w:eastAsia="Times New Roman" w:hAnsi="Times New Roman" w:cs="Times New Roman"/>
        </w:rPr>
        <w:t>sed), each piece in the group will check if it is next to one of its neighbors. Each piece has four neighbors which should be an equal offset away in the four cardinal directions. Once a piece is determined to be close enough to its correct neighbor, its (</w:t>
      </w:r>
      <w:proofErr w:type="spellStart"/>
      <w:r>
        <w:rPr>
          <w:rFonts w:ascii="Times New Roman" w:eastAsia="Times New Roman" w:hAnsi="Times New Roman" w:cs="Times New Roman"/>
        </w:rPr>
        <w:t>x</w:t>
      </w:r>
      <w:proofErr w:type="gramStart"/>
      <w:r>
        <w:rPr>
          <w:rFonts w:ascii="Times New Roman" w:eastAsia="Times New Roman" w:hAnsi="Times New Roman" w:cs="Times New Roman"/>
        </w:rPr>
        <w:t>,y</w:t>
      </w:r>
      <w:proofErr w:type="spellEnd"/>
      <w:proofErr w:type="gramEnd"/>
      <w:r>
        <w:rPr>
          <w:rFonts w:ascii="Times New Roman" w:eastAsia="Times New Roman" w:hAnsi="Times New Roman" w:cs="Times New Roman"/>
        </w:rPr>
        <w:t>) location coordinate is updated such that it snaps to the neighbor with no whitespace. The trickier case is when two distinctly grouped pieces are pushed together with the goal of creating one massive grouped piece. Figure 2 highlights this case.</w:t>
      </w:r>
    </w:p>
    <w:p w:rsidR="00484108" w:rsidRDefault="00484108">
      <w:pPr>
        <w:rPr>
          <w:rFonts w:ascii="Times New Roman" w:eastAsia="Times New Roman" w:hAnsi="Times New Roman" w:cs="Times New Roman"/>
        </w:rPr>
      </w:pPr>
    </w:p>
    <w:p w:rsidR="00484108" w:rsidRDefault="00FE36A4">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338388" cy="233838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2338388" cy="2338388"/>
                    </a:xfrm>
                    <a:prstGeom prst="rect">
                      <a:avLst/>
                    </a:prstGeom>
                    <a:ln/>
                  </pic:spPr>
                </pic:pic>
              </a:graphicData>
            </a:graphic>
          </wp:inline>
        </w:drawing>
      </w:r>
    </w:p>
    <w:p w:rsidR="00484108" w:rsidRDefault="00FE36A4">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w:t>
      </w:r>
      <w:r>
        <w:rPr>
          <w:rFonts w:ascii="Times New Roman" w:eastAsia="Times New Roman" w:hAnsi="Times New Roman" w:cs="Times New Roman"/>
          <w:b/>
          <w:sz w:val="20"/>
          <w:szCs w:val="20"/>
        </w:rPr>
        <w:t xml:space="preserve">gure 2. </w:t>
      </w:r>
      <w:r>
        <w:rPr>
          <w:rFonts w:ascii="Times New Roman" w:eastAsia="Times New Roman" w:hAnsi="Times New Roman" w:cs="Times New Roman"/>
          <w:sz w:val="20"/>
          <w:szCs w:val="20"/>
        </w:rPr>
        <w:t>Situation where two grouped pieces (</w:t>
      </w:r>
      <w:r>
        <w:rPr>
          <w:rFonts w:ascii="Times New Roman" w:eastAsia="Times New Roman" w:hAnsi="Times New Roman" w:cs="Times New Roman"/>
          <w:b/>
          <w:sz w:val="20"/>
          <w:szCs w:val="20"/>
        </w:rPr>
        <w:t xml:space="preserve">C </w:t>
      </w:r>
      <w:r>
        <w:rPr>
          <w:rFonts w:ascii="Times New Roman" w:eastAsia="Times New Roman" w:hAnsi="Times New Roman" w:cs="Times New Roman"/>
          <w:sz w:val="20"/>
          <w:szCs w:val="20"/>
        </w:rPr>
        <w:t xml:space="preserve">and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xml:space="preserve">) are trying to be joined together.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xml:space="preserve"> share multiple edges for contact causing potential complications if all pieces of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and </w:t>
      </w: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sz w:val="20"/>
          <w:szCs w:val="20"/>
        </w:rPr>
        <w:t xml:space="preserve"> are not updated correctly.</w:t>
      </w:r>
    </w:p>
    <w:p w:rsidR="00484108" w:rsidRDefault="00484108">
      <w:pPr>
        <w:rPr>
          <w:rFonts w:ascii="Times New Roman" w:eastAsia="Times New Roman" w:hAnsi="Times New Roman" w:cs="Times New Roman"/>
          <w:sz w:val="20"/>
          <w:szCs w:val="20"/>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 xml:space="preserve">As per Figure 2, let </w:t>
      </w:r>
      <w:r>
        <w:rPr>
          <w:rFonts w:ascii="Times New Roman" w:eastAsia="Times New Roman" w:hAnsi="Times New Roman" w:cs="Times New Roman"/>
          <w:b/>
        </w:rPr>
        <w:t>C</w:t>
      </w:r>
      <w:r>
        <w:rPr>
          <w:rFonts w:ascii="Times New Roman" w:eastAsia="Times New Roman" w:hAnsi="Times New Roman" w:cs="Times New Roman"/>
        </w:rPr>
        <w:t xml:space="preserve"> be the group of piec</w:t>
      </w:r>
      <w:r>
        <w:rPr>
          <w:rFonts w:ascii="Times New Roman" w:eastAsia="Times New Roman" w:hAnsi="Times New Roman" w:cs="Times New Roman"/>
        </w:rPr>
        <w:t>es that form the candidate group of pieces that the active group of pieces (</w:t>
      </w:r>
      <w:r>
        <w:rPr>
          <w:rFonts w:ascii="Times New Roman" w:eastAsia="Times New Roman" w:hAnsi="Times New Roman" w:cs="Times New Roman"/>
          <w:b/>
        </w:rPr>
        <w:t>A</w:t>
      </w:r>
      <w:r>
        <w:rPr>
          <w:rFonts w:ascii="Times New Roman" w:eastAsia="Times New Roman" w:hAnsi="Times New Roman" w:cs="Times New Roman"/>
        </w:rPr>
        <w:t xml:space="preserve">) is trying to connect to. The algorithm basically iterates through all the pieces of </w:t>
      </w:r>
      <w:r>
        <w:rPr>
          <w:rFonts w:ascii="Times New Roman" w:eastAsia="Times New Roman" w:hAnsi="Times New Roman" w:cs="Times New Roman"/>
          <w:b/>
        </w:rPr>
        <w:t>A</w:t>
      </w:r>
      <w:r>
        <w:rPr>
          <w:rFonts w:ascii="Times New Roman" w:eastAsia="Times New Roman" w:hAnsi="Times New Roman" w:cs="Times New Roman"/>
        </w:rPr>
        <w:t xml:space="preserve"> and whichever piece is determined to be closest to its correct neighbor in the </w:t>
      </w:r>
      <w:r>
        <w:rPr>
          <w:rFonts w:ascii="Times New Roman" w:eastAsia="Times New Roman" w:hAnsi="Times New Roman" w:cs="Times New Roman"/>
          <w:b/>
        </w:rPr>
        <w:t>C</w:t>
      </w:r>
      <w:r>
        <w:rPr>
          <w:rFonts w:ascii="Times New Roman" w:eastAsia="Times New Roman" w:hAnsi="Times New Roman" w:cs="Times New Roman"/>
        </w:rPr>
        <w:t xml:space="preserve"> group firs</w:t>
      </w:r>
      <w:r>
        <w:rPr>
          <w:rFonts w:ascii="Times New Roman" w:eastAsia="Times New Roman" w:hAnsi="Times New Roman" w:cs="Times New Roman"/>
        </w:rPr>
        <w:t xml:space="preserve">t shifts its position such that the particular </w:t>
      </w:r>
      <w:r>
        <w:rPr>
          <w:rFonts w:ascii="Times New Roman" w:eastAsia="Times New Roman" w:hAnsi="Times New Roman" w:cs="Times New Roman"/>
          <w:b/>
        </w:rPr>
        <w:t>C</w:t>
      </w:r>
      <w:r>
        <w:rPr>
          <w:rFonts w:ascii="Times New Roman" w:eastAsia="Times New Roman" w:hAnsi="Times New Roman" w:cs="Times New Roman"/>
        </w:rPr>
        <w:t xml:space="preserve"> piece and the </w:t>
      </w:r>
      <w:r>
        <w:rPr>
          <w:rFonts w:ascii="Times New Roman" w:eastAsia="Times New Roman" w:hAnsi="Times New Roman" w:cs="Times New Roman"/>
          <w:b/>
        </w:rPr>
        <w:t>A</w:t>
      </w:r>
      <w:r>
        <w:rPr>
          <w:rFonts w:ascii="Times New Roman" w:eastAsia="Times New Roman" w:hAnsi="Times New Roman" w:cs="Times New Roman"/>
        </w:rPr>
        <w:t xml:space="preserve"> piece have no whitespace. In addition to shifting its own position, the </w:t>
      </w:r>
      <w:r>
        <w:rPr>
          <w:rFonts w:ascii="Times New Roman" w:eastAsia="Times New Roman" w:hAnsi="Times New Roman" w:cs="Times New Roman"/>
          <w:b/>
        </w:rPr>
        <w:t>A</w:t>
      </w:r>
      <w:r>
        <w:rPr>
          <w:rFonts w:ascii="Times New Roman" w:eastAsia="Times New Roman" w:hAnsi="Times New Roman" w:cs="Times New Roman"/>
        </w:rPr>
        <w:t xml:space="preserve"> piece determines the offset by which it was shifted in order to shift to its </w:t>
      </w:r>
      <w:r>
        <w:rPr>
          <w:rFonts w:ascii="Times New Roman" w:eastAsia="Times New Roman" w:hAnsi="Times New Roman" w:cs="Times New Roman"/>
          <w:b/>
        </w:rPr>
        <w:t>C</w:t>
      </w:r>
      <w:r>
        <w:rPr>
          <w:rFonts w:ascii="Times New Roman" w:eastAsia="Times New Roman" w:hAnsi="Times New Roman" w:cs="Times New Roman"/>
        </w:rPr>
        <w:t xml:space="preserve"> neighbor piece and forces every piece </w:t>
      </w:r>
      <w:r>
        <w:rPr>
          <w:rFonts w:ascii="Times New Roman" w:eastAsia="Times New Roman" w:hAnsi="Times New Roman" w:cs="Times New Roman"/>
        </w:rPr>
        <w:t xml:space="preserve">in </w:t>
      </w:r>
      <w:r>
        <w:rPr>
          <w:rFonts w:ascii="Times New Roman" w:eastAsia="Times New Roman" w:hAnsi="Times New Roman" w:cs="Times New Roman"/>
          <w:b/>
        </w:rPr>
        <w:t>A</w:t>
      </w:r>
      <w:r>
        <w:rPr>
          <w:rFonts w:ascii="Times New Roman" w:eastAsia="Times New Roman" w:hAnsi="Times New Roman" w:cs="Times New Roman"/>
        </w:rPr>
        <w:t xml:space="preserve"> to shift by the same amount. This prevents a jitter effect where some pieces of </w:t>
      </w:r>
      <w:r>
        <w:rPr>
          <w:rFonts w:ascii="Times New Roman" w:eastAsia="Times New Roman" w:hAnsi="Times New Roman" w:cs="Times New Roman"/>
          <w:b/>
        </w:rPr>
        <w:t>A</w:t>
      </w:r>
      <w:r>
        <w:rPr>
          <w:rFonts w:ascii="Times New Roman" w:eastAsia="Times New Roman" w:hAnsi="Times New Roman" w:cs="Times New Roman"/>
        </w:rPr>
        <w:t xml:space="preserve"> connect to </w:t>
      </w:r>
      <w:r>
        <w:rPr>
          <w:rFonts w:ascii="Times New Roman" w:eastAsia="Times New Roman" w:hAnsi="Times New Roman" w:cs="Times New Roman"/>
          <w:b/>
        </w:rPr>
        <w:t>C</w:t>
      </w:r>
      <w:r>
        <w:rPr>
          <w:rFonts w:ascii="Times New Roman" w:eastAsia="Times New Roman" w:hAnsi="Times New Roman" w:cs="Times New Roman"/>
        </w:rPr>
        <w:t xml:space="preserve"> but it is not reflected in the offset value, as discussed earlier. Finally, whenever pieces are grouped together, they all add one another to their respecti</w:t>
      </w:r>
      <w:r>
        <w:rPr>
          <w:rFonts w:ascii="Times New Roman" w:eastAsia="Times New Roman" w:hAnsi="Times New Roman" w:cs="Times New Roman"/>
        </w:rPr>
        <w:t xml:space="preserve">ve group list like a strongly connected graph (cliques). </w:t>
      </w:r>
    </w:p>
    <w:p w:rsidR="00484108" w:rsidRDefault="00484108">
      <w:pPr>
        <w:rPr>
          <w:rFonts w:ascii="Times New Roman" w:eastAsia="Times New Roman" w:hAnsi="Times New Roman" w:cs="Times New Roman"/>
          <w:color w:val="FF0000"/>
        </w:rPr>
      </w:pPr>
    </w:p>
    <w:p w:rsidR="00484108" w:rsidRDefault="00FE36A4">
      <w:pPr>
        <w:rPr>
          <w:rFonts w:ascii="Times New Roman" w:eastAsia="Times New Roman" w:hAnsi="Times New Roman" w:cs="Times New Roman"/>
          <w:color w:val="FF0000"/>
        </w:rPr>
      </w:pPr>
      <w:r>
        <w:rPr>
          <w:rFonts w:ascii="Times New Roman" w:eastAsia="Times New Roman" w:hAnsi="Times New Roman" w:cs="Times New Roman"/>
        </w:rPr>
        <w:t>To start a jigsaw puzzle, all pieces are separated and mixed about. Thus, this game has a scramble feature. The user may press the “S” key at any time to randomize the x and y locations of each pie</w:t>
      </w:r>
      <w:r>
        <w:rPr>
          <w:rFonts w:ascii="Times New Roman" w:eastAsia="Times New Roman" w:hAnsi="Times New Roman" w:cs="Times New Roman"/>
        </w:rPr>
        <w:t xml:space="preserve">ce, and to </w:t>
      </w:r>
      <w:proofErr w:type="gramStart"/>
      <w:r>
        <w:rPr>
          <w:rFonts w:ascii="Times New Roman" w:eastAsia="Times New Roman" w:hAnsi="Times New Roman" w:cs="Times New Roman"/>
        </w:rPr>
        <w:t>ungroup</w:t>
      </w:r>
      <w:proofErr w:type="gramEnd"/>
      <w:r>
        <w:rPr>
          <w:rFonts w:ascii="Times New Roman" w:eastAsia="Times New Roman" w:hAnsi="Times New Roman" w:cs="Times New Roman"/>
        </w:rPr>
        <w:t xml:space="preserve"> all pieces. </w:t>
      </w:r>
    </w:p>
    <w:p w:rsidR="00484108" w:rsidRDefault="00484108">
      <w:pPr>
        <w:rPr>
          <w:rFonts w:ascii="Times New Roman" w:eastAsia="Times New Roman" w:hAnsi="Times New Roman" w:cs="Times New Roman"/>
          <w:color w:val="FF0000"/>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There are three puzzles that the player must finish in order to complete the game. The level of difficulty increases with each level, with larger number of puzzle pieces. As soon as the user finishes a puzzle, the next puzzle is displayed. On completion of</w:t>
      </w:r>
      <w:r>
        <w:rPr>
          <w:rFonts w:ascii="Times New Roman" w:eastAsia="Times New Roman" w:hAnsi="Times New Roman" w:cs="Times New Roman"/>
        </w:rPr>
        <w:t xml:space="preserve"> all three levels, a “YOU WIN” message is displayed for ten seconds after which the program exits. However, as can be seen in Figure 1, a countdown timer is implemented that counts down from 180 seconds and constantly updates the GLFW window so the user ca</w:t>
      </w:r>
      <w:r>
        <w:rPr>
          <w:rFonts w:ascii="Times New Roman" w:eastAsia="Times New Roman" w:hAnsi="Times New Roman" w:cs="Times New Roman"/>
        </w:rPr>
        <w:t xml:space="preserve">n see the how much time they have left to solve the puzzle. If time expires, a “GAME OVER” message </w:t>
      </w:r>
      <w:r>
        <w:rPr>
          <w:rFonts w:ascii="Times New Roman" w:eastAsia="Times New Roman" w:hAnsi="Times New Roman" w:cs="Times New Roman"/>
        </w:rPr>
        <w:lastRenderedPageBreak/>
        <w:t xml:space="preserve">is displayed for 7 seconds and the highest level achieved is printed to the console so the user can see how far they got.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Role Details</w:t>
      </w:r>
    </w:p>
    <w:p w:rsidR="00484108" w:rsidRDefault="00484108">
      <w:pPr>
        <w:rPr>
          <w:rFonts w:ascii="Times New Roman" w:eastAsia="Times New Roman" w:hAnsi="Times New Roman" w:cs="Times New Roman"/>
          <w:b/>
        </w:rPr>
      </w:pPr>
    </w:p>
    <w:p w:rsidR="00484108" w:rsidRDefault="00FE36A4">
      <w:pPr>
        <w:rPr>
          <w:rFonts w:ascii="Times New Roman" w:eastAsia="Times New Roman" w:hAnsi="Times New Roman" w:cs="Times New Roman"/>
          <w:b/>
        </w:rPr>
      </w:pPr>
      <w:r>
        <w:rPr>
          <w:rFonts w:ascii="Times New Roman" w:eastAsia="Times New Roman" w:hAnsi="Times New Roman" w:cs="Times New Roman"/>
        </w:rPr>
        <w:t xml:space="preserve">The design of </w:t>
      </w:r>
      <w:proofErr w:type="spellStart"/>
      <w:r>
        <w:rPr>
          <w:rFonts w:ascii="Times New Roman" w:eastAsia="Times New Roman" w:hAnsi="Times New Roman" w:cs="Times New Roman"/>
        </w:rPr>
        <w:t>PuzzleGL</w:t>
      </w:r>
      <w:proofErr w:type="spellEnd"/>
      <w:r>
        <w:rPr>
          <w:rFonts w:ascii="Times New Roman" w:eastAsia="Times New Roman" w:hAnsi="Times New Roman" w:cs="Times New Roman"/>
        </w:rPr>
        <w:t xml:space="preserve"> was split into multiple different modules such that each person in our project team could work on the design of the game concurrently as much as possible. In order to help with merging code and versioning, GIT was utilized and allowe</w:t>
      </w:r>
      <w:r>
        <w:rPr>
          <w:rFonts w:ascii="Times New Roman" w:eastAsia="Times New Roman" w:hAnsi="Times New Roman" w:cs="Times New Roman"/>
        </w:rPr>
        <w:t>d solving bugs that appeared in versions of the code to be efficiently rectified.</w:t>
      </w:r>
    </w:p>
    <w:p w:rsidR="00484108" w:rsidRDefault="00484108">
      <w:pPr>
        <w:rPr>
          <w:rFonts w:ascii="Times New Roman" w:eastAsia="Times New Roman" w:hAnsi="Times New Roman" w:cs="Times New Roman"/>
          <w:b/>
          <w:sz w:val="24"/>
          <w:szCs w:val="24"/>
        </w:rPr>
      </w:pPr>
    </w:p>
    <w:p w:rsidR="00484108" w:rsidRDefault="00FE36A4">
      <w:pPr>
        <w:rPr>
          <w:rFonts w:ascii="Times New Roman" w:eastAsia="Times New Roman" w:hAnsi="Times New Roman" w:cs="Times New Roman"/>
          <w:u w:val="single"/>
        </w:rPr>
      </w:pPr>
      <w:r>
        <w:rPr>
          <w:rFonts w:ascii="Times New Roman" w:eastAsia="Times New Roman" w:hAnsi="Times New Roman" w:cs="Times New Roman"/>
          <w:u w:val="single"/>
        </w:rPr>
        <w:t>Paul Yates</w:t>
      </w:r>
    </w:p>
    <w:p w:rsidR="00484108" w:rsidRDefault="00484108">
      <w:pPr>
        <w:rPr>
          <w:rFonts w:ascii="Times New Roman" w:eastAsia="Times New Roman" w:hAnsi="Times New Roman" w:cs="Times New Roman"/>
          <w:u w:val="single"/>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This group member created the puzzle piece grid with a dynamic number of pieces. He designed the click-drag and piece grouping features, and implemented screen-s</w:t>
      </w:r>
      <w:r>
        <w:rPr>
          <w:rFonts w:ascii="Times New Roman" w:eastAsia="Times New Roman" w:hAnsi="Times New Roman" w:cs="Times New Roman"/>
        </w:rPr>
        <w:t xml:space="preserve">ize to image dimension matching. He also assisted in the creation of the scrambling and piece snapping features.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u w:val="single"/>
        </w:rPr>
      </w:pPr>
      <w:r>
        <w:rPr>
          <w:rFonts w:ascii="Times New Roman" w:eastAsia="Times New Roman" w:hAnsi="Times New Roman" w:cs="Times New Roman"/>
          <w:u w:val="single"/>
        </w:rPr>
        <w:t>Akshay Nagendra</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This group member implemented the snapping code and algorithm for grouping pieces together. He also generated the initial pr</w:t>
      </w:r>
      <w:r>
        <w:rPr>
          <w:rFonts w:ascii="Times New Roman" w:eastAsia="Times New Roman" w:hAnsi="Times New Roman" w:cs="Times New Roman"/>
        </w:rPr>
        <w:t>oject infrastructure to verify whether or not the OpenGL/GLAD setup would work for all team members. He also implemented the countdown timer that is constantly updated in the GLFW window to show how much time the user has left to solve the current stage, a</w:t>
      </w:r>
      <w:r>
        <w:rPr>
          <w:rFonts w:ascii="Times New Roman" w:eastAsia="Times New Roman" w:hAnsi="Times New Roman" w:cs="Times New Roman"/>
        </w:rPr>
        <w:t>s well as the “Game Over” logic to terminate the game, showing the “GAME OVER” message, and print the highest stage achieved by the user.</w:t>
      </w:r>
    </w:p>
    <w:p w:rsidR="00484108" w:rsidRDefault="00484108">
      <w:pPr>
        <w:pBdr>
          <w:top w:val="nil"/>
          <w:left w:val="nil"/>
          <w:bottom w:val="nil"/>
          <w:right w:val="nil"/>
          <w:between w:val="nil"/>
        </w:pBdr>
        <w:rPr>
          <w:rFonts w:ascii="Times New Roman" w:eastAsia="Times New Roman" w:hAnsi="Times New Roman" w:cs="Times New Roman"/>
          <w:u w:val="single"/>
        </w:rPr>
      </w:pPr>
    </w:p>
    <w:p w:rsidR="00484108" w:rsidRDefault="00FE36A4">
      <w:pPr>
        <w:pBdr>
          <w:top w:val="nil"/>
          <w:left w:val="nil"/>
          <w:bottom w:val="nil"/>
          <w:right w:val="nil"/>
          <w:between w:val="nil"/>
        </w:pBdr>
        <w:rPr>
          <w:rFonts w:ascii="Times New Roman" w:eastAsia="Times New Roman" w:hAnsi="Times New Roman" w:cs="Times New Roman"/>
          <w:b/>
          <w:sz w:val="24"/>
          <w:szCs w:val="24"/>
        </w:rPr>
      </w:pPr>
      <w:proofErr w:type="spellStart"/>
      <w:r>
        <w:rPr>
          <w:rFonts w:ascii="Times New Roman" w:eastAsia="Times New Roman" w:hAnsi="Times New Roman" w:cs="Times New Roman"/>
          <w:u w:val="single"/>
        </w:rPr>
        <w:t>Palak</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Choudhary</w:t>
      </w:r>
      <w:proofErr w:type="spellEnd"/>
    </w:p>
    <w:p w:rsidR="00484108" w:rsidRDefault="00484108">
      <w:pPr>
        <w:rPr>
          <w:rFonts w:ascii="Times New Roman" w:eastAsia="Times New Roman" w:hAnsi="Times New Roman" w:cs="Times New Roman"/>
          <w:b/>
          <w:sz w:val="24"/>
          <w:szCs w:val="24"/>
        </w:rPr>
      </w:pPr>
    </w:p>
    <w:p w:rsidR="00484108" w:rsidRDefault="00FE36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This group member designed the multiple stages feature of the game. She implemented the feature </w:t>
      </w:r>
      <w:proofErr w:type="gramStart"/>
      <w:r>
        <w:rPr>
          <w:rFonts w:ascii="Times New Roman" w:eastAsia="Times New Roman" w:hAnsi="Times New Roman" w:cs="Times New Roman"/>
        </w:rPr>
        <w:t xml:space="preserve">to  </w:t>
      </w:r>
      <w:r>
        <w:rPr>
          <w:rFonts w:ascii="Times New Roman" w:eastAsia="Times New Roman" w:hAnsi="Times New Roman" w:cs="Times New Roman"/>
        </w:rPr>
        <w:t>increase</w:t>
      </w:r>
      <w:proofErr w:type="gramEnd"/>
      <w:r>
        <w:rPr>
          <w:rFonts w:ascii="Times New Roman" w:eastAsia="Times New Roman" w:hAnsi="Times New Roman" w:cs="Times New Roman"/>
        </w:rPr>
        <w:t xml:space="preserve"> difficulty level of puzzles at each stage. She also designed the scrambling feature, which randomizes the positions of all puzzle pieces, effectively creating a starting point for the player. </w:t>
      </w:r>
    </w:p>
    <w:p w:rsidR="00484108" w:rsidRDefault="00484108">
      <w:pPr>
        <w:pBdr>
          <w:top w:val="nil"/>
          <w:left w:val="nil"/>
          <w:bottom w:val="nil"/>
          <w:right w:val="nil"/>
          <w:between w:val="nil"/>
        </w:pBdr>
        <w:rPr>
          <w:rFonts w:ascii="Times New Roman" w:eastAsia="Times New Roman" w:hAnsi="Times New Roman" w:cs="Times New Roman"/>
        </w:rPr>
      </w:pPr>
    </w:p>
    <w:p w:rsidR="00484108" w:rsidRDefault="00FE36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u w:val="single"/>
        </w:rPr>
        <w:t>Joseph Stevenson</w:t>
      </w:r>
    </w:p>
    <w:p w:rsidR="00484108" w:rsidRDefault="00484108">
      <w:pPr>
        <w:pBdr>
          <w:top w:val="nil"/>
          <w:left w:val="nil"/>
          <w:bottom w:val="nil"/>
          <w:right w:val="nil"/>
          <w:between w:val="nil"/>
        </w:pBdr>
        <w:rPr>
          <w:rFonts w:ascii="Times New Roman" w:eastAsia="Times New Roman" w:hAnsi="Times New Roman" w:cs="Times New Roman"/>
        </w:rPr>
      </w:pPr>
    </w:p>
    <w:p w:rsidR="00484108" w:rsidRDefault="00FE36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This group member implemented the i</w:t>
      </w:r>
      <w:r>
        <w:rPr>
          <w:rFonts w:ascii="Times New Roman" w:eastAsia="Times New Roman" w:hAnsi="Times New Roman" w:cs="Times New Roman"/>
        </w:rPr>
        <w:t>mage and texture for the puzzle pieces.  This applied the picture to each of the piece in the correct display order. He also helped to write both the report and proposal.</w:t>
      </w:r>
    </w:p>
    <w:p w:rsidR="00484108" w:rsidRDefault="00484108">
      <w:pPr>
        <w:pBdr>
          <w:top w:val="nil"/>
          <w:left w:val="nil"/>
          <w:bottom w:val="nil"/>
          <w:right w:val="nil"/>
          <w:between w:val="nil"/>
        </w:pBdr>
        <w:rPr>
          <w:rFonts w:ascii="Times New Roman" w:eastAsia="Times New Roman" w:hAnsi="Times New Roman" w:cs="Times New Roman"/>
        </w:rPr>
      </w:pPr>
    </w:p>
    <w:p w:rsidR="00484108" w:rsidRDefault="00FE36A4">
      <w:pPr>
        <w:pBdr>
          <w:top w:val="nil"/>
          <w:left w:val="nil"/>
          <w:bottom w:val="nil"/>
          <w:right w:val="nil"/>
          <w:between w:val="nil"/>
        </w:pBdr>
        <w:rPr>
          <w:rFonts w:ascii="Times New Roman" w:eastAsia="Times New Roman" w:hAnsi="Times New Roman" w:cs="Times New Roman"/>
          <w:u w:val="single"/>
        </w:rPr>
      </w:pPr>
      <w:proofErr w:type="spellStart"/>
      <w:r>
        <w:rPr>
          <w:rFonts w:ascii="Times New Roman" w:eastAsia="Times New Roman" w:hAnsi="Times New Roman" w:cs="Times New Roman"/>
          <w:u w:val="single"/>
        </w:rPr>
        <w:t>Fo</w:t>
      </w:r>
      <w:proofErr w:type="spellEnd"/>
      <w:r>
        <w:rPr>
          <w:rFonts w:ascii="Times New Roman" w:eastAsia="Times New Roman" w:hAnsi="Times New Roman" w:cs="Times New Roman"/>
          <w:u w:val="single"/>
        </w:rPr>
        <w:t xml:space="preserve">-Yao </w:t>
      </w:r>
      <w:proofErr w:type="spellStart"/>
      <w:r>
        <w:rPr>
          <w:rFonts w:ascii="Times New Roman" w:eastAsia="Times New Roman" w:hAnsi="Times New Roman" w:cs="Times New Roman"/>
          <w:u w:val="single"/>
        </w:rPr>
        <w:t>Alessou</w:t>
      </w:r>
      <w:proofErr w:type="spellEnd"/>
    </w:p>
    <w:p w:rsidR="00484108" w:rsidRDefault="00484108">
      <w:pPr>
        <w:pBdr>
          <w:top w:val="nil"/>
          <w:left w:val="nil"/>
          <w:bottom w:val="nil"/>
          <w:right w:val="nil"/>
          <w:between w:val="nil"/>
        </w:pBdr>
        <w:rPr>
          <w:rFonts w:ascii="Times New Roman" w:eastAsia="Times New Roman" w:hAnsi="Times New Roman" w:cs="Times New Roman"/>
          <w:u w:val="single"/>
        </w:rPr>
      </w:pPr>
    </w:p>
    <w:p w:rsidR="00484108" w:rsidRDefault="00FE36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This group member partially implemented a count-up timer for the gam</w:t>
      </w:r>
      <w:r>
        <w:rPr>
          <w:rFonts w:ascii="Times New Roman" w:eastAsia="Times New Roman" w:hAnsi="Times New Roman" w:cs="Times New Roman"/>
        </w:rPr>
        <w:t xml:space="preserve">e. The timer display the total time </w:t>
      </w:r>
      <w:proofErr w:type="spellStart"/>
      <w:proofErr w:type="gramStart"/>
      <w:r>
        <w:rPr>
          <w:rFonts w:ascii="Times New Roman" w:eastAsia="Times New Roman" w:hAnsi="Times New Roman" w:cs="Times New Roman"/>
        </w:rPr>
        <w:t>its</w:t>
      </w:r>
      <w:proofErr w:type="spellEnd"/>
      <w:proofErr w:type="gramEnd"/>
      <w:r>
        <w:rPr>
          <w:rFonts w:ascii="Times New Roman" w:eastAsia="Times New Roman" w:hAnsi="Times New Roman" w:cs="Times New Roman"/>
        </w:rPr>
        <w:t xml:space="preserve"> took for the player to complete each level of the game. </w:t>
      </w:r>
    </w:p>
    <w:p w:rsidR="00484108" w:rsidRDefault="00484108">
      <w:pPr>
        <w:pBdr>
          <w:top w:val="nil"/>
          <w:left w:val="nil"/>
          <w:bottom w:val="nil"/>
          <w:right w:val="nil"/>
          <w:between w:val="nil"/>
        </w:pBdr>
        <w:rPr>
          <w:rFonts w:ascii="Times New Roman" w:eastAsia="Times New Roman" w:hAnsi="Times New Roman" w:cs="Times New Roman"/>
        </w:rPr>
      </w:pPr>
    </w:p>
    <w:p w:rsidR="00EF6A61" w:rsidRDefault="00EF6A61">
      <w:pPr>
        <w:rPr>
          <w:rFonts w:ascii="Times New Roman" w:eastAsia="Times New Roman" w:hAnsi="Times New Roman" w:cs="Times New Roman"/>
          <w:b/>
          <w:sz w:val="24"/>
          <w:szCs w:val="24"/>
        </w:rPr>
      </w:pPr>
    </w:p>
    <w:p w:rsidR="00EF6A61" w:rsidRDefault="00EF6A61">
      <w:pPr>
        <w:rPr>
          <w:rFonts w:ascii="Times New Roman" w:eastAsia="Times New Roman" w:hAnsi="Times New Roman" w:cs="Times New Roman"/>
          <w:b/>
          <w:sz w:val="24"/>
          <w:szCs w:val="24"/>
        </w:rPr>
      </w:pPr>
    </w:p>
    <w:p w:rsidR="00EF6A61" w:rsidRDefault="00EF6A61">
      <w:pPr>
        <w:rPr>
          <w:rFonts w:ascii="Times New Roman" w:eastAsia="Times New Roman" w:hAnsi="Times New Roman" w:cs="Times New Roman"/>
          <w:b/>
          <w:sz w:val="24"/>
          <w:szCs w:val="24"/>
        </w:rPr>
      </w:pPr>
    </w:p>
    <w:p w:rsidR="00484108" w:rsidRDefault="00FE36A4">
      <w:pPr>
        <w:rPr>
          <w:rFonts w:ascii="Times New Roman" w:eastAsia="Times New Roman" w:hAnsi="Times New Roman" w:cs="Times New Roman"/>
          <w:b/>
        </w:rPr>
      </w:pPr>
      <w:bookmarkStart w:id="0" w:name="_GoBack"/>
      <w:bookmarkEnd w:id="0"/>
      <w:r>
        <w:rPr>
          <w:rFonts w:ascii="Times New Roman" w:eastAsia="Times New Roman" w:hAnsi="Times New Roman" w:cs="Times New Roman"/>
          <w:b/>
          <w:sz w:val="24"/>
          <w:szCs w:val="24"/>
        </w:rPr>
        <w:lastRenderedPageBreak/>
        <w:t>Conclusion and Discussion</w:t>
      </w:r>
    </w:p>
    <w:p w:rsidR="00484108" w:rsidRDefault="00484108">
      <w:pPr>
        <w:rPr>
          <w:rFonts w:ascii="Times New Roman" w:eastAsia="Times New Roman" w:hAnsi="Times New Roman" w:cs="Times New Roman"/>
          <w:b/>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PuzzleGL</w:t>
      </w:r>
      <w:proofErr w:type="spellEnd"/>
      <w:r>
        <w:rPr>
          <w:rFonts w:ascii="Times New Roman" w:eastAsia="Times New Roman" w:hAnsi="Times New Roman" w:cs="Times New Roman"/>
        </w:rPr>
        <w:t xml:space="preserve"> project provided the team a great opportunity to incorporate OpenGL with gaming. It also provided a new set of debugging challenges, such as using matrix transformation for movement of pieces, keeping track of a piece’s location and state. One</w:t>
      </w:r>
      <w:r>
        <w:rPr>
          <w:rFonts w:ascii="Times New Roman" w:eastAsia="Times New Roman" w:hAnsi="Times New Roman" w:cs="Times New Roman"/>
        </w:rPr>
        <w:t xml:space="preserve"> challenge that arose during the snapping code implementation was the issue of jitter, as briefly discussed in “Implementation Details.” Originally, not all pieces of the </w:t>
      </w:r>
      <w:r>
        <w:rPr>
          <w:rFonts w:ascii="Times New Roman" w:eastAsia="Times New Roman" w:hAnsi="Times New Roman" w:cs="Times New Roman"/>
          <w:b/>
        </w:rPr>
        <w:t>A</w:t>
      </w:r>
      <w:r>
        <w:rPr>
          <w:rFonts w:ascii="Times New Roman" w:eastAsia="Times New Roman" w:hAnsi="Times New Roman" w:cs="Times New Roman"/>
        </w:rPr>
        <w:t xml:space="preserve"> group (See Figure 2) were moved, and this caused the actual location of some of the</w:t>
      </w:r>
      <w:r>
        <w:rPr>
          <w:rFonts w:ascii="Times New Roman" w:eastAsia="Times New Roman" w:hAnsi="Times New Roman" w:cs="Times New Roman"/>
        </w:rPr>
        <w:t xml:space="preserve"> </w:t>
      </w:r>
      <w:r>
        <w:rPr>
          <w:rFonts w:ascii="Times New Roman" w:eastAsia="Times New Roman" w:hAnsi="Times New Roman" w:cs="Times New Roman"/>
          <w:b/>
        </w:rPr>
        <w:t>A</w:t>
      </w:r>
      <w:r>
        <w:rPr>
          <w:rFonts w:ascii="Times New Roman" w:eastAsia="Times New Roman" w:hAnsi="Times New Roman" w:cs="Times New Roman"/>
        </w:rPr>
        <w:t xml:space="preserve"> pieces to not match what would be expected by measuring its offset to a reference piece. A simple solution was introduced at the beginning by forcing pieces to be quite close to be grouped together (i.e. a smaller error/whitespace threshold), but this h</w:t>
      </w:r>
      <w:r>
        <w:rPr>
          <w:rFonts w:ascii="Times New Roman" w:eastAsia="Times New Roman" w:hAnsi="Times New Roman" w:cs="Times New Roman"/>
        </w:rPr>
        <w:t xml:space="preserve">as the adverse effect of infuriating the users at the time since human precision is not always at the pixel level. After highlighting specific cases where the jitter was visible, the bug was fixed and all pieces of the </w:t>
      </w:r>
      <w:r>
        <w:rPr>
          <w:rFonts w:ascii="Times New Roman" w:eastAsia="Times New Roman" w:hAnsi="Times New Roman" w:cs="Times New Roman"/>
          <w:b/>
        </w:rPr>
        <w:t>A</w:t>
      </w:r>
      <w:r>
        <w:rPr>
          <w:rFonts w:ascii="Times New Roman" w:eastAsia="Times New Roman" w:hAnsi="Times New Roman" w:cs="Times New Roman"/>
        </w:rPr>
        <w:t xml:space="preserve"> group were forced to move upon a sn</w:t>
      </w:r>
      <w:r>
        <w:rPr>
          <w:rFonts w:ascii="Times New Roman" w:eastAsia="Times New Roman" w:hAnsi="Times New Roman" w:cs="Times New Roman"/>
        </w:rPr>
        <w:t xml:space="preserve">ap, causing no jitter to occur any longer. </w:t>
      </w:r>
    </w:p>
    <w:p w:rsidR="00484108" w:rsidRDefault="00484108">
      <w:pPr>
        <w:rPr>
          <w:rFonts w:ascii="Times New Roman" w:eastAsia="Times New Roman" w:hAnsi="Times New Roman" w:cs="Times New Roman"/>
        </w:rPr>
      </w:pPr>
    </w:p>
    <w:p w:rsidR="00484108" w:rsidRDefault="00FE36A4">
      <w:pPr>
        <w:rPr>
          <w:rFonts w:ascii="Times New Roman" w:eastAsia="Times New Roman" w:hAnsi="Times New Roman" w:cs="Times New Roman"/>
        </w:rPr>
      </w:pPr>
      <w:r>
        <w:rPr>
          <w:rFonts w:ascii="Times New Roman" w:eastAsia="Times New Roman" w:hAnsi="Times New Roman" w:cs="Times New Roman"/>
        </w:rPr>
        <w:t>If more time was allocated for the project, future work would entail experimenting with different jigsaw piece sizes (e.g. having the classic jigsaw puzzle piece shape), rotation of pieces, adding new game featu</w:t>
      </w:r>
      <w:r>
        <w:rPr>
          <w:rFonts w:ascii="Times New Roman" w:eastAsia="Times New Roman" w:hAnsi="Times New Roman" w:cs="Times New Roman"/>
        </w:rPr>
        <w:t xml:space="preserve">res to enhance the experience (e.g. slowing down movement, distortion effects,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sectPr w:rsidR="00484108">
      <w:footerReference w:type="default" r:id="rId14"/>
      <w:footerReference w:type="first" r:id="rId1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6A4" w:rsidRDefault="00FE36A4">
      <w:pPr>
        <w:spacing w:line="240" w:lineRule="auto"/>
      </w:pPr>
      <w:r>
        <w:separator/>
      </w:r>
    </w:p>
  </w:endnote>
  <w:endnote w:type="continuationSeparator" w:id="0">
    <w:p w:rsidR="00FE36A4" w:rsidRDefault="00FE3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108" w:rsidRDefault="00FE36A4">
    <w:pPr>
      <w:jc w:val="right"/>
    </w:pPr>
    <w:r>
      <w:fldChar w:fldCharType="begin"/>
    </w:r>
    <w:r>
      <w:instrText>PAGE</w:instrText>
    </w:r>
    <w:r w:rsidR="00FE2863">
      <w:fldChar w:fldCharType="separate"/>
    </w:r>
    <w:r w:rsidR="00EF6A61">
      <w:rPr>
        <w:noProof/>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108" w:rsidRDefault="004841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6A4" w:rsidRDefault="00FE36A4">
      <w:pPr>
        <w:spacing w:line="240" w:lineRule="auto"/>
      </w:pPr>
      <w:r>
        <w:separator/>
      </w:r>
    </w:p>
  </w:footnote>
  <w:footnote w:type="continuationSeparator" w:id="0">
    <w:p w:rsidR="00FE36A4" w:rsidRDefault="00FE36A4">
      <w:pPr>
        <w:spacing w:line="240" w:lineRule="auto"/>
      </w:pPr>
      <w:r>
        <w:continuationSeparator/>
      </w:r>
    </w:p>
  </w:footnote>
  <w:footnote w:id="1">
    <w:p w:rsidR="00484108" w:rsidRDefault="00FE36A4">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proofErr w:type="spellStart"/>
      <w:r>
        <w:rPr>
          <w:rFonts w:ascii="Times New Roman" w:eastAsia="Times New Roman" w:hAnsi="Times New Roman" w:cs="Times New Roman"/>
          <w:i/>
          <w:sz w:val="20"/>
          <w:szCs w:val="20"/>
        </w:rPr>
        <w:t>PuzzleGL</w:t>
      </w:r>
      <w:proofErr w:type="spellEnd"/>
      <w:r>
        <w:rPr>
          <w:rFonts w:ascii="Times New Roman" w:eastAsia="Times New Roman" w:hAnsi="Times New Roman" w:cs="Times New Roman"/>
          <w:sz w:val="20"/>
          <w:szCs w:val="20"/>
        </w:rPr>
        <w:t xml:space="preserve"> also supports a DEBUG_MODE which is for instructor evaluation of the program. In the </w:t>
      </w:r>
      <w:r>
        <w:rPr>
          <w:rFonts w:ascii="Times New Roman" w:eastAsia="Times New Roman" w:hAnsi="Times New Roman" w:cs="Times New Roman"/>
          <w:i/>
          <w:sz w:val="20"/>
          <w:szCs w:val="20"/>
        </w:rPr>
        <w:t>main.cpp</w:t>
      </w:r>
      <w:r>
        <w:rPr>
          <w:rFonts w:ascii="Times New Roman" w:eastAsia="Times New Roman" w:hAnsi="Times New Roman" w:cs="Times New Roman"/>
          <w:sz w:val="20"/>
          <w:szCs w:val="20"/>
        </w:rPr>
        <w:t xml:space="preserve"> file, there is a parameter highlighted by comments labeled </w:t>
      </w:r>
      <w:r>
        <w:rPr>
          <w:rFonts w:ascii="Times New Roman" w:eastAsia="Times New Roman" w:hAnsi="Times New Roman" w:cs="Times New Roman"/>
          <w:i/>
          <w:sz w:val="20"/>
          <w:szCs w:val="20"/>
        </w:rPr>
        <w:t>DEBUG_MODE</w:t>
      </w:r>
      <w:r>
        <w:rPr>
          <w:rFonts w:ascii="Times New Roman" w:eastAsia="Times New Roman" w:hAnsi="Times New Roman" w:cs="Times New Roman"/>
          <w:sz w:val="20"/>
          <w:szCs w:val="20"/>
        </w:rPr>
        <w:t>. If set to 1, then the image will remain unscrambled</w:t>
      </w:r>
    </w:p>
  </w:footnote>
  <w:footnote w:id="2">
    <w:p w:rsidR="00484108" w:rsidRDefault="00FE36A4">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Warning: </w:t>
      </w:r>
      <w:proofErr w:type="spellStart"/>
      <w:r>
        <w:rPr>
          <w:rFonts w:ascii="Times New Roman" w:eastAsia="Times New Roman" w:hAnsi="Times New Roman" w:cs="Times New Roman"/>
          <w:sz w:val="20"/>
          <w:szCs w:val="20"/>
        </w:rPr>
        <w:t>CLion</w:t>
      </w:r>
      <w:proofErr w:type="spellEnd"/>
      <w:r>
        <w:rPr>
          <w:rFonts w:ascii="Times New Roman" w:eastAsia="Times New Roman" w:hAnsi="Times New Roman" w:cs="Times New Roman"/>
          <w:sz w:val="20"/>
          <w:szCs w:val="20"/>
        </w:rPr>
        <w:t xml:space="preserve"> tends to suppress </w:t>
      </w:r>
      <w:proofErr w:type="spellStart"/>
      <w:r>
        <w:rPr>
          <w:rFonts w:ascii="Times New Roman" w:eastAsia="Times New Roman" w:hAnsi="Times New Roman" w:cs="Times New Roman"/>
          <w:sz w:val="20"/>
          <w:szCs w:val="20"/>
        </w:rPr>
        <w:t>std</w:t>
      </w:r>
      <w:r>
        <w:rPr>
          <w:rFonts w:ascii="Times New Roman" w:eastAsia="Times New Roman" w:hAnsi="Times New Roman" w:cs="Times New Roman"/>
          <w:sz w:val="20"/>
          <w:szCs w:val="20"/>
        </w:rPr>
        <w:t>out</w:t>
      </w:r>
      <w:proofErr w:type="spellEnd"/>
      <w:r>
        <w:rPr>
          <w:rFonts w:ascii="Times New Roman" w:eastAsia="Times New Roman" w:hAnsi="Times New Roman" w:cs="Times New Roman"/>
          <w:sz w:val="20"/>
          <w:szCs w:val="20"/>
        </w:rPr>
        <w:t xml:space="preserve"> when there are many messages being displayed so running the project using the </w:t>
      </w:r>
      <w:r>
        <w:rPr>
          <w:rFonts w:ascii="Times New Roman" w:eastAsia="Times New Roman" w:hAnsi="Times New Roman" w:cs="Times New Roman"/>
          <w:i/>
          <w:sz w:val="20"/>
          <w:szCs w:val="20"/>
        </w:rPr>
        <w:t>debug</w:t>
      </w:r>
      <w:r>
        <w:rPr>
          <w:rFonts w:ascii="Times New Roman" w:eastAsia="Times New Roman" w:hAnsi="Times New Roman" w:cs="Times New Roman"/>
          <w:sz w:val="20"/>
          <w:szCs w:val="20"/>
        </w:rPr>
        <w:t xml:space="preserve"> button might be more helpful since all the messages can be observed in the </w:t>
      </w:r>
      <w:proofErr w:type="spellStart"/>
      <w:r>
        <w:rPr>
          <w:rFonts w:ascii="Times New Roman" w:eastAsia="Times New Roman" w:hAnsi="Times New Roman" w:cs="Times New Roman"/>
          <w:sz w:val="20"/>
          <w:szCs w:val="20"/>
        </w:rPr>
        <w:t>CLion</w:t>
      </w:r>
      <w:proofErr w:type="spellEnd"/>
      <w:r>
        <w:rPr>
          <w:rFonts w:ascii="Times New Roman" w:eastAsia="Times New Roman" w:hAnsi="Times New Roman" w:cs="Times New Roman"/>
          <w:sz w:val="20"/>
          <w:szCs w:val="20"/>
        </w:rPr>
        <w:t xml:space="preserve"> console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4108"/>
    <w:rsid w:val="00484108"/>
    <w:rsid w:val="00EF6A61"/>
    <w:rsid w:val="00FE2863"/>
    <w:rsid w:val="00FE3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F33AA0-E5BA-49AF-A912-C727B4937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akshaynag@gatech.edu" TargetMode="External"/><Relationship Id="rId13"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hyperlink" Target="mailto:choudhary.palak@gatech.edu"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falessou3@gatech.edu"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hyperlink" Target="mailto:paul.maxyat@gatech.edu" TargetMode="External"/><Relationship Id="rId4" Type="http://schemas.openxmlformats.org/officeDocument/2006/relationships/footnotes" Target="footnotes.xml"/><Relationship Id="rId9" Type="http://schemas.openxmlformats.org/officeDocument/2006/relationships/hyperlink" Target="mailto:jstevnson33@gatech.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cp:lastModifiedBy>
  <cp:revision>3</cp:revision>
  <cp:lastPrinted>2018-05-04T00:46:00Z</cp:lastPrinted>
  <dcterms:created xsi:type="dcterms:W3CDTF">2018-05-04T00:46:00Z</dcterms:created>
  <dcterms:modified xsi:type="dcterms:W3CDTF">2018-05-04T00:47:00Z</dcterms:modified>
</cp:coreProperties>
</file>