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60"/>
      </w:pPr>
      <w:r>
        <w:rPr>
          <w:i/>
          <w:iCs/>
          <w:color w:val="6B6560"/>
          <w:sz w:val="20"/>
          <w:szCs w:val="20"/>
        </w:rPr>
        <w:t xml:space="preserve">Dans Microsoft Word : cliquez dans la table des matières puis appuyez sur F9 pour mettre à jour les champs.</w:t>
      </w:r>
    </w:p>
    <w:p>
      <w:pPr>
        <w:pStyle w:val="Heading1"/>
        <w:spacing w:after="120" w:before="280"/>
      </w:pPr>
      <w:r>
        <w:t xml:space="preserve">Nouveau document</w:t>
      </w:r>
    </w:p>
    <w:p>
      <w:pPr>
        <w:pStyle w:val="Heading2"/>
        <w:spacing w:after="120" w:before="200"/>
      </w:pPr>
      <w:r>
        <w:t xml:space="preserve">Un premier schéma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180"/>
      </w:pPr>
    </w:lvl>
    <w:lvl w:ilvl="1" w15:tentative="1">
      <w:start w:val="1"/>
      <w:numFmt w:val="bullet"/>
      <w:lvlText w:val="•"/>
      <w:lvlJc w:val="left"/>
      <w:pPr>
        <w:ind w:left="840" w:hanging="180"/>
      </w:pPr>
    </w:lvl>
    <w:lvl w:ilvl="2" w15:tentative="1">
      <w:start w:val="1"/>
      <w:numFmt w:val="bullet"/>
      <w:lvlText w:val="•"/>
      <w:lvlJc w:val="left"/>
      <w:pPr>
        <w:ind w:left="1260" w:hanging="180"/>
      </w:pPr>
    </w:lvl>
    <w:lvl w:ilvl="3" w15:tentative="1">
      <w:start w:val="1"/>
      <w:numFmt w:val="bullet"/>
      <w:lvlText w:val="•"/>
      <w:lvlJc w:val="left"/>
      <w:pPr>
        <w:ind w:left="1680" w:hanging="180"/>
      </w:pPr>
    </w:lvl>
    <w:lvl w:ilvl="4" w15:tentative="1">
      <w:start w:val="1"/>
      <w:numFmt w:val="bullet"/>
      <w:lvlText w:val="•"/>
      <w:lvlJc w:val="left"/>
      <w:pPr>
        <w:ind w:left="210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180"/>
      </w:pPr>
    </w:lvl>
    <w:lvl w:ilvl="1" w15:tentative="1">
      <w:start w:val="1"/>
      <w:numFmt w:val="decimal"/>
      <w:lvlText w:val="%2."/>
      <w:lvlJc w:val="left"/>
      <w:pPr>
        <w:ind w:left="840" w:hanging="180"/>
      </w:pPr>
    </w:lvl>
    <w:lvl w:ilvl="2" w15:tentative="1">
      <w:start w:val="1"/>
      <w:numFmt w:val="decimal"/>
      <w:lvlText w:val="%3."/>
      <w:lvlJc w:val="left"/>
      <w:pPr>
        <w:ind w:left="1260" w:hanging="180"/>
      </w:pPr>
    </w:lvl>
    <w:lvl w:ilvl="3" w15:tentative="1">
      <w:start w:val="1"/>
      <w:numFmt w:val="decimal"/>
      <w:lvlText w:val="%4."/>
      <w:lvlJc w:val="left"/>
      <w:pPr>
        <w:ind w:left="1680" w:hanging="180"/>
      </w:pPr>
    </w:lvl>
    <w:lvl w:ilvl="4" w15:tentative="1">
      <w:start w:val="1"/>
      <w:numFmt w:val="decimal"/>
      <w:lvlText w:val="%5."/>
      <w:lvlJc w:val="left"/>
      <w:pPr>
        <w:ind w:left="21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A3C34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40"/>
    </w:pPr>
    <w:rPr>
      <w:rFonts w:ascii="Calibri" w:cs="Calibri" w:eastAsia="Calibri" w:hAnsi="Calibri"/>
      <w:b/>
      <w:bCs/>
      <w:color w:val="21554A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a2f347a988ea7bd4dbbb9bb653944d7bb4cc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Nouveau document</dc:title>
  <dc:creator>Markout</dc:creator>
  <dc:description>Document exporté avec Markout</dc:description>
  <cp:lastModifiedBy>Un-named</cp:lastModifiedBy>
  <cp:revision>1</cp:revision>
  <dcterms:created xsi:type="dcterms:W3CDTF">2026-09-05T11:11:48.978Z</dcterms:created>
  <dcterms:modified xsi:type="dcterms:W3CDTF">2026-09-05T11:11:48.978Z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