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Kop1"/>
        <w:spacing w:before="480" w:after="0"/>
        <w:rPr>
          <w:lang w:val="nl-NL"/>
        </w:rPr>
      </w:pPr>
      <w:r>
        <w:rPr>
          <w:lang w:val="nl-NL"/>
        </w:rPr>
        <w:t>ZISCON</w:t>
      </w:r>
    </w:p>
    <w:p>
      <w:pPr>
        <w:pStyle w:val="Normal"/>
        <w:rPr>
          <w:lang w:val="nl-NL"/>
        </w:rPr>
      </w:pPr>
      <w:r>
        <w:rPr>
          <w:lang w:val="nl-NL"/>
        </w:rPr>
        <w:t>ZISCON is de module van HiX waarin instellingen en rechten zijn geconfigureerd. In de database vinden we voor deze module twee groepen tabellen: ziscon_xxx en config_xxx.</w:t>
      </w:r>
    </w:p>
    <w:p>
      <w:pPr>
        <w:pStyle w:val="Kop2"/>
        <w:rPr>
          <w:lang w:val="nl-NL"/>
        </w:rPr>
      </w:pPr>
      <w:r>
        <w:rPr/>
        <w:t>Ziscon-tabellen</w:t>
      </w:r>
    </w:p>
    <w:p>
      <w:pPr>
        <w:pStyle w:val="Normal"/>
        <w:rPr>
          <w:lang w:val="nl-NL"/>
        </w:rPr>
      </w:pPr>
      <w:r>
        <w:rPr/>
        <w:t>ziscon_groepen, ziscon_groepusr, ziscon_groeplnk, ziscon_user</w:t>
      </w:r>
    </w:p>
    <w:p>
      <w:pPr>
        <w:pStyle w:val="Kop2"/>
        <w:rPr>
          <w:lang w:val="nl-NL"/>
        </w:rPr>
      </w:pPr>
      <w:r>
        <w:rPr/>
        <w:t>Config-tabellen</w:t>
      </w:r>
    </w:p>
    <w:p>
      <w:pPr>
        <w:pStyle w:val="Normal"/>
        <w:rPr>
          <w:color w:val="C9211E"/>
        </w:rPr>
      </w:pPr>
      <w:r>
        <w:rPr>
          <w:color w:val="C9211E"/>
        </w:rPr>
        <w:t>Zijn dit alle tabellen?</w:t>
      </w:r>
    </w:p>
    <w:p>
      <w:pPr>
        <w:pStyle w:val="Normal"/>
        <w:rPr>
          <w:lang w:val="nl-NL"/>
        </w:rPr>
      </w:pPr>
      <w:r>
        <w:rPr>
          <w:lang w:val="nl-NL"/>
        </w:rPr>
        <w:t>config_insthelp: lege tabel, negeren</w:t>
      </w:r>
    </w:p>
    <w:p>
      <w:pPr>
        <w:pStyle w:val="Normal"/>
        <w:rPr>
          <w:lang w:val="nl-NL"/>
        </w:rPr>
      </w:pPr>
      <w:r>
        <w:rPr>
          <w:lang w:val="nl-NL"/>
        </w:rPr>
        <w:t>config_trsetval: lege tabel, negeren</w:t>
      </w:r>
    </w:p>
    <w:p>
      <w:pPr>
        <w:pStyle w:val="Normal"/>
        <w:rPr>
          <w:lang w:val="nl-NL"/>
        </w:rPr>
      </w:pPr>
      <w:r>
        <w:rPr>
          <w:lang w:val="nl-NL"/>
        </w:rPr>
        <w:t>config_insthist: mutaties in configuraties, lijkt niet relevant nu</w:t>
      </w:r>
    </w:p>
    <w:p>
      <w:pPr>
        <w:pStyle w:val="Normal"/>
        <w:rPr>
          <w:lang w:val="nl-NL"/>
        </w:rPr>
      </w:pPr>
      <w:r>
        <w:rPr>
          <w:lang w:val="nl-NL"/>
        </w:rPr>
        <w:t>config_instinfo: toelichting bij sommige configuraties (beperkt aantal records)</w:t>
      </w:r>
    </w:p>
    <w:p>
      <w:pPr>
        <w:pStyle w:val="Normal"/>
        <w:rPr>
          <w:lang w:val="nl-NL"/>
        </w:rPr>
      </w:pPr>
      <w:r>
        <w:rPr>
          <w:lang w:val="nl-NL"/>
        </w:rPr>
        <w:t>config_instflag: kolommen naam, speccode, actief, vlaggen.</w:t>
      </w:r>
    </w:p>
    <w:p>
      <w:pPr>
        <w:pStyle w:val="Normal"/>
        <w:rPr>
          <w:lang w:val="nl-NL"/>
        </w:rPr>
      </w:pPr>
      <w:r>
        <w:rPr>
          <w:lang w:val="nl-NL"/>
        </w:rPr>
        <w:t>Functie van deze tabel is nog niet duidelijk.</w:t>
      </w:r>
    </w:p>
    <w:p>
      <w:pPr>
        <w:pStyle w:val="Normal"/>
        <w:rPr>
          <w:lang w:val="nl-NL"/>
        </w:rPr>
      </w:pPr>
      <w:r>
        <w:rPr>
          <w:lang w:val="nl-NL"/>
        </w:rPr>
        <w:t>config_wcsegments (koppeltabel): kolommen configuredworkcontextid, … disabled (boolean)</w:t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Bevat de segmenten van een werkcontext. </w:t>
      </w:r>
    </w:p>
    <w:p>
      <w:pPr>
        <w:pStyle w:val="Normal"/>
        <w:rPr>
          <w:lang w:val="nl-NL"/>
        </w:rPr>
      </w:pPr>
      <w:r>
        <w:rPr>
          <w:lang w:val="nl-NL"/>
        </w:rPr>
        <w:t>config_workcontext: kolommen  id=PK, ownerid (username/group code), ownertype, settingid, settingsubid, segmentsclassid, contexttype, inverted (boolean)</w:t>
      </w:r>
    </w:p>
    <w:p>
      <w:pPr>
        <w:pStyle w:val="Normal"/>
        <w:rPr>
          <w:lang w:val="nl-NL"/>
        </w:rPr>
      </w:pPr>
      <w:r>
        <w:rPr>
          <w:lang w:val="nl-NL"/>
        </w:rPr>
        <w:t>--   ownertype: G (27135) of U (4912)</w:t>
      </w:r>
    </w:p>
    <w:p>
      <w:pPr>
        <w:pStyle w:val="Normal"/>
        <w:rPr>
          <w:lang w:val="nl-NL"/>
        </w:rPr>
      </w:pPr>
      <w:r>
        <w:rPr>
          <w:lang w:val="nl-NL"/>
        </w:rPr>
        <w:t>--   settingid: alias voor setting</w:t>
      </w:r>
    </w:p>
    <w:p>
      <w:pPr>
        <w:pStyle w:val="Normal"/>
        <w:rPr>
          <w:lang w:val="nl-NL"/>
        </w:rPr>
      </w:pPr>
      <w:r>
        <w:rPr>
          <w:lang w:val="nl-NL"/>
        </w:rPr>
        <w:t>--   subsettingid: alias voor subsetting, soms tabelnaam, soms leeg</w:t>
      </w:r>
    </w:p>
    <w:p>
      <w:pPr>
        <w:pStyle w:val="Normal"/>
        <w:rPr>
          <w:lang w:val="nl-NL"/>
        </w:rPr>
      </w:pPr>
      <w:r>
        <w:rPr>
          <w:lang w:val="nl-NL"/>
        </w:rPr>
        <w:t>--   segmentclassid: module of tabel, bijvoorbeeld agenda_agenda of vrlcat</w:t>
      </w:r>
    </w:p>
    <w:p>
      <w:pPr>
        <w:pStyle w:val="Normal"/>
        <w:rPr>
          <w:lang w:val="nl-NL"/>
        </w:rPr>
      </w:pPr>
      <w:r>
        <w:rPr>
          <w:lang w:val="nl-NL"/>
        </w:rPr>
        <w:t>--   segmentid: agenda-id, vrlcat-id enzovoorts</w:t>
      </w:r>
    </w:p>
    <w:p>
      <w:pPr>
        <w:pStyle w:val="Normal"/>
        <w:rPr>
          <w:lang w:val="nl-NL"/>
        </w:rPr>
      </w:pPr>
      <w:r>
        <w:rPr>
          <w:lang w:val="nl-NL"/>
        </w:rPr>
        <w:t>Deze tabellen kun je het beste joinen op</w:t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config_wcsegments.configuredworkcontextid=config_workcontext.id</w:t>
      </w:r>
    </w:p>
    <w:p>
      <w:pPr>
        <w:pStyle w:val="Kop3"/>
        <w:rPr>
          <w:lang w:val="nl-NL"/>
        </w:rPr>
      </w:pPr>
      <w:r>
        <w:rPr>
          <w:lang w:val="nl-NL"/>
        </w:rPr>
        <w:t>c</w:t>
      </w:r>
      <w:r>
        <w:rPr>
          <w:lang w:val="nl-NL"/>
        </w:rPr>
        <w:t>onfig_instvars</w:t>
      </w:r>
    </w:p>
    <w:p>
      <w:pPr>
        <w:pStyle w:val="Normal"/>
        <w:rPr>
          <w:lang w:val="nl-NL"/>
        </w:rPr>
      </w:pPr>
      <w:r>
        <w:rPr>
          <w:lang w:val="nl-NL"/>
        </w:rPr>
        <w:t>config_instvars: kolommen naam, owner, insttype, speccode (naam  van recht wanneer naam=’ond_rechten’, samengestelde rechten), value, etd_status (vaak lege kolom)</w:t>
      </w:r>
    </w:p>
    <w:p>
      <w:pPr>
        <w:pStyle w:val="Normal"/>
        <w:rPr>
          <w:lang w:val="nl-NL"/>
        </w:rPr>
      </w:pPr>
      <w:r>
        <w:rPr>
          <w:lang w:val="nl-NL"/>
        </w:rPr>
        <w:t>--       insttype telling</w:t>
      </w:r>
    </w:p>
    <w:p>
      <w:pPr>
        <w:pStyle w:val="Normal"/>
        <w:rPr>
          <w:lang w:val="nl-NL"/>
        </w:rPr>
      </w:pPr>
      <w:r>
        <w:rPr>
          <w:lang w:val="nl-NL"/>
        </w:rPr>
        <w:t>--       C           5671</w:t>
      </w:r>
    </w:p>
    <w:p>
      <w:pPr>
        <w:pStyle w:val="Normal"/>
        <w:rPr>
          <w:lang w:val="nl-NL"/>
        </w:rPr>
      </w:pPr>
      <w:r>
        <w:rPr>
          <w:lang w:val="nl-NL"/>
        </w:rPr>
        <w:t>--       D            351</w:t>
      </w:r>
    </w:p>
    <w:p>
      <w:pPr>
        <w:pStyle w:val="Normal"/>
        <w:rPr>
          <w:lang w:val="nl-NL"/>
        </w:rPr>
      </w:pPr>
      <w:r>
        <w:rPr>
          <w:lang w:val="nl-NL"/>
        </w:rPr>
        <w:t>--       G           6383</w:t>
      </w:r>
    </w:p>
    <w:p>
      <w:pPr>
        <w:pStyle w:val="Normal"/>
        <w:rPr>
          <w:lang w:val="nl-NL"/>
        </w:rPr>
      </w:pPr>
      <w:r>
        <w:rPr>
          <w:lang w:val="nl-NL"/>
        </w:rPr>
        <w:t>--       L          70606</w:t>
      </w:r>
    </w:p>
    <w:p>
      <w:pPr>
        <w:pStyle w:val="Normal"/>
        <w:rPr>
          <w:lang w:val="nl-NL"/>
        </w:rPr>
      </w:pPr>
      <w:r>
        <w:rPr>
          <w:lang w:val="nl-NL"/>
        </w:rPr>
        <w:t>--       U         904805</w:t>
      </w:r>
    </w:p>
    <w:p>
      <w:pPr>
        <w:pStyle w:val="Normal"/>
        <w:rPr>
          <w:lang w:val="nl-NL"/>
        </w:rPr>
      </w:pPr>
      <w:r>
        <w:rPr>
          <w:lang w:val="nl-NL"/>
        </w:rPr>
        <w:t># type C always has values starting with 'C'</w:t>
      </w:r>
    </w:p>
    <w:p>
      <w:pPr>
        <w:pStyle w:val="Normal"/>
        <w:rPr>
          <w:lang w:val="nl-NL"/>
        </w:rPr>
      </w:pPr>
      <w:r>
        <w:rPr>
          <w:lang w:val="nl-NL"/>
        </w:rPr>
        <w:t># C: 5671, D: 351, G: 6382, L: 70606, U: 904852</w:t>
      </w:r>
    </w:p>
    <w:p>
      <w:pPr>
        <w:pStyle w:val="Normal"/>
        <w:rPr>
          <w:lang w:val="nl-NL"/>
        </w:rPr>
      </w:pPr>
      <w:r>
        <w:rPr>
          <w:lang w:val="nl-NL"/>
        </w:rPr>
        <w:t># type L has only a few possibilities for VALUE: LT (70074), LT© (520), LTTTTTT (8, in Task), CT (4, in Faktuur)</w:t>
      </w:r>
    </w:p>
    <w:p>
      <w:pPr>
        <w:pStyle w:val="Normal"/>
        <w:rPr>
          <w:lang w:val="nl-NL"/>
        </w:rPr>
      </w:pPr>
      <w:r>
        <w:rPr>
          <w:lang w:val="nl-NL"/>
        </w:rPr>
        <w:t># type L: setting or right that can be configured (L=local?)</w:t>
      </w:r>
    </w:p>
    <w:p>
      <w:pPr>
        <w:pStyle w:val="Normal"/>
        <w:rPr>
          <w:lang w:val="nl-NL"/>
        </w:rPr>
      </w:pPr>
      <w:r>
        <w:rPr>
          <w:lang w:val="nl-NL"/>
        </w:rPr>
        <w:t>#  LT© wordt soms gebruikt in samengestelde rechten, maar ook in enkelvoudige rechten in Treat en VPK</w:t>
      </w:r>
    </w:p>
    <w:p>
      <w:pPr>
        <w:pStyle w:val="Normal"/>
        <w:rPr>
          <w:lang w:val="nl-NL"/>
        </w:rPr>
      </w:pPr>
      <w:r>
        <w:rPr>
          <w:lang w:val="nl-NL"/>
        </w:rPr>
        <w:t>#  value always starts with L</w:t>
      </w:r>
    </w:p>
    <w:p>
      <w:pPr>
        <w:pStyle w:val="Normal"/>
        <w:rPr>
          <w:lang w:val="nl-NL"/>
        </w:rPr>
      </w:pPr>
      <w:r>
        <w:rPr>
          <w:lang w:val="nl-NL"/>
        </w:rPr>
        <w:t># type U has more options for value (including XML strings); user setting or right, but many have owner=@Gxxxx</w:t>
      </w:r>
    </w:p>
    <w:p>
      <w:pPr>
        <w:pStyle w:val="Normal"/>
        <w:rPr>
          <w:lang w:val="nl-NL"/>
        </w:rPr>
      </w:pPr>
      <w:r>
        <w:rPr>
          <w:lang w:val="nl-NL"/>
        </w:rPr>
        <w:t># types D (default values) and G (global settings) always have owner=CHIPSOFT - can be ignored for most purposes</w:t>
      </w:r>
    </w:p>
    <w:p>
      <w:pPr>
        <w:pStyle w:val="Normal"/>
        <w:rPr>
          <w:lang w:val="nl-NL"/>
        </w:rPr>
      </w:pPr>
      <w:r>
        <w:rPr>
          <w:lang w:val="nl-NL"/>
        </w:rPr>
        <w:t># groen        = T ja</w:t>
      </w:r>
    </w:p>
    <w:p>
      <w:pPr>
        <w:pStyle w:val="Normal"/>
        <w:rPr>
          <w:lang w:val="nl-NL"/>
        </w:rPr>
      </w:pPr>
      <w:r>
        <w:rPr>
          <w:lang w:val="nl-NL"/>
        </w:rPr>
        <w:t># rood         = F nee, tenzij via overerving</w:t>
      </w:r>
    </w:p>
    <w:p>
      <w:pPr>
        <w:pStyle w:val="Normal"/>
        <w:rPr>
          <w:lang w:val="nl-NL"/>
        </w:rPr>
      </w:pPr>
      <w:r>
        <w:rPr>
          <w:lang w:val="nl-NL"/>
        </w:rPr>
        <w:t># geel         =   nee, tenzij met rechtgebonden werkcontext | met zwart kader: werkcontext is ingesteld</w:t>
      </w:r>
    </w:p>
    <w:p>
      <w:pPr>
        <w:pStyle w:val="Normal"/>
        <w:rPr>
          <w:lang w:val="nl-NL"/>
        </w:rPr>
      </w:pPr>
      <w:r>
        <w:rPr>
          <w:lang w:val="nl-NL"/>
        </w:rPr>
        <w:t># blauw        = S nee, tenzij met standaard werkcontext | met zwart kader: werkcontext is ingesteld</w:t>
      </w:r>
    </w:p>
    <w:p>
      <w:pPr>
        <w:pStyle w:val="Normal"/>
        <w:rPr>
          <w:lang w:val="nl-NL"/>
        </w:rPr>
      </w:pPr>
      <w:r>
        <w:rPr>
          <w:lang w:val="nl-NL"/>
        </w:rPr>
        <w:t># donkerkgrijs =   nooit</w:t>
      </w:r>
    </w:p>
    <w:p>
      <w:pPr>
        <w:pStyle w:val="Normal"/>
        <w:rPr>
          <w:lang w:val="nl-NL"/>
        </w:rPr>
      </w:pPr>
      <w:r>
        <w:rPr>
          <w:lang w:val="nl-NL"/>
        </w:rPr>
        <w:t># BEH: doss_noodprexemp geel value=CM</w:t>
      </w:r>
    </w:p>
    <w:p>
      <w:pPr>
        <w:pStyle w:val="Normal"/>
        <w:rPr>
          <w:lang w:val="nl-NL"/>
        </w:rPr>
      </w:pPr>
      <w:r>
        <w:rPr>
          <w:lang w:val="nl-NL"/>
        </w:rPr>
        <w:t>#      doss_noodprsee   groen value=CT</w:t>
      </w:r>
    </w:p>
    <w:p>
      <w:pPr>
        <w:pStyle w:val="Normal"/>
        <w:rPr>
          <w:lang w:val="nl-NL"/>
        </w:rPr>
      </w:pPr>
      <w:r>
        <w:rPr>
          <w:lang w:val="nl-NL"/>
        </w:rPr>
        <w:t>#      ond_rechten/widocarc CSSSSSF 5xblauw 1xrood</w:t>
      </w:r>
    </w:p>
    <w:p>
      <w:pPr>
        <w:pStyle w:val="Normal"/>
        <w:rPr>
          <w:lang w:val="nl-NL"/>
        </w:rPr>
      </w:pPr>
      <w:r>
        <w:rPr>
          <w:lang w:val="nl-NL"/>
        </w:rPr>
        <w:t># kijk ook bij Document WI_EPDDASHBOARD. inverted=true -&gt; alles behalve</w:t>
      </w:r>
    </w:p>
    <w:p>
      <w:pPr>
        <w:pStyle w:val="Normal"/>
        <w:rPr>
          <w:lang w:val="nl-NL"/>
        </w:rPr>
      </w:pPr>
      <w:r>
        <w:rPr>
          <w:lang w:val="nl-NL"/>
        </w:rPr>
        <w:t>Om de output te interpreteren zijn de volgende dingen belangrijk.</w:t>
      </w:r>
    </w:p>
    <w:p>
      <w:pPr>
        <w:pStyle w:val="Normal"/>
        <w:rPr>
          <w:lang w:val="nl-NL"/>
        </w:rPr>
      </w:pPr>
      <w:r>
        <w:rPr>
          <w:lang w:val="nl-NL"/>
        </w:rPr>
        <w:t>Deze tabel bevat globale instellingen, rechten van gebruikers en groepen, gebruikersvoorkeuren zoals historie, laatste vulling van invoervelden, breedte van schermen, enzovoorts.</w:t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Werkcontexten zijn te herkennen aan INSTTYPE "C". De interessante informatie zit in de kolom VALUE. Deze kan eenvoudig zijn: Lx, Cx, Cxxxxxx, Lxxxxxx, waarbij x=T, F, D, S. Ook vind je N1, N2, “Cx, id”, “Cid”, C{} en C XML. </w:t>
      </w:r>
    </w:p>
    <w:p>
      <w:pPr>
        <w:pStyle w:val="Normal"/>
        <w:rPr>
          <w:lang w:val="nl-NL"/>
        </w:rPr>
      </w:pPr>
      <w:r>
        <w:rPr>
          <w:lang w:val="nl-NL"/>
        </w:rPr>
        <w:t>Voor C{} is de value ls volgt opgebouwd.</w:t>
      </w:r>
    </w:p>
    <w:p>
      <w:pPr>
        <w:pStyle w:val="Normal"/>
        <w:rPr>
          <w:lang w:val="nl-NL"/>
        </w:rPr>
      </w:pPr>
      <w:r>
        <w:rPr>
          <w:lang w:val="nl-NL"/>
        </w:rPr>
        <w:t>1. Er kunnen 1 of meerdere contexten ingesteld zijn.</w:t>
      </w:r>
    </w:p>
    <w:p>
      <w:pPr>
        <w:pStyle w:val="Normal"/>
        <w:rPr>
          <w:lang w:val="nl-NL"/>
        </w:rPr>
      </w:pPr>
      <w:r>
        <w:rPr>
          <w:lang w:val="nl-NL"/>
        </w:rPr>
        <w:t>2. Eén context bestaat uit: X,{GUID},[T|F],&lt;Een of meerdere ID's&gt;</w:t>
      </w:r>
    </w:p>
    <w:p>
      <w:pPr>
        <w:pStyle w:val="Normal"/>
        <w:rPr>
          <w:lang w:val="nl-NL"/>
        </w:rPr>
      </w:pPr>
      <w:r>
        <w:rPr>
          <w:lang w:val="nl-NL"/>
        </w:rPr>
        <w:t>3. De X staat voor de Soort werkcontext (0=inzien, 1=printen, etc.)</w:t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4. De GUID kun je vertalen naar een logic-naam (meestal tabelnaam); op te zoeken met </w:t>
      </w:r>
      <w:r>
        <w:rPr>
          <w:lang w:val="nl-NL"/>
        </w:rPr>
        <w:t>de expressiefunctie  expressie DDAliasOfGuid(), bijvoorbeeld in HiX Overzichtsgenerator</w:t>
      </w:r>
      <w:r>
        <w:rPr>
          <w:lang w:val="nl-NL"/>
        </w:rPr>
        <w:t xml:space="preserve">. </w:t>
      </w:r>
      <w:r>
        <w:rPr>
          <w:lang w:val="nl-NL"/>
        </w:rPr>
        <w:t>Dataplatform bevat een vertaaltabel chipsoft_logic_table_guids voor dit doel.</w:t>
      </w:r>
      <w:r>
        <w:rPr>
          <w:lang w:val="nl-NL"/>
        </w:rPr>
        <w:t xml:space="preserve"> </w:t>
      </w:r>
    </w:p>
    <w:p>
      <w:pPr>
        <w:pStyle w:val="Normal"/>
        <w:rPr>
          <w:lang w:val="nl-NL"/>
        </w:rPr>
      </w:pPr>
      <w:r>
        <w:rPr>
          <w:lang w:val="nl-NL"/>
        </w:rPr>
        <w:t>5. Na de GUID komt een T of een F. Dit is het "Alles behalve" vinkje in HiX. Wanneer dit aanstaat zijn de hierop volgende ID's juist uitgesloten.</w:t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6. </w:t>
      </w:r>
      <w:r>
        <w:rPr>
          <w:lang w:val="nl-NL"/>
        </w:rPr>
        <w:t>De ID's geven aan wat er binnen de Logic (GUID) toegestaan is, danwel uitgesloten (alles behalve)</w:t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7. </w:t>
      </w:r>
      <w:r>
        <w:rPr>
          <w:lang w:val="nl-NL"/>
        </w:rPr>
        <w:t>Wanneer de naam "__CSSTD__CSSTD__" is, dan is het een standaard werkcontext (werkt op alle rechten die gevoelig zijn voor deze context)</w:t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7. </w:t>
      </w:r>
      <w:r>
        <w:rPr>
          <w:lang w:val="nl-NL"/>
        </w:rPr>
        <w:t>Wanneer de naam anders is, dan is het een rechtgebonden context, deze is slechts op één recht van toepassing</w:t>
      </w:r>
    </w:p>
    <w:p>
      <w:pPr>
        <w:pStyle w:val="Normal"/>
        <w:rPr>
          <w:lang w:val="nl-NL"/>
        </w:rPr>
      </w:pPr>
      <w:r>
        <w:rPr/>
      </w:r>
    </w:p>
    <w:p>
      <w:pPr>
        <w:pStyle w:val="Normal"/>
        <w:rPr>
          <w:lang w:val="nl-NL"/>
        </w:rPr>
      </w:pPr>
      <w:r>
        <w:rPr>
          <w:lang w:val="nl-NL"/>
        </w:rPr>
        <w:t>C=context</w:t>
      </w:r>
    </w:p>
    <w:p>
      <w:pPr>
        <w:pStyle w:val="Normal"/>
        <w:rPr>
          <w:lang w:val="nl-NL"/>
        </w:rPr>
      </w:pPr>
      <w:r>
        <w:rPr>
          <w:lang w:val="nl-NL"/>
        </w:rPr>
        <w:t>U=de rest?</w:t>
      </w:r>
    </w:p>
    <w:tbl>
      <w:tblPr>
        <w:tblStyle w:val="Eenvoudigetabel1"/>
        <w:tblW w:w="21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58"/>
        <w:gridCol w:w="1089"/>
      </w:tblGrid>
      <w:tr>
        <w:trPr/>
        <w:tc>
          <w:tcPr>
            <w:tcW w:w="10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Times New Roman"/>
                <w:kern w:val="0"/>
                <w:sz w:val="22"/>
                <w:szCs w:val="22"/>
                <w:lang w:val="nl-NL" w:eastAsia="nl-NL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nl-NL" w:eastAsia="nl-NL" w:bidi="ar-SA"/>
              </w:rPr>
              <w:t>INSTTYPE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Times New Roman"/>
                <w:kern w:val="0"/>
                <w:sz w:val="22"/>
                <w:szCs w:val="22"/>
                <w:lang w:val="nl-NL" w:eastAsia="nl-NL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nl-NL" w:eastAsia="nl-NL" w:bidi="ar-SA"/>
              </w:rPr>
              <w:t>Betekenis</w:t>
            </w:r>
          </w:p>
        </w:tc>
      </w:tr>
      <w:tr>
        <w:trPr/>
        <w:tc>
          <w:tcPr>
            <w:tcW w:w="10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Times New Roman"/>
                <w:kern w:val="0"/>
                <w:sz w:val="22"/>
                <w:szCs w:val="22"/>
                <w:lang w:val="nl-NL" w:eastAsia="nl-NL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nl-NL" w:eastAsia="nl-NL" w:bidi="ar-SA"/>
              </w:rPr>
              <w:t>U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Times New Roman"/>
                <w:kern w:val="0"/>
                <w:sz w:val="22"/>
                <w:szCs w:val="22"/>
                <w:lang w:val="nl-NL" w:eastAsia="nl-NL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nl-NL" w:eastAsia="nl-NL" w:bidi="ar-SA"/>
              </w:rPr>
            </w:r>
          </w:p>
        </w:tc>
      </w:tr>
      <w:tr>
        <w:trPr/>
        <w:tc>
          <w:tcPr>
            <w:tcW w:w="10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Times New Roman"/>
                <w:kern w:val="0"/>
                <w:sz w:val="22"/>
                <w:szCs w:val="22"/>
                <w:lang w:val="nl-NL" w:eastAsia="nl-NL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nl-NL" w:eastAsia="nl-NL" w:bidi="ar-SA"/>
              </w:rPr>
              <w:t>C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Times New Roman"/>
                <w:kern w:val="0"/>
                <w:sz w:val="22"/>
                <w:szCs w:val="22"/>
                <w:lang w:val="nl-NL" w:eastAsia="nl-NL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nl-NL" w:eastAsia="nl-NL" w:bidi="ar-SA"/>
              </w:rPr>
              <w:t>Context?</w:t>
            </w:r>
          </w:p>
        </w:tc>
      </w:tr>
      <w:tr>
        <w:trPr/>
        <w:tc>
          <w:tcPr>
            <w:tcW w:w="10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Times New Roman"/>
                <w:kern w:val="0"/>
                <w:sz w:val="22"/>
                <w:szCs w:val="22"/>
                <w:lang w:val="nl-NL" w:eastAsia="nl-NL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nl-NL" w:eastAsia="nl-NL" w:bidi="ar-SA"/>
              </w:rPr>
              <w:t>D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Times New Roman"/>
                <w:kern w:val="0"/>
                <w:sz w:val="22"/>
                <w:szCs w:val="22"/>
                <w:lang w:val="nl-NL" w:eastAsia="nl-NL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nl-NL" w:eastAsia="nl-NL" w:bidi="ar-SA"/>
              </w:rPr>
            </w:r>
          </w:p>
        </w:tc>
      </w:tr>
      <w:tr>
        <w:trPr/>
        <w:tc>
          <w:tcPr>
            <w:tcW w:w="10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Times New Roman"/>
                <w:kern w:val="0"/>
                <w:sz w:val="22"/>
                <w:szCs w:val="22"/>
                <w:lang w:val="nl-NL" w:eastAsia="nl-NL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nl-NL" w:eastAsia="nl-NL" w:bidi="ar-SA"/>
              </w:rPr>
              <w:t>G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Times New Roman"/>
                <w:kern w:val="0"/>
                <w:sz w:val="22"/>
                <w:szCs w:val="22"/>
                <w:lang w:val="nl-NL" w:eastAsia="nl-NL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nl-NL" w:eastAsia="nl-NL" w:bidi="ar-SA"/>
              </w:rPr>
            </w:r>
          </w:p>
        </w:tc>
      </w:tr>
      <w:tr>
        <w:trPr/>
        <w:tc>
          <w:tcPr>
            <w:tcW w:w="10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Times New Roman"/>
                <w:kern w:val="0"/>
                <w:sz w:val="22"/>
                <w:szCs w:val="22"/>
                <w:lang w:val="nl-NL" w:eastAsia="nl-NL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nl-NL" w:eastAsia="nl-NL" w:bidi="ar-SA"/>
              </w:rPr>
              <w:t>L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Times New Roman"/>
                <w:kern w:val="0"/>
                <w:sz w:val="22"/>
                <w:szCs w:val="22"/>
                <w:lang w:val="nl-NL" w:eastAsia="nl-NL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nl-NL" w:eastAsia="nl-NL" w:bidi="ar-SA"/>
              </w:rPr>
              <w:t>?????</w:t>
            </w:r>
          </w:p>
        </w:tc>
      </w:tr>
    </w:tbl>
    <w:p>
      <w:pPr>
        <w:pStyle w:val="Kop1"/>
        <w:rPr>
          <w:lang w:val="nl-NL"/>
        </w:rPr>
      </w:pPr>
      <w:r>
        <w:rPr>
          <w:lang w:val="nl-NL"/>
        </w:rPr>
        <w:t>Waardeveld</w:t>
      </w:r>
    </w:p>
    <w:p>
      <w:pPr>
        <w:pStyle w:val="FuroreAdres"/>
        <w:rPr>
          <w:sz w:val="20"/>
          <w:szCs w:val="20"/>
        </w:rPr>
      </w:pPr>
      <w:r>
        <w:rPr>
          <w:sz w:val="20"/>
          <w:szCs w:val="20"/>
        </w:rPr>
        <w:t>Eerste letter signaleert wat voor instelling het is</w:t>
      </w:r>
    </w:p>
    <w:p>
      <w:pPr>
        <w:pStyle w:val="FuroreAdres"/>
        <w:rPr>
          <w:sz w:val="20"/>
          <w:szCs w:val="20"/>
        </w:rPr>
      </w:pPr>
      <w:r>
        <w:rPr>
          <w:sz w:val="20"/>
          <w:szCs w:val="20"/>
        </w:rPr>
        <w:t>C=configuratie?</w:t>
      </w:r>
    </w:p>
    <w:p>
      <w:pPr>
        <w:pStyle w:val="FuroreAdres"/>
        <w:rPr>
          <w:sz w:val="20"/>
          <w:szCs w:val="20"/>
        </w:rPr>
      </w:pPr>
      <w:r>
        <w:rPr>
          <w:sz w:val="20"/>
          <w:szCs w:val="20"/>
        </w:rPr>
        <w:t>Met daarna voor enkelvoudige rechten: T of F (True of False)</w:t>
      </w:r>
    </w:p>
    <w:p>
      <w:pPr>
        <w:pStyle w:val="FuroreAdres"/>
        <w:rPr>
          <w:sz w:val="20"/>
          <w:szCs w:val="20"/>
        </w:rPr>
      </w:pPr>
      <w:r>
        <w:rPr>
          <w:sz w:val="20"/>
          <w:szCs w:val="20"/>
        </w:rPr>
        <w:t>Voor andere rechten een aantal T-jes/F-jes</w:t>
      </w:r>
    </w:p>
    <w:p>
      <w:pPr>
        <w:pStyle w:val="FuroreAdres"/>
        <w:ind w:left="708" w:hanging="0"/>
        <w:rPr>
          <w:sz w:val="20"/>
          <w:szCs w:val="20"/>
        </w:rPr>
      </w:pPr>
      <w:r>
        <w:rPr>
          <w:sz w:val="20"/>
          <w:szCs w:val="20"/>
        </w:rPr>
        <w:t>F=Nee</w:t>
      </w:r>
    </w:p>
    <w:p>
      <w:pPr>
        <w:pStyle w:val="FuroreAdres"/>
        <w:ind w:left="708" w:hanging="0"/>
        <w:rPr>
          <w:sz w:val="20"/>
          <w:szCs w:val="20"/>
        </w:rPr>
      </w:pPr>
      <w:r>
        <w:rPr>
          <w:sz w:val="20"/>
          <w:szCs w:val="20"/>
        </w:rPr>
        <w:t>S=Nee, tenzij (standaard)</w:t>
      </w:r>
    </w:p>
    <w:p>
      <w:pPr>
        <w:pStyle w:val="FuroreAdres"/>
        <w:ind w:left="708" w:hanging="0"/>
        <w:rPr>
          <w:sz w:val="20"/>
          <w:szCs w:val="20"/>
        </w:rPr>
      </w:pPr>
      <w:r>
        <w:rPr>
          <w:sz w:val="20"/>
          <w:szCs w:val="20"/>
        </w:rPr>
        <w:t>M=Nee, tenzij</w:t>
      </w:r>
    </w:p>
    <w:p>
      <w:pPr>
        <w:pStyle w:val="FuroreAdres"/>
        <w:ind w:left="708" w:hanging="0"/>
        <w:rPr>
          <w:sz w:val="20"/>
          <w:szCs w:val="20"/>
        </w:rPr>
      </w:pPr>
      <w:r>
        <w:rPr>
          <w:sz w:val="20"/>
          <w:szCs w:val="20"/>
        </w:rPr>
        <w:t>T=Ja</w:t>
      </w:r>
    </w:p>
    <w:p>
      <w:pPr>
        <w:pStyle w:val="FuroreAdres"/>
        <w:ind w:left="708" w:hanging="0"/>
        <w:rPr>
          <w:sz w:val="20"/>
          <w:szCs w:val="20"/>
        </w:rPr>
      </w:pPr>
      <w:r>
        <w:rPr>
          <w:sz w:val="20"/>
          <w:szCs w:val="20"/>
        </w:rPr>
        <w:t>D=Nooit</w:t>
      </w:r>
    </w:p>
    <w:p>
      <w:pPr>
        <w:pStyle w:val="FuroreAdres"/>
        <w:rPr>
          <w:sz w:val="20"/>
          <w:szCs w:val="20"/>
        </w:rPr>
      </w:pPr>
      <w:r>
        <w:rPr>
          <w:sz w:val="20"/>
          <w:szCs w:val="20"/>
        </w:rPr>
        <w:t>L=Instelling (niet altijd)</w:t>
      </w:r>
    </w:p>
    <w:p>
      <w:pPr>
        <w:pStyle w:val="FuroreAdres"/>
        <w:rPr>
          <w:sz w:val="20"/>
          <w:szCs w:val="20"/>
        </w:rPr>
      </w:pPr>
      <w:r>
        <w:rPr>
          <w:sz w:val="20"/>
          <w:szCs w:val="20"/>
        </w:rPr>
        <w:t>N=Numeriek</w:t>
      </w:r>
    </w:p>
    <w:p>
      <w:pPr>
        <w:pStyle w:val="Kop1"/>
        <w:rPr>
          <w:lang w:val="nl-NL"/>
        </w:rPr>
      </w:pPr>
      <w:r>
        <w:rPr>
          <w:lang w:val="nl-NL"/>
        </w:rPr>
        <w:t>Bevindingen</w:t>
      </w:r>
    </w:p>
    <w:p>
      <w:pPr>
        <w:pStyle w:val="Normal"/>
        <w:rPr>
          <w:lang w:val="nl-NL"/>
        </w:rPr>
      </w:pPr>
      <w:r>
        <w:rPr>
          <w:lang w:val="nl-NL"/>
        </w:rPr>
        <w:t>De contexten in deze tabel die je op rechten vind zijn natuurlijk de recht-gebonden contexten.</w:t>
      </w:r>
    </w:p>
    <w:p>
      <w:pPr>
        <w:pStyle w:val="Normal"/>
        <w:rPr>
          <w:lang w:val="nl-NL"/>
        </w:rPr>
      </w:pPr>
      <w:r>
        <w:rPr>
          <w:lang w:val="nl-NL"/>
        </w:rPr>
        <w:t>C</w:t>
      </w:r>
    </w:p>
    <w:p>
      <w:pPr>
        <w:pStyle w:val="Normal"/>
        <w:rPr>
          <w:lang w:val="en-GB"/>
        </w:rPr>
      </w:pPr>
      <w:r>
        <w:rPr>
          <w:lang w:val="en-GB"/>
        </w:rPr>
        <w:t>"</w:t>
      </w:r>
      <w:r>
        <w:rPr>
          <w:highlight w:val="green"/>
          <w:lang w:val="en-GB"/>
        </w:rPr>
        <w:t>1</w:t>
      </w:r>
      <w:r>
        <w:rPr>
          <w:lang w:val="en-GB"/>
        </w:rPr>
        <w:t>,</w:t>
      </w:r>
      <w:r>
        <w:rPr>
          <w:highlight w:val="blue"/>
          <w:lang w:val="en-GB"/>
        </w:rPr>
        <w:t>{0D1A4B8F-CAC9-4589-933B-A8BC3175AFCB}</w:t>
      </w:r>
      <w:r>
        <w:rPr>
          <w:lang w:val="en-GB"/>
        </w:rPr>
        <w:t>,</w:t>
      </w:r>
      <w:r>
        <w:rPr>
          <w:highlight w:val="red"/>
          <w:lang w:val="en-GB"/>
        </w:rPr>
        <w:t>F</w:t>
      </w:r>
      <w:r>
        <w:rPr>
          <w:lang w:val="en-GB"/>
        </w:rPr>
        <w:t>,""""""UCRI      """"""",</w:t>
      </w:r>
    </w:p>
    <w:p>
      <w:pPr>
        <w:pStyle w:val="Normal"/>
        <w:rPr>
          <w:lang w:val="nl-NL"/>
        </w:rPr>
      </w:pPr>
      <w:r>
        <w:rPr>
          <w:lang w:val="nl-NL"/>
        </w:rPr>
        <w:t>"0,{0D1A4B8F-CAC9-4589-933B-A8BC3175AFCB},T,""""""GEV       """",""""MMW       """",""""IMMDNR    """",SEKSUOLOGI,""""KLGAFG    """",""""KPP       """",""""VSRL      """",""""SCTCOO    """""""</w:t>
      </w:r>
    </w:p>
    <w:p>
      <w:pPr>
        <w:pStyle w:val="Normal"/>
        <w:rPr>
          <w:lang w:val="nl-NL"/>
        </w:rPr>
      </w:pPr>
      <w:r>
        <w:rPr>
          <w:highlight w:val="green"/>
          <w:lang w:val="nl-NL"/>
        </w:rPr>
        <w:t>Recht</w:t>
      </w:r>
      <w:r>
        <w:rPr>
          <w:lang w:val="nl-NL"/>
        </w:rPr>
        <w:t xml:space="preserve"> = </w:t>
      </w:r>
      <w:bookmarkStart w:id="0" w:name="_GoBack1"/>
      <w:r>
        <w:rPr>
          <w:lang w:val="nl-NL"/>
        </w:rPr>
        <w:t>0=Inzien, 1=Printen, 3=Toevoegen, 4=Wijzigen, 5=Verwijderen, 6=Alles</w:t>
      </w:r>
      <w:bookmarkEnd w:id="0"/>
    </w:p>
    <w:p>
      <w:pPr>
        <w:pStyle w:val="Normal"/>
        <w:rPr>
          <w:lang w:val="nl-NL"/>
        </w:rPr>
      </w:pPr>
      <w:r>
        <w:rPr>
          <w:highlight w:val="blue"/>
          <w:lang w:val="nl-NL"/>
        </w:rPr>
        <w:t>Logic</w:t>
      </w:r>
    </w:p>
    <w:p>
      <w:pPr>
        <w:pStyle w:val="Normal"/>
        <w:rPr>
          <w:lang w:val="nl-NL"/>
        </w:rPr>
      </w:pPr>
      <w:r>
        <w:rPr>
          <w:highlight w:val="red"/>
          <w:lang w:val="nl-NL"/>
        </w:rPr>
        <w:t>Alles behalve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spacing w:before="0" w:after="200"/>
        <w:rPr>
          <w:lang w:val="nl-NL"/>
        </w:rPr>
      </w:pPr>
      <w:r>
        <w:rPr/>
      </w:r>
      <w:bookmarkStart w:id="1" w:name="_GoBack"/>
      <w:bookmarkStart w:id="2" w:name="_GoBack"/>
      <w:bookmarkEnd w:id="2"/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/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/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357" w:hanging="357"/>
      </w:pPr>
      <w:rPr/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1"/>
  <w:embedSystemFonts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caption" w:uiPriority="35" w:semiHidden="1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Table Simple 1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ed784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Kop1">
    <w:name w:val="Heading 1"/>
    <w:basedOn w:val="Normal"/>
    <w:next w:val="Normal"/>
    <w:link w:val="Kop1Char"/>
    <w:uiPriority w:val="9"/>
    <w:qFormat/>
    <w:rsid w:val="00ed784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FF5831" w:themeColor="accent1" w:themeShade="bf"/>
      <w:sz w:val="28"/>
      <w:szCs w:val="28"/>
    </w:rPr>
  </w:style>
  <w:style w:type="paragraph" w:styleId="Kop2">
    <w:name w:val="Heading 2"/>
    <w:basedOn w:val="Normal"/>
    <w:next w:val="Normal"/>
    <w:link w:val="Kop2Char"/>
    <w:uiPriority w:val="9"/>
    <w:unhideWhenUsed/>
    <w:qFormat/>
    <w:rsid w:val="00ed784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FFAB97" w:themeColor="accent1"/>
      <w:sz w:val="26"/>
      <w:szCs w:val="26"/>
    </w:rPr>
  </w:style>
  <w:style w:type="paragraph" w:styleId="Kop3">
    <w:name w:val="Heading 3"/>
    <w:basedOn w:val="Normal"/>
    <w:next w:val="Normal"/>
    <w:link w:val="Kop3Char"/>
    <w:uiPriority w:val="9"/>
    <w:unhideWhenUsed/>
    <w:qFormat/>
    <w:rsid w:val="00ed784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FFAB97" w:themeColor="accent1"/>
    </w:rPr>
  </w:style>
  <w:style w:type="paragraph" w:styleId="Kop4">
    <w:name w:val="Heading 4"/>
    <w:basedOn w:val="Normal"/>
    <w:next w:val="Normal"/>
    <w:link w:val="Kop4Char"/>
    <w:uiPriority w:val="9"/>
    <w:unhideWhenUsed/>
    <w:qFormat/>
    <w:rsid w:val="00ed784a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FFAB97" w:themeColor="accent1"/>
    </w:rPr>
  </w:style>
  <w:style w:type="paragraph" w:styleId="Kop5">
    <w:name w:val="Heading 5"/>
    <w:basedOn w:val="Normal"/>
    <w:next w:val="Normal"/>
    <w:link w:val="Kop5Char"/>
    <w:uiPriority w:val="9"/>
    <w:unhideWhenUsed/>
    <w:qFormat/>
    <w:rsid w:val="00ed784a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CA2600" w:themeColor="accent1" w:themeShade="7f"/>
    </w:rPr>
  </w:style>
  <w:style w:type="paragraph" w:styleId="Kop6">
    <w:name w:val="Heading 6"/>
    <w:basedOn w:val="Normal"/>
    <w:next w:val="Normal"/>
    <w:link w:val="Kop6Char"/>
    <w:uiPriority w:val="9"/>
    <w:semiHidden/>
    <w:unhideWhenUsed/>
    <w:qFormat/>
    <w:rsid w:val="00ed784a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CA2600" w:themeColor="accent1" w:themeShade="7f"/>
    </w:rPr>
  </w:style>
  <w:style w:type="paragraph" w:styleId="Kop7">
    <w:name w:val="Heading 7"/>
    <w:basedOn w:val="Normal"/>
    <w:next w:val="Normal"/>
    <w:link w:val="Kop7Char"/>
    <w:uiPriority w:val="9"/>
    <w:semiHidden/>
    <w:unhideWhenUsed/>
    <w:qFormat/>
    <w:rsid w:val="00ed784a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Kop8">
    <w:name w:val="Heading 8"/>
    <w:basedOn w:val="Normal"/>
    <w:next w:val="Normal"/>
    <w:link w:val="Kop8Char"/>
    <w:uiPriority w:val="9"/>
    <w:semiHidden/>
    <w:unhideWhenUsed/>
    <w:qFormat/>
    <w:rsid w:val="00ed784a"/>
    <w:pPr>
      <w:keepNext w:val="true"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FFAB97" w:themeColor="accent1"/>
      <w:sz w:val="20"/>
      <w:szCs w:val="20"/>
    </w:rPr>
  </w:style>
  <w:style w:type="paragraph" w:styleId="Kop9">
    <w:name w:val="Heading 9"/>
    <w:basedOn w:val="Normal"/>
    <w:next w:val="Normal"/>
    <w:link w:val="Kop9Char"/>
    <w:uiPriority w:val="9"/>
    <w:semiHidden/>
    <w:unhideWhenUsed/>
    <w:qFormat/>
    <w:rsid w:val="00ed784a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ttetekstChar" w:customStyle="1">
    <w:name w:val="Platte tekst Char"/>
    <w:basedOn w:val="DefaultParagraphFont"/>
    <w:qFormat/>
    <w:rsid w:val="00ed784a"/>
    <w:rPr>
      <w:rFonts w:ascii="Georgia" w:hAnsi="Georgia"/>
      <w:szCs w:val="24"/>
      <w:lang w:val="nl-NL"/>
    </w:rPr>
  </w:style>
  <w:style w:type="character" w:styleId="Kop1Char" w:customStyle="1">
    <w:name w:val="Kop 1 Char"/>
    <w:basedOn w:val="DefaultParagraphFont"/>
    <w:uiPriority w:val="9"/>
    <w:qFormat/>
    <w:rsid w:val="00ed784a"/>
    <w:rPr>
      <w:rFonts w:ascii="Cambria" w:hAnsi="Cambria" w:eastAsia="" w:cs="" w:asciiTheme="majorHAnsi" w:cstheme="majorBidi" w:eastAsiaTheme="majorEastAsia" w:hAnsiTheme="majorHAnsi"/>
      <w:b/>
      <w:bCs/>
      <w:color w:val="FF5831" w:themeColor="accent1" w:themeShade="bf"/>
      <w:sz w:val="28"/>
      <w:szCs w:val="28"/>
    </w:rPr>
  </w:style>
  <w:style w:type="character" w:styleId="Kop2Char" w:customStyle="1">
    <w:name w:val="Kop 2 Char"/>
    <w:basedOn w:val="DefaultParagraphFont"/>
    <w:uiPriority w:val="9"/>
    <w:qFormat/>
    <w:rsid w:val="00ed784a"/>
    <w:rPr>
      <w:rFonts w:ascii="Cambria" w:hAnsi="Cambria" w:eastAsia="" w:cs="" w:asciiTheme="majorHAnsi" w:cstheme="majorBidi" w:eastAsiaTheme="majorEastAsia" w:hAnsiTheme="majorHAnsi"/>
      <w:b/>
      <w:bCs/>
      <w:color w:val="FFAB97" w:themeColor="accent1"/>
      <w:sz w:val="26"/>
      <w:szCs w:val="26"/>
    </w:rPr>
  </w:style>
  <w:style w:type="character" w:styleId="Kop3Char" w:customStyle="1">
    <w:name w:val="Kop 3 Char"/>
    <w:basedOn w:val="DefaultParagraphFont"/>
    <w:uiPriority w:val="9"/>
    <w:qFormat/>
    <w:rsid w:val="00ed784a"/>
    <w:rPr>
      <w:rFonts w:ascii="Cambria" w:hAnsi="Cambria" w:eastAsia="" w:cs="" w:asciiTheme="majorHAnsi" w:cstheme="majorBidi" w:eastAsiaTheme="majorEastAsia" w:hAnsiTheme="majorHAnsi"/>
      <w:b/>
      <w:bCs/>
      <w:color w:val="FFAB97" w:themeColor="accent1"/>
    </w:rPr>
  </w:style>
  <w:style w:type="character" w:styleId="Kop4Char" w:customStyle="1">
    <w:name w:val="Kop 4 Char"/>
    <w:basedOn w:val="DefaultParagraphFont"/>
    <w:uiPriority w:val="9"/>
    <w:qFormat/>
    <w:rsid w:val="00ed784a"/>
    <w:rPr>
      <w:rFonts w:ascii="Cambria" w:hAnsi="Cambria" w:eastAsia="" w:cs="" w:asciiTheme="majorHAnsi" w:cstheme="majorBidi" w:eastAsiaTheme="majorEastAsia" w:hAnsiTheme="majorHAnsi"/>
      <w:b/>
      <w:bCs/>
      <w:i/>
      <w:iCs/>
      <w:color w:val="FFAB97" w:themeColor="accent1"/>
    </w:rPr>
  </w:style>
  <w:style w:type="character" w:styleId="Kop5Char" w:customStyle="1">
    <w:name w:val="Kop 5 Char"/>
    <w:basedOn w:val="DefaultParagraphFont"/>
    <w:uiPriority w:val="9"/>
    <w:qFormat/>
    <w:rsid w:val="00ed784a"/>
    <w:rPr>
      <w:rFonts w:ascii="Cambria" w:hAnsi="Cambria" w:eastAsia="" w:cs="" w:asciiTheme="majorHAnsi" w:cstheme="majorBidi" w:eastAsiaTheme="majorEastAsia" w:hAnsiTheme="majorHAnsi"/>
      <w:color w:val="CA2600" w:themeColor="accent1" w:themeShade="7f"/>
    </w:rPr>
  </w:style>
  <w:style w:type="character" w:styleId="Kop6Char" w:customStyle="1">
    <w:name w:val="Kop 6 Char"/>
    <w:basedOn w:val="DefaultParagraphFont"/>
    <w:uiPriority w:val="9"/>
    <w:semiHidden/>
    <w:qFormat/>
    <w:rsid w:val="00ed784a"/>
    <w:rPr>
      <w:rFonts w:ascii="Cambria" w:hAnsi="Cambria" w:eastAsia="" w:cs="" w:asciiTheme="majorHAnsi" w:cstheme="majorBidi" w:eastAsiaTheme="majorEastAsia" w:hAnsiTheme="majorHAnsi"/>
      <w:i/>
      <w:iCs/>
      <w:color w:val="CA2600" w:themeColor="accent1" w:themeShade="7f"/>
    </w:rPr>
  </w:style>
  <w:style w:type="character" w:styleId="Kop7Char" w:customStyle="1">
    <w:name w:val="Kop 7 Char"/>
    <w:basedOn w:val="DefaultParagraphFont"/>
    <w:uiPriority w:val="9"/>
    <w:semiHidden/>
    <w:qFormat/>
    <w:rsid w:val="00ed784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Kop8Char" w:customStyle="1">
    <w:name w:val="Kop 8 Char"/>
    <w:basedOn w:val="DefaultParagraphFont"/>
    <w:uiPriority w:val="9"/>
    <w:semiHidden/>
    <w:qFormat/>
    <w:rsid w:val="00ed784a"/>
    <w:rPr>
      <w:rFonts w:ascii="Cambria" w:hAnsi="Cambria" w:eastAsia="" w:cs="" w:asciiTheme="majorHAnsi" w:cstheme="majorBidi" w:eastAsiaTheme="majorEastAsia" w:hAnsiTheme="majorHAnsi"/>
      <w:color w:val="FFAB97" w:themeColor="accent1"/>
      <w:sz w:val="20"/>
      <w:szCs w:val="20"/>
    </w:rPr>
  </w:style>
  <w:style w:type="character" w:styleId="Kop9Char" w:customStyle="1">
    <w:name w:val="Kop 9 Char"/>
    <w:basedOn w:val="DefaultParagraphFont"/>
    <w:uiPriority w:val="9"/>
    <w:semiHidden/>
    <w:qFormat/>
    <w:rsid w:val="00ed784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oofdtekstChar" w:customStyle="1">
    <w:name w:val="Hoofd tekst Char"/>
    <w:basedOn w:val="DefaultParagraphFont"/>
    <w:link w:val="Hoofdtekst"/>
    <w:qFormat/>
    <w:rsid w:val="00724e26"/>
    <w:rPr>
      <w:rFonts w:ascii="Georgia" w:hAnsi="Georgia"/>
      <w:szCs w:val="24"/>
      <w:lang w:val="nl-NL" w:eastAsia="nl-NL"/>
    </w:rPr>
  </w:style>
  <w:style w:type="character" w:styleId="HoofdtekstdatumChar" w:customStyle="1">
    <w:name w:val="Hoofd tekst datum Char"/>
    <w:basedOn w:val="HoofdtekstChar"/>
    <w:link w:val="Hoofdtekstdatum"/>
    <w:qFormat/>
    <w:rsid w:val="00724e26"/>
    <w:rPr>
      <w:rFonts w:ascii="Georgia" w:hAnsi="Georgia"/>
      <w:szCs w:val="24"/>
      <w:lang w:val="nl-NL" w:eastAsia="nl-NL"/>
    </w:rPr>
  </w:style>
  <w:style w:type="character" w:styleId="TitelChar" w:customStyle="1">
    <w:name w:val="Titel Char"/>
    <w:basedOn w:val="DefaultParagraphFont"/>
    <w:uiPriority w:val="10"/>
    <w:qFormat/>
    <w:rsid w:val="00ed784a"/>
    <w:rPr>
      <w:rFonts w:ascii="Cambria" w:hAnsi="Cambria" w:eastAsia="" w:cs="" w:asciiTheme="majorHAnsi" w:cstheme="majorBidi" w:eastAsiaTheme="majorEastAsia" w:hAnsiTheme="majorHAnsi"/>
      <w:color w:val="000000" w:themeColor="text2" w:themeShade="bf"/>
      <w:spacing w:val="5"/>
      <w:kern w:val="2"/>
      <w:sz w:val="52"/>
      <w:szCs w:val="52"/>
    </w:rPr>
  </w:style>
  <w:style w:type="character" w:styleId="OndertitelChar" w:customStyle="1">
    <w:name w:val="Ondertitel Char"/>
    <w:basedOn w:val="DefaultParagraphFont"/>
    <w:uiPriority w:val="11"/>
    <w:qFormat/>
    <w:rsid w:val="00ed784a"/>
    <w:rPr>
      <w:rFonts w:ascii="Cambria" w:hAnsi="Cambria" w:eastAsia="" w:cs="" w:asciiTheme="majorHAnsi" w:cstheme="majorBidi" w:eastAsiaTheme="majorEastAsia" w:hAnsiTheme="majorHAnsi"/>
      <w:i/>
      <w:iCs/>
      <w:color w:val="FFAB9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d784a"/>
    <w:rPr>
      <w:b/>
      <w:bCs/>
    </w:rPr>
  </w:style>
  <w:style w:type="character" w:styleId="Geaccentueerd">
    <w:name w:val="Geaccentueerd"/>
    <w:basedOn w:val="DefaultParagraphFont"/>
    <w:uiPriority w:val="20"/>
    <w:qFormat/>
    <w:rsid w:val="00ed784a"/>
    <w:rPr>
      <w:i/>
      <w:iCs/>
    </w:rPr>
  </w:style>
  <w:style w:type="character" w:styleId="CitaatChar" w:customStyle="1">
    <w:name w:val="Citaat Char"/>
    <w:basedOn w:val="DefaultParagraphFont"/>
    <w:link w:val="Quote"/>
    <w:uiPriority w:val="29"/>
    <w:qFormat/>
    <w:rsid w:val="00ed784a"/>
    <w:rPr>
      <w:i/>
      <w:iCs/>
      <w:color w:val="000000" w:themeColor="text1"/>
    </w:rPr>
  </w:style>
  <w:style w:type="character" w:styleId="DuidelijkcitaatChar" w:customStyle="1">
    <w:name w:val="Duidelijk citaat Char"/>
    <w:basedOn w:val="DefaultParagraphFont"/>
    <w:link w:val="IntenseQuote"/>
    <w:uiPriority w:val="30"/>
    <w:qFormat/>
    <w:rsid w:val="00ed784a"/>
    <w:rPr>
      <w:b/>
      <w:bCs/>
      <w:i/>
      <w:iCs/>
      <w:color w:val="FFAB97" w:themeColor="accent1"/>
    </w:rPr>
  </w:style>
  <w:style w:type="character" w:styleId="SubtleEmphasis">
    <w:name w:val="Subtle Emphasis"/>
    <w:basedOn w:val="DefaultParagraphFont"/>
    <w:uiPriority w:val="19"/>
    <w:qFormat/>
    <w:rsid w:val="00ed784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d784a"/>
    <w:rPr>
      <w:b/>
      <w:bCs/>
      <w:i/>
      <w:iCs/>
      <w:color w:val="FFAB97" w:themeColor="accent1"/>
    </w:rPr>
  </w:style>
  <w:style w:type="character" w:styleId="SubtleReference">
    <w:name w:val="Subtle Reference"/>
    <w:basedOn w:val="DefaultParagraphFont"/>
    <w:uiPriority w:val="31"/>
    <w:qFormat/>
    <w:rsid w:val="00ed784a"/>
    <w:rPr>
      <w:smallCaps/>
      <w:color w:val="FF3B3B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d784a"/>
    <w:rPr>
      <w:b/>
      <w:bCs/>
      <w:smallCaps/>
      <w:color w:val="FF3B3B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d784a"/>
    <w:rPr>
      <w:b/>
      <w:bCs/>
      <w:smallCaps/>
      <w:spacing w:val="5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kstblok">
    <w:name w:val="Body Text"/>
    <w:basedOn w:val="Normal"/>
    <w:link w:val="PlattetekstChar"/>
    <w:rsid w:val="00ed784a"/>
    <w:pPr/>
    <w:rPr>
      <w:rFonts w:ascii="Georgia" w:hAnsi="Georgia"/>
      <w:szCs w:val="24"/>
      <w:lang w:val="nl-NL"/>
    </w:rPr>
  </w:style>
  <w:style w:type="paragraph" w:styleId="Lijst">
    <w:name w:val="List"/>
    <w:basedOn w:val="Tekstblok"/>
    <w:pPr/>
    <w:rPr>
      <w:rFonts w:cs="Lohit Devanagari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jst1" w:customStyle="1">
    <w:name w:val="Lijst1"/>
    <w:basedOn w:val="Tekstblok"/>
    <w:qFormat/>
    <w:rsid w:val="00724e26"/>
    <w:pPr>
      <w:numPr>
        <w:ilvl w:val="0"/>
        <w:numId w:val="1"/>
      </w:numPr>
      <w:spacing w:before="0" w:after="200"/>
      <w:contextualSpacing/>
    </w:pPr>
    <w:rPr/>
  </w:style>
  <w:style w:type="paragraph" w:styleId="Tabelelement" w:customStyle="1">
    <w:name w:val="Tabel element"/>
    <w:basedOn w:val="Normal"/>
    <w:qFormat/>
    <w:rsid w:val="00724e26"/>
    <w:pPr>
      <w:numPr>
        <w:ilvl w:val="0"/>
        <w:numId w:val="3"/>
      </w:numPr>
    </w:pPr>
    <w:rPr>
      <w:rFonts w:ascii="Verdana" w:hAnsi="Verdana"/>
      <w:sz w:val="17"/>
      <w:szCs w:val="24"/>
      <w:lang w:val="nl-NL" w:eastAsia="nl-NL"/>
    </w:rPr>
  </w:style>
  <w:style w:type="paragraph" w:styleId="Tabelkop" w:customStyle="1">
    <w:name w:val="Tabel kop"/>
    <w:basedOn w:val="Normal"/>
    <w:qFormat/>
    <w:rsid w:val="00724e26"/>
    <w:pPr/>
    <w:rPr>
      <w:rFonts w:ascii="Verdana" w:hAnsi="Verdana"/>
      <w:b/>
      <w:bCs/>
      <w:sz w:val="17"/>
      <w:szCs w:val="24"/>
      <w:lang w:val="nl-NL" w:eastAsia="nl-NL"/>
    </w:rPr>
  </w:style>
  <w:style w:type="paragraph" w:styleId="Tabeltekst" w:customStyle="1">
    <w:name w:val="Tabel tekst"/>
    <w:basedOn w:val="Normal"/>
    <w:qFormat/>
    <w:rsid w:val="00724e26"/>
    <w:pPr/>
    <w:rPr>
      <w:rFonts w:ascii="Verdana" w:hAnsi="Verdana"/>
      <w:sz w:val="17"/>
      <w:szCs w:val="24"/>
      <w:lang w:val="nl-NL" w:eastAsia="nl-NL"/>
    </w:rPr>
  </w:style>
  <w:style w:type="paragraph" w:styleId="FuroreAdres" w:customStyle="1">
    <w:name w:val="Furore Adres"/>
    <w:basedOn w:val="Tekstblok"/>
    <w:qFormat/>
    <w:rsid w:val="00ed784a"/>
    <w:pPr>
      <w:spacing w:lineRule="atLeast" w:line="240"/>
    </w:pPr>
    <w:rPr>
      <w:rFonts w:ascii="Arial" w:hAnsi="Arial"/>
      <w:sz w:val="17"/>
      <w:szCs w:val="17"/>
    </w:rPr>
  </w:style>
  <w:style w:type="paragraph" w:styleId="Kopenvoettekst">
    <w:name w:val="Kop- en voettekst"/>
    <w:basedOn w:val="Normal"/>
    <w:qFormat/>
    <w:pPr/>
    <w:rPr/>
  </w:style>
  <w:style w:type="paragraph" w:styleId="Koptekst">
    <w:name w:val="Header"/>
    <w:basedOn w:val="Normal"/>
    <w:semiHidden/>
    <w:rsid w:val="00086b33"/>
    <w:pPr>
      <w:tabs>
        <w:tab w:val="clear" w:pos="708"/>
        <w:tab w:val="right" w:pos="7655" w:leader="none"/>
      </w:tabs>
    </w:pPr>
    <w:rPr>
      <w:sz w:val="16"/>
    </w:rPr>
  </w:style>
  <w:style w:type="paragraph" w:styleId="NoSpacing">
    <w:name w:val="No Spacing"/>
    <w:uiPriority w:val="1"/>
    <w:qFormat/>
    <w:rsid w:val="00ed784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Indexkop">
    <w:name w:val="Index Heading"/>
    <w:basedOn w:val="Kop"/>
    <w:pPr/>
    <w:rPr/>
  </w:style>
  <w:style w:type="paragraph" w:styleId="Kopinhoudsopgave">
    <w:name w:val="TOC Heading"/>
    <w:basedOn w:val="Kop1"/>
    <w:next w:val="Normal"/>
    <w:uiPriority w:val="39"/>
    <w:semiHidden/>
    <w:unhideWhenUsed/>
    <w:qFormat/>
    <w:rsid w:val="00ed784a"/>
    <w:pPr>
      <w:outlineLvl w:val="9"/>
    </w:pPr>
    <w:rPr/>
  </w:style>
  <w:style w:type="paragraph" w:styleId="Hoofdlabel" w:customStyle="1">
    <w:name w:val="Hoofd label"/>
    <w:basedOn w:val="Hoofdtekst"/>
    <w:qFormat/>
    <w:rsid w:val="00907a2b"/>
    <w:pPr>
      <w:spacing w:lineRule="auto" w:line="240" w:before="60" w:after="200"/>
    </w:pPr>
    <w:rPr>
      <w:rFonts w:ascii="Arial" w:hAnsi="Arial"/>
      <w:sz w:val="16"/>
      <w:lang w:eastAsia="en-US"/>
    </w:rPr>
  </w:style>
  <w:style w:type="paragraph" w:styleId="Hoofdtekst" w:customStyle="1">
    <w:name w:val="Hoofd tekst"/>
    <w:basedOn w:val="Normal"/>
    <w:link w:val="HoofdtekstChar"/>
    <w:qFormat/>
    <w:rsid w:val="00724e26"/>
    <w:pPr>
      <w:spacing w:lineRule="atLeast" w:line="280"/>
    </w:pPr>
    <w:rPr>
      <w:szCs w:val="24"/>
      <w:lang w:val="nl-NL" w:eastAsia="nl-NL"/>
    </w:rPr>
  </w:style>
  <w:style w:type="paragraph" w:styleId="Hoofdtekstdatum" w:customStyle="1">
    <w:name w:val="Hoofd tekst datum"/>
    <w:basedOn w:val="Hoofdtekst"/>
    <w:link w:val="HoofdtekstdatumChar"/>
    <w:qFormat/>
    <w:rsid w:val="00724e26"/>
    <w:pPr/>
    <w:rPr/>
  </w:style>
  <w:style w:type="paragraph" w:styleId="Hoofdgroot" w:customStyle="1">
    <w:name w:val="Hoofd groot"/>
    <w:basedOn w:val="Normal"/>
    <w:next w:val="Tekstblok"/>
    <w:qFormat/>
    <w:rsid w:val="00724e26"/>
    <w:pPr>
      <w:spacing w:before="60" w:after="60"/>
    </w:pPr>
    <w:rPr>
      <w:rFonts w:ascii="Arial" w:hAnsi="Arial"/>
      <w:b/>
      <w:sz w:val="36"/>
      <w:szCs w:val="24"/>
      <w:lang w:val="nl-NL"/>
    </w:rPr>
  </w:style>
  <w:style w:type="paragraph" w:styleId="Lijst2" w:customStyle="1">
    <w:name w:val="Lijst#"/>
    <w:basedOn w:val="Lijst1"/>
    <w:qFormat/>
    <w:rsid w:val="00724e26"/>
    <w:pPr>
      <w:numPr>
        <w:ilvl w:val="0"/>
        <w:numId w:val="2"/>
      </w:numPr>
    </w:pPr>
    <w:rPr>
      <w:lang w:val="en-US" w:eastAsia="nl-NL"/>
    </w:rPr>
  </w:style>
  <w:style w:type="paragraph" w:styleId="BlockText">
    <w:name w:val="Block Text"/>
    <w:basedOn w:val="Normal"/>
    <w:qFormat/>
    <w:rsid w:val="0014034f"/>
    <w:pPr>
      <w:pBdr>
        <w:top w:val="single" w:sz="2" w:space="10" w:color="FFAB97"/>
        <w:left w:val="single" w:sz="2" w:space="10" w:color="FFAB97"/>
        <w:bottom w:val="single" w:sz="2" w:space="10" w:color="FFAB97"/>
        <w:right w:val="single" w:sz="2" w:space="10" w:color="FFAB97"/>
      </w:pBdr>
      <w:ind w:left="1152" w:right="1152" w:hanging="0"/>
    </w:pPr>
    <w:rPr>
      <w:i/>
      <w:iCs/>
      <w:color w:val="FFAB97" w:themeColor="accent1"/>
    </w:rPr>
  </w:style>
  <w:style w:type="paragraph" w:styleId="Headingkort1" w:customStyle="1">
    <w:name w:val="Heading kort 1"/>
    <w:basedOn w:val="Tekstblok"/>
    <w:qFormat/>
    <w:rsid w:val="00ed784a"/>
    <w:pPr>
      <w:keepNext w:val="true"/>
      <w:numPr>
        <w:ilvl w:val="0"/>
        <w:numId w:val="4"/>
      </w:numPr>
    </w:pPr>
    <w:rPr>
      <w:b/>
    </w:rPr>
  </w:style>
  <w:style w:type="paragraph" w:styleId="Headingkort2" w:customStyle="1">
    <w:name w:val="Heading kort 2"/>
    <w:basedOn w:val="Headingkort1"/>
    <w:qFormat/>
    <w:rsid w:val="00ed784a"/>
    <w:pPr/>
    <w:rPr>
      <w:i/>
    </w:rPr>
  </w:style>
  <w:style w:type="paragraph" w:styleId="Headingkort3" w:customStyle="1">
    <w:name w:val="Heading kort 3"/>
    <w:basedOn w:val="Headingkort2"/>
    <w:qFormat/>
    <w:rsid w:val="00ed784a"/>
    <w:pPr/>
    <w:rPr>
      <w:b w:val="false"/>
      <w:i w:val="false"/>
    </w:rPr>
  </w:style>
  <w:style w:type="paragraph" w:styleId="Titel">
    <w:name w:val="Title"/>
    <w:basedOn w:val="Normal"/>
    <w:next w:val="Normal"/>
    <w:link w:val="TitelChar"/>
    <w:uiPriority w:val="10"/>
    <w:qFormat/>
    <w:rsid w:val="00ed784a"/>
    <w:pPr>
      <w:pBdr>
        <w:bottom w:val="single" w:sz="8" w:space="4" w:color="FFAB97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000000" w:themeColor="text2" w:themeShade="bf"/>
      <w:spacing w:val="5"/>
      <w:kern w:val="2"/>
      <w:sz w:val="52"/>
      <w:szCs w:val="52"/>
    </w:rPr>
  </w:style>
  <w:style w:type="paragraph" w:styleId="Subtitel">
    <w:name w:val="Subtitle"/>
    <w:basedOn w:val="Normal"/>
    <w:next w:val="Normal"/>
    <w:link w:val="OndertitelChar"/>
    <w:uiPriority w:val="11"/>
    <w:qFormat/>
    <w:rsid w:val="00ed784a"/>
    <w:pPr/>
    <w:rPr>
      <w:rFonts w:ascii="Cambria" w:hAnsi="Cambria" w:eastAsia="" w:cs="" w:asciiTheme="majorHAnsi" w:cstheme="majorBidi" w:eastAsiaTheme="majorEastAsia" w:hAnsiTheme="majorHAnsi"/>
      <w:i/>
      <w:iCs/>
      <w:color w:val="FFAB97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d784a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CitaatChar"/>
    <w:uiPriority w:val="29"/>
    <w:qFormat/>
    <w:rsid w:val="00ed784a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DuidelijkcitaatChar"/>
    <w:uiPriority w:val="30"/>
    <w:qFormat/>
    <w:rsid w:val="00ed784a"/>
    <w:pPr>
      <w:pBdr>
        <w:bottom w:val="single" w:sz="4" w:space="4" w:color="FFAB97"/>
      </w:pBdr>
      <w:spacing w:before="200" w:after="280"/>
      <w:ind w:left="936" w:right="936" w:hanging="0"/>
    </w:pPr>
    <w:rPr>
      <w:b/>
      <w:bCs/>
      <w:i/>
      <w:iCs/>
      <w:color w:val="FFAB97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784a"/>
    <w:pPr>
      <w:spacing w:lineRule="auto" w:line="240"/>
    </w:pPr>
    <w:rPr>
      <w:b/>
      <w:bCs/>
      <w:color w:val="FFAB97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941a0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nl-NL" w:eastAsia="nl-NL"/>
    </w:rPr>
  </w:style>
  <w:style w:type="numbering" w:styleId="NoList" w:default="1">
    <w:name w:val="No List"/>
    <w:uiPriority w:val="99"/>
    <w:semiHidden/>
    <w:unhideWhenUsed/>
    <w:qFormat/>
  </w:style>
  <w:style w:type="numbering" w:styleId="Opsomming" w:customStyle="1">
    <w:name w:val="Opsomming"/>
    <w:qFormat/>
    <w:rsid w:val="0037471b"/>
  </w:style>
  <w:style w:type="numbering" w:styleId="Genummerdeopsomming" w:customStyle="1">
    <w:name w:val="Genummerde opsomming"/>
    <w:qFormat/>
    <w:rsid w:val="0037471b"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rsid w:val="00086b33"/>
    <w:pPr>
      <w:spacing w:before="60" w:after="6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envoudigetabel1">
    <w:name w:val="Table Simple 1"/>
    <w:basedOn w:val="Standaardtabel"/>
    <w:uiPriority w:val="99"/>
    <w:rsid w:val="00a519f0"/>
    <w:pPr>
      <w:spacing w:after="0" w:line="240" w:lineRule="auto"/>
    </w:pPr>
    <w:rPr>
      <w:lang w:val="nl-NL" w:eastAsia="nl-N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Furore kleuren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FFAB97"/>
      </a:accent1>
      <a:accent2>
        <a:srgbClr val="FF3B3B"/>
      </a:accent2>
      <a:accent3>
        <a:srgbClr val="FF1515"/>
      </a:accent3>
      <a:accent4>
        <a:srgbClr val="CC0000"/>
      </a:accent4>
      <a:accent5>
        <a:srgbClr val="92D050"/>
      </a:accent5>
      <a:accent6>
        <a:srgbClr val="0070C0"/>
      </a:accent6>
      <a:hlink>
        <a:srgbClr val="0070C0"/>
      </a:hlink>
      <a:folHlink>
        <a:srgbClr val="BFBF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6EE5D-ADD6-411F-8BCD-7D8A5C5F6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Application>LibreOffice/7.3.7.2$Linux_X86_64 LibreOffice_project/30$Build-2</Application>
  <AppVersion>15.0000</AppVersion>
  <Pages>4</Pages>
  <Words>683</Words>
  <Characters>4124</Characters>
  <CharactersWithSpaces>4903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2016-09-23T07:46:00Z</dcterms:created>
  <dc:creator>Caspar Zaal</dc:creator>
  <dc:description/>
  <cp:keywords>2010</cp:keywords>
  <dc:language>nl-NL</dc:language>
  <cp:lastModifiedBy/>
  <dcterms:modified xsi:type="dcterms:W3CDTF">2025-05-20T19:58:05Z</dcterms:modified>
  <cp:revision>5</cp:revision>
  <dc:subject/>
  <dc:title>Normal.dot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