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Times New Roman" w:cs="Times New Roman" w:eastAsia="Times New Roman" w:hAnsi="Times New Roman"/>
          <w:b/>
          <w:bCs/>
          <w:sz w:val="28"/>
          <w:szCs w:val="28"/>
        </w:rPr>
        <w:t xml:space="preserve">ХОРАЗМ ВИЛОЯТИ ҲОКИМЛИГИ</w:t>
      </w:r>
    </w:p>
    <w:p>
      <w:pPr>
        <w:spacing w:before="200"/>
        <w:jc w:val="center"/>
      </w:pPr>
      <w:r>
        <w:rPr>
          <w:rFonts w:ascii="Times New Roman" w:cs="Times New Roman" w:eastAsia="Times New Roman" w:hAnsi="Times New Roman"/>
          <w:sz w:val="24"/>
          <w:szCs w:val="24"/>
        </w:rPr>
        <w:t xml:space="preserve">OOO «UMDSOFT»</w:t>
      </w:r>
    </w:p>
    <w:p>
      <w:pPr>
        <w:spacing w:before="1200"/>
        <w:jc w:val="center"/>
      </w:pPr>
      <w:r>
        <w:rPr>
          <w:rFonts w:ascii="Times New Roman" w:cs="Times New Roman" w:eastAsia="Times New Roman" w:hAnsi="Times New Roman"/>
          <w:b/>
          <w:bCs/>
          <w:sz w:val="40"/>
          <w:szCs w:val="40"/>
        </w:rPr>
        <w:t xml:space="preserve">ТЕХНИК ТОПШИРИҚ</w:t>
      </w:r>
    </w:p>
    <w:p>
      <w:pPr>
        <w:spacing w:before="300"/>
        <w:jc w:val="center"/>
      </w:pPr>
      <w:r>
        <w:rPr>
          <w:rFonts w:ascii="Times New Roman" w:cs="Times New Roman" w:eastAsia="Times New Roman" w:hAnsi="Times New Roman"/>
          <w:b/>
          <w:bCs/>
          <w:sz w:val="32"/>
          <w:szCs w:val="32"/>
        </w:rPr>
        <w:t xml:space="preserve">КАДРЛАР БОШҚАРУВ ТИЗИМИ</w:t>
      </w:r>
    </w:p>
    <w:p>
      <w:pPr>
        <w:spacing w:before="200"/>
        <w:jc w:val="center"/>
      </w:pPr>
      <w:r>
        <w:rPr>
          <w:rFonts w:ascii="Times New Roman" w:cs="Times New Roman" w:eastAsia="Times New Roman" w:hAnsi="Times New Roman"/>
          <w:i/>
          <w:iCs/>
          <w:sz w:val="26"/>
          <w:szCs w:val="26"/>
        </w:rPr>
        <w:t xml:space="preserve">(Электрон Маълумотнома асосида)</w:t>
      </w:r>
    </w:p>
    <w:p>
      <w:pPr>
        <w:spacing w:before="2400"/>
        <w:jc w:val="center"/>
      </w:pPr>
      <w:r>
        <w:rPr>
          <w:rFonts w:ascii="Times New Roman" w:cs="Times New Roman" w:eastAsia="Times New Roman" w:hAnsi="Times New Roman"/>
          <w:sz w:val="24"/>
          <w:szCs w:val="24"/>
        </w:rPr>
        <w:t xml:space="preserve">Ҳужжат версияси: 2.0</w:t>
      </w:r>
    </w:p>
    <w:p>
      <w:pPr>
        <w:jc w:val="center"/>
      </w:pPr>
      <w:r>
        <w:rPr>
          <w:rFonts w:ascii="Times New Roman" w:cs="Times New Roman" w:eastAsia="Times New Roman" w:hAnsi="Times New Roman"/>
          <w:sz w:val="24"/>
          <w:szCs w:val="24"/>
        </w:rPr>
        <w:t xml:space="preserve">2026 йил</w:t>
      </w:r>
    </w:p>
    <w:p>
      <w:r>
        <w:br w:type="page"/>
      </w:r>
    </w:p>
    <w:p>
      <w:pPr>
        <w:pStyle w:val="Heading1"/>
        <w:spacing w:after="200" w:before="360"/>
        <w:jc w:val="center"/>
      </w:pPr>
      <w:r>
        <w:rPr>
          <w:rFonts w:ascii="Times New Roman" w:cs="Times New Roman" w:eastAsia="Times New Roman" w:hAnsi="Times New Roman"/>
          <w:b/>
          <w:bCs/>
          <w:sz w:val="32"/>
          <w:szCs w:val="32"/>
        </w:rPr>
        <w:t xml:space="preserve">1. УМУМИЙ ҚОИДАЛАР</w:t>
      </w:r>
    </w:p>
    <w:p>
      <w:pPr>
        <w:pStyle w:val="Heading2"/>
        <w:spacing w:after="160" w:before="280"/>
      </w:pPr>
      <w:r>
        <w:rPr>
          <w:rFonts w:ascii="Times New Roman" w:cs="Times New Roman" w:eastAsia="Times New Roman" w:hAnsi="Times New Roman"/>
          <w:b/>
          <w:bCs/>
          <w:sz w:val="28"/>
          <w:szCs w:val="28"/>
        </w:rPr>
        <w:t xml:space="preserve">1.1. Лойиҳа номи ва мақсади</w:t>
      </w:r>
    </w:p>
    <w:p>
      <w:pPr>
        <w:spacing w:after="80" w:line="300"/>
        <w:ind w:firstLine="720"/>
        <w:jc w:val="both"/>
      </w:pPr>
      <w:r>
        <w:rPr>
          <w:rFonts w:ascii="Times New Roman" w:cs="Times New Roman" w:eastAsia="Times New Roman" w:hAnsi="Times New Roman"/>
          <w:sz w:val="24"/>
          <w:szCs w:val="24"/>
        </w:rPr>
        <w:t xml:space="preserve">Кадрлар Бошқарув Тизими (КБТ) — Хоразм вилояти ҳокимлиги ҳамда унга қарашли идоралар учун мўлжалланган ягона электрон ахборот тизими. Тизим ходимларнинг тасдиқланган МАЪЛУМОТНОМА (объективка) намунаси асосида электрон шаклда юритилишини, мукаммал қидирув ва таҳлил имкониятларини, шунингдек расмий ҳужжатларни автоматик шакллантиришни таъминлайди.</w:t>
      </w:r>
    </w:p>
    <w:p>
      <w:pPr>
        <w:pStyle w:val="Heading2"/>
        <w:spacing w:after="160" w:before="280"/>
      </w:pPr>
      <w:r>
        <w:rPr>
          <w:rFonts w:ascii="Times New Roman" w:cs="Times New Roman" w:eastAsia="Times New Roman" w:hAnsi="Times New Roman"/>
          <w:b/>
          <w:bCs/>
          <w:sz w:val="28"/>
          <w:szCs w:val="28"/>
        </w:rPr>
        <w:t xml:space="preserve">1.2. Тизимнинг асосий вазифалари</w:t>
      </w:r>
    </w:p>
    <w:p>
      <w:pPr>
        <w:pStyle w:val="ListParagraph"/>
        <w:numPr>
          <w:ilvl w:val="0"/>
          <w:numId w:val="2"/>
        </w:numPr>
        <w:spacing w:after="60"/>
      </w:pPr>
      <w:r>
        <w:rPr>
          <w:rFonts w:ascii="Times New Roman" w:cs="Times New Roman" w:eastAsia="Times New Roman" w:hAnsi="Times New Roman"/>
          <w:sz w:val="24"/>
          <w:szCs w:val="24"/>
        </w:rPr>
        <w:t xml:space="preserve">Ходимлар маълумотларини тасдиқланган Маълумотнома намунаси асосида электрон юритиш</w:t>
      </w:r>
    </w:p>
    <w:p>
      <w:pPr>
        <w:pStyle w:val="ListParagraph"/>
        <w:numPr>
          <w:ilvl w:val="0"/>
          <w:numId w:val="2"/>
        </w:numPr>
        <w:spacing w:after="60"/>
      </w:pPr>
      <w:r>
        <w:rPr>
          <w:rFonts w:ascii="Times New Roman" w:cs="Times New Roman" w:eastAsia="Times New Roman" w:hAnsi="Times New Roman"/>
          <w:sz w:val="24"/>
          <w:szCs w:val="24"/>
        </w:rPr>
        <w:t xml:space="preserve">Маълумотларни тўлдириш, кўриш, таҳрирлаш ва ўчириш (CRUD) функцияларини намуна параметрлари асосида амалга ошириш</w:t>
      </w:r>
    </w:p>
    <w:p>
      <w:pPr>
        <w:pStyle w:val="ListParagraph"/>
        <w:numPr>
          <w:ilvl w:val="0"/>
          <w:numId w:val="2"/>
        </w:numPr>
        <w:spacing w:after="60"/>
      </w:pPr>
      <w:r>
        <w:rPr>
          <w:rFonts w:ascii="Times New Roman" w:cs="Times New Roman" w:eastAsia="Times New Roman" w:hAnsi="Times New Roman"/>
          <w:sz w:val="24"/>
          <w:szCs w:val="24"/>
        </w:rPr>
        <w:t xml:space="preserve">Кенг параметрли тезкор қидирув (мутахассислик, тумани, ёши, маълумоти ва ҳ.к.)</w:t>
      </w:r>
    </w:p>
    <w:p>
      <w:pPr>
        <w:pStyle w:val="ListParagraph"/>
        <w:numPr>
          <w:ilvl w:val="0"/>
          <w:numId w:val="2"/>
        </w:numPr>
        <w:spacing w:after="60"/>
      </w:pPr>
      <w:r>
        <w:rPr>
          <w:rFonts w:ascii="Times New Roman" w:cs="Times New Roman" w:eastAsia="Times New Roman" w:hAnsi="Times New Roman"/>
          <w:sz w:val="24"/>
          <w:szCs w:val="24"/>
        </w:rPr>
        <w:t xml:space="preserve">Расмий Маълумотнома .docx форматида автоматик шакллантириш (Times New Roman 12, намунага айнан мос)</w:t>
      </w:r>
    </w:p>
    <w:p>
      <w:pPr>
        <w:pStyle w:val="ListParagraph"/>
        <w:numPr>
          <w:ilvl w:val="0"/>
          <w:numId w:val="2"/>
        </w:numPr>
        <w:spacing w:after="60"/>
      </w:pPr>
      <w:r>
        <w:rPr>
          <w:rFonts w:ascii="Times New Roman" w:cs="Times New Roman" w:eastAsia="Times New Roman" w:hAnsi="Times New Roman"/>
          <w:sz w:val="24"/>
          <w:szCs w:val="24"/>
        </w:rPr>
        <w:t xml:space="preserve">Мажбурий валидация — қисқартиришлар, инициаллар ва нотўғри жумлаларни рад этиш</w:t>
      </w:r>
    </w:p>
    <w:p>
      <w:pPr>
        <w:pStyle w:val="ListParagraph"/>
        <w:numPr>
          <w:ilvl w:val="0"/>
          <w:numId w:val="2"/>
        </w:numPr>
        <w:spacing w:after="60"/>
      </w:pPr>
      <w:r>
        <w:rPr>
          <w:rFonts w:ascii="Times New Roman" w:cs="Times New Roman" w:eastAsia="Times New Roman" w:hAnsi="Times New Roman"/>
          <w:sz w:val="24"/>
          <w:szCs w:val="24"/>
        </w:rPr>
        <w:t xml:space="preserve">Кадрлар ҳаракати тарихини юритиш ва аудит</w:t>
      </w:r>
    </w:p>
    <w:p>
      <w:pPr>
        <w:pStyle w:val="ListParagraph"/>
        <w:numPr>
          <w:ilvl w:val="0"/>
          <w:numId w:val="2"/>
        </w:numPr>
        <w:spacing w:after="60"/>
      </w:pPr>
      <w:r>
        <w:rPr>
          <w:rFonts w:ascii="Times New Roman" w:cs="Times New Roman" w:eastAsia="Times New Roman" w:hAnsi="Times New Roman"/>
          <w:sz w:val="24"/>
          <w:szCs w:val="24"/>
        </w:rPr>
        <w:t xml:space="preserve">Демографик ҳамда касбий таҳлил, ҳисоботлар</w:t>
      </w:r>
    </w:p>
    <w:p>
      <w:pPr>
        <w:pStyle w:val="ListParagraph"/>
        <w:numPr>
          <w:ilvl w:val="0"/>
          <w:numId w:val="2"/>
        </w:numPr>
        <w:spacing w:after="60"/>
      </w:pPr>
      <w:r>
        <w:rPr>
          <w:rFonts w:ascii="Times New Roman" w:cs="Times New Roman" w:eastAsia="Times New Roman" w:hAnsi="Times New Roman"/>
          <w:sz w:val="24"/>
          <w:szCs w:val="24"/>
        </w:rPr>
        <w:t xml:space="preserve">Рол асосидаги хавфсиз кириш бошқаруви</w:t>
      </w:r>
    </w:p>
    <w:p>
      <w:pPr>
        <w:pStyle w:val="Heading2"/>
        <w:spacing w:after="160" w:before="280"/>
      </w:pPr>
      <w:r>
        <w:rPr>
          <w:rFonts w:ascii="Times New Roman" w:cs="Times New Roman" w:eastAsia="Times New Roman" w:hAnsi="Times New Roman"/>
          <w:b/>
          <w:bCs/>
          <w:sz w:val="28"/>
          <w:szCs w:val="28"/>
        </w:rPr>
        <w:t xml:space="preserve">1.3. Меъёрий ҳужжатлар</w:t>
      </w:r>
    </w:p>
    <w:p>
      <w:pPr>
        <w:pStyle w:val="ListParagraph"/>
        <w:numPr>
          <w:ilvl w:val="0"/>
          <w:numId w:val="2"/>
        </w:numPr>
        <w:spacing w:after="60"/>
      </w:pPr>
      <w:r>
        <w:rPr>
          <w:rFonts w:ascii="Times New Roman" w:cs="Times New Roman" w:eastAsia="Times New Roman" w:hAnsi="Times New Roman"/>
          <w:sz w:val="24"/>
          <w:szCs w:val="24"/>
        </w:rPr>
        <w:t xml:space="preserve">Ўзбекистон Республикаси Меҳнат кодекси</w:t>
      </w:r>
    </w:p>
    <w:p>
      <w:pPr>
        <w:pStyle w:val="ListParagraph"/>
        <w:numPr>
          <w:ilvl w:val="0"/>
          <w:numId w:val="2"/>
        </w:numPr>
        <w:spacing w:after="60"/>
      </w:pPr>
      <w:r>
        <w:rPr>
          <w:rFonts w:ascii="Times New Roman" w:cs="Times New Roman" w:eastAsia="Times New Roman" w:hAnsi="Times New Roman"/>
          <w:sz w:val="24"/>
          <w:szCs w:val="24"/>
        </w:rPr>
        <w:t xml:space="preserve">«Давлат фуқаролик хизмати тўғрисида» Ўзбекистон Республикаси Қонуни</w:t>
      </w:r>
    </w:p>
    <w:p>
      <w:pPr>
        <w:pStyle w:val="ListParagraph"/>
        <w:numPr>
          <w:ilvl w:val="0"/>
          <w:numId w:val="2"/>
        </w:numPr>
        <w:spacing w:after="60"/>
      </w:pPr>
      <w:r>
        <w:rPr>
          <w:rFonts w:ascii="Times New Roman" w:cs="Times New Roman" w:eastAsia="Times New Roman" w:hAnsi="Times New Roman"/>
          <w:sz w:val="24"/>
          <w:szCs w:val="24"/>
        </w:rPr>
        <w:t xml:space="preserve">«Шахсий маълумотлар тўғрисида» Қонун (ЎРҚ-547)</w:t>
      </w:r>
    </w:p>
    <w:p>
      <w:pPr>
        <w:pStyle w:val="ListParagraph"/>
        <w:numPr>
          <w:ilvl w:val="0"/>
          <w:numId w:val="2"/>
        </w:numPr>
        <w:spacing w:after="60"/>
      </w:pPr>
      <w:r>
        <w:rPr>
          <w:rFonts w:ascii="Times New Roman" w:cs="Times New Roman" w:eastAsia="Times New Roman" w:hAnsi="Times New Roman"/>
          <w:sz w:val="24"/>
          <w:szCs w:val="24"/>
        </w:rPr>
        <w:t xml:space="preserve">«Рақамли Ўзбекистон — 2030» стратегияси</w:t>
      </w:r>
    </w:p>
    <w:p>
      <w:pPr>
        <w:pStyle w:val="ListParagraph"/>
        <w:numPr>
          <w:ilvl w:val="0"/>
          <w:numId w:val="2"/>
        </w:numPr>
        <w:spacing w:after="60"/>
      </w:pPr>
      <w:r>
        <w:rPr>
          <w:rFonts w:ascii="Times New Roman" w:cs="Times New Roman" w:eastAsia="Times New Roman" w:hAnsi="Times New Roman"/>
          <w:sz w:val="24"/>
          <w:szCs w:val="24"/>
        </w:rPr>
        <w:t xml:space="preserve">Хоразм вилояти ҳокимлигида тасдиқланган Маълумотнома намунаси (асосий ҳужжат)</w:t>
      </w:r>
    </w:p>
    <w:p>
      <w:r>
        <w:br w:type="page"/>
      </w:r>
    </w:p>
    <w:p>
      <w:pPr>
        <w:pStyle w:val="Heading1"/>
        <w:spacing w:after="200" w:before="360"/>
        <w:jc w:val="center"/>
      </w:pPr>
      <w:r>
        <w:rPr>
          <w:rFonts w:ascii="Times New Roman" w:cs="Times New Roman" w:eastAsia="Times New Roman" w:hAnsi="Times New Roman"/>
          <w:b/>
          <w:bCs/>
          <w:sz w:val="32"/>
          <w:szCs w:val="32"/>
        </w:rPr>
        <w:t xml:space="preserve">2. ТЕХНОЛОГИК АРХИТЕКТУРА</w:t>
      </w:r>
    </w:p>
    <w:p>
      <w:pPr>
        <w:pStyle w:val="Heading2"/>
        <w:spacing w:after="160" w:before="280"/>
      </w:pPr>
      <w:r>
        <w:rPr>
          <w:rFonts w:ascii="Times New Roman" w:cs="Times New Roman" w:eastAsia="Times New Roman" w:hAnsi="Times New Roman"/>
          <w:b/>
          <w:bCs/>
          <w:sz w:val="28"/>
          <w:szCs w:val="28"/>
        </w:rPr>
        <w:t xml:space="preserve">2.1. Технологик стек</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Компонент</w:t>
            </w:r>
          </w:p>
        </w:tc>
        <w:tc>
          <w:tcPr>
            <w:tcW w:type="dxa" w:w="60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Технология</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Backend framework</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Laravel 12 (PHP 8.3)</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Маълумотлар базаси</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MySQL 8.0 (utf8mb4_unicode_ci)</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Frontend framework</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Vue 3.5 (Composition API)</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SPA кўприги</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Inertia.js 2 (Laravel + Vue интеграцияси)</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UI компонентлар</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PrimeVue / shadcn-vue + TailwindCSS 4</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State management</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Pinia</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Build tool</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Vite 6</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Кэш ва навбат</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Redis 7 (cache, queue, session)</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Қидирув</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MySQL FULLTEXT INDEX + Laravel Scout (асосий) / MeiliSearch (ихтиёрий)</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DOCX генерация</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phpoffice/phpword</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PDF генерация</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barryvdh/laravel-dompdf</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Аутентификация</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Laravel Fortify + 2FA (Google Authenticator)</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Авторизация (RBAC)</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spatie/laravel-permission</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Аудит ва тарих</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spatie/laravel-activitylog</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Файл сақлаш</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Laravel Storage (local + S3-mos backup)</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Тест</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Pest PHP (минимум 70% coverage)</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Веб-сервер</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Nginx + PHP-FPM 8.3</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Деплой</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Laravel Deployer / GitLab CI</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Версиялаш</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Git (GitLab self-hosted)</w:t>
            </w:r>
          </w:p>
        </w:tc>
      </w:tr>
    </w:tbl>
    <w:p>
      <w:pPr>
        <w:pStyle w:val="Heading2"/>
        <w:spacing w:after="160" w:before="280"/>
      </w:pPr>
      <w:r>
        <w:rPr>
          <w:rFonts w:ascii="Times New Roman" w:cs="Times New Roman" w:eastAsia="Times New Roman" w:hAnsi="Times New Roman"/>
          <w:b/>
          <w:bCs/>
          <w:sz w:val="28"/>
          <w:szCs w:val="28"/>
        </w:rPr>
        <w:t xml:space="preserve">2.2. SOLID ва DRY принципларига риоя қилиш</w:t>
      </w:r>
    </w:p>
    <w:p>
      <w:pPr>
        <w:spacing w:after="80" w:line="300"/>
        <w:ind w:firstLine="720"/>
        <w:jc w:val="both"/>
      </w:pPr>
      <w:r>
        <w:rPr>
          <w:rFonts w:ascii="Times New Roman" w:cs="Times New Roman" w:eastAsia="Times New Roman" w:hAnsi="Times New Roman"/>
          <w:sz w:val="24"/>
          <w:szCs w:val="24"/>
        </w:rPr>
        <w:t xml:space="preserve">Лойиҳа қатъий равишда SOLID ва DRY принциплари асосида қурилади. Ҳар бир принципнинг амалга оширилиши қуйидагича белгилаб берилади:</w:t>
      </w:r>
    </w:p>
    <w:p>
      <w:pPr>
        <w:pStyle w:val="Heading3"/>
        <w:spacing w:after="120" w:before="220"/>
      </w:pPr>
      <w:r>
        <w:rPr>
          <w:rFonts w:ascii="Times New Roman" w:cs="Times New Roman" w:eastAsia="Times New Roman" w:hAnsi="Times New Roman"/>
          <w:b/>
          <w:bCs/>
          <w:sz w:val="26"/>
          <w:szCs w:val="26"/>
        </w:rPr>
        <w:t xml:space="preserve">2.2.1. SOLID принциплари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00"/>
      </w:tblGrid>
      <w:tr>
        <w:tc>
          <w:tcPr>
            <w:tcW w:type="dxa" w:w="12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Ҳарф</w:t>
            </w:r>
          </w:p>
        </w:tc>
        <w:tc>
          <w:tcPr>
            <w:tcW w:type="dxa" w:w="28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Принцип</w:t>
            </w:r>
          </w:p>
        </w:tc>
        <w:tc>
          <w:tcPr>
            <w:tcW w:type="dxa" w:w="50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Лойиҳада қўлланиши</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Single Responsibility</w:t>
            </w:r>
          </w:p>
        </w:tc>
        <w:tc>
          <w:tcPr>
            <w:tcW w:type="dxa" w:w="5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Ҳар бир класс битта вазифага жавобгар: Controller — фақат HTTP, Service — бизнес-мантиқ, Repository — маълумотлар базаси билан ишлаш, Form Request — валидация, Resource — JSON ўгириш, Action — алоҳида амал (масалан CreateEmployeeAction)</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Open/Closed</w:t>
            </w:r>
          </w:p>
        </w:tc>
        <w:tc>
          <w:tcPr>
            <w:tcW w:type="dxa" w:w="5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Янги маълумот блоклари ёки қидирув фильтрлари мавжуд кодга тегмасдан, янги класс/стратегия қўшиш орқали кенгайтирилади. Filter Pipeline ва Strategy паттерни қўлланилади</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Liskov Substitution</w:t>
            </w:r>
          </w:p>
        </w:tc>
        <w:tc>
          <w:tcPr>
            <w:tcW w:type="dxa" w:w="5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Ҳар бир Repository интерфейсдан мерос бўлади (EmployeeRepositoryInterface). Реал ва тест (Fake) имплементациялари ўзаро алмашиниш мумкин</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Interface Segregation</w:t>
            </w:r>
          </w:p>
        </w:tc>
        <w:tc>
          <w:tcPr>
            <w:tcW w:type="dxa" w:w="5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Йирик интерфейслар кичик, мақсадли интерфейсларга бўлинади: SearchableInterface, ExportableInterface, AuditableInterface</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Dependency Inversion</w:t>
            </w:r>
          </w:p>
        </w:tc>
        <w:tc>
          <w:tcPr>
            <w:tcW w:type="dxa" w:w="5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Барча сервислар интерфейс орқали инжекция қилинади (Constructor Injection). Laravel Service Container орқали bind қилинади</w:t>
            </w:r>
          </w:p>
        </w:tc>
      </w:tr>
    </w:tbl>
    <w:p>
      <w:pPr>
        <w:pStyle w:val="Heading3"/>
        <w:spacing w:after="120" w:before="220"/>
      </w:pPr>
      <w:r>
        <w:rPr>
          <w:rFonts w:ascii="Times New Roman" w:cs="Times New Roman" w:eastAsia="Times New Roman" w:hAnsi="Times New Roman"/>
          <w:b/>
          <w:bCs/>
          <w:sz w:val="26"/>
          <w:szCs w:val="26"/>
        </w:rPr>
        <w:t xml:space="preserve">2.2.2. DRY принципи</w:t>
      </w:r>
    </w:p>
    <w:p>
      <w:pPr>
        <w:pStyle w:val="ListParagraph"/>
        <w:numPr>
          <w:ilvl w:val="0"/>
          <w:numId w:val="2"/>
        </w:numPr>
        <w:spacing w:after="60"/>
      </w:pPr>
      <w:r>
        <w:rPr>
          <w:rFonts w:ascii="Times New Roman" w:cs="Times New Roman" w:eastAsia="Times New Roman" w:hAnsi="Times New Roman"/>
          <w:sz w:val="24"/>
          <w:szCs w:val="24"/>
        </w:rPr>
        <w:t xml:space="preserve">Ходим маълумотларининг ҳар бир блоки (асосий, меҳнат фаолияти, қариндошлар) учун ягона BaseModel ва BaseRepository яратилади</w:t>
      </w:r>
    </w:p>
    <w:p>
      <w:pPr>
        <w:pStyle w:val="ListParagraph"/>
        <w:numPr>
          <w:ilvl w:val="0"/>
          <w:numId w:val="2"/>
        </w:numPr>
        <w:spacing w:after="60"/>
      </w:pPr>
      <w:r>
        <w:rPr>
          <w:rFonts w:ascii="Times New Roman" w:cs="Times New Roman" w:eastAsia="Times New Roman" w:hAnsi="Times New Roman"/>
          <w:sz w:val="24"/>
          <w:szCs w:val="24"/>
        </w:rPr>
        <w:t xml:space="preserve">Валидация қоидалари (қисқартиришлар, инициаллар) — битта VadidationRulesService орқали барча жойда қайта ишлатилади</w:t>
      </w:r>
    </w:p>
    <w:p>
      <w:pPr>
        <w:pStyle w:val="ListParagraph"/>
        <w:numPr>
          <w:ilvl w:val="0"/>
          <w:numId w:val="2"/>
        </w:numPr>
        <w:spacing w:after="60"/>
      </w:pPr>
      <w:r>
        <w:rPr>
          <w:rFonts w:ascii="Times New Roman" w:cs="Times New Roman" w:eastAsia="Times New Roman" w:hAnsi="Times New Roman"/>
          <w:sz w:val="24"/>
          <w:szCs w:val="24"/>
        </w:rPr>
        <w:t xml:space="preserve">Маълумотнома .docx шаблони — битта файл, барча эксплуатация турларида (битта ходим, гуруҳ, бўлим) айни шу шаблон ишлатилади</w:t>
      </w:r>
    </w:p>
    <w:p>
      <w:pPr>
        <w:pStyle w:val="ListParagraph"/>
        <w:numPr>
          <w:ilvl w:val="0"/>
          <w:numId w:val="2"/>
        </w:numPr>
        <w:spacing w:after="60"/>
      </w:pPr>
      <w:r>
        <w:rPr>
          <w:rFonts w:ascii="Times New Roman" w:cs="Times New Roman" w:eastAsia="Times New Roman" w:hAnsi="Times New Roman"/>
          <w:sz w:val="24"/>
          <w:szCs w:val="24"/>
        </w:rPr>
        <w:t xml:space="preserve">Қидирув фильтрлари Pipeline паттерни орқали ягона интерфейс билан ишлайди</w:t>
      </w:r>
    </w:p>
    <w:p>
      <w:pPr>
        <w:pStyle w:val="ListParagraph"/>
        <w:numPr>
          <w:ilvl w:val="0"/>
          <w:numId w:val="2"/>
        </w:numPr>
        <w:spacing w:after="60"/>
      </w:pPr>
      <w:r>
        <w:rPr>
          <w:rFonts w:ascii="Times New Roman" w:cs="Times New Roman" w:eastAsia="Times New Roman" w:hAnsi="Times New Roman"/>
          <w:sz w:val="24"/>
          <w:szCs w:val="24"/>
        </w:rPr>
        <w:t xml:space="preserve">Foydalanuvchi ҳуқуқлари (Policy) барча модулларда битта структурада</w:t>
      </w:r>
    </w:p>
    <w:p>
      <w:pPr>
        <w:pStyle w:val="ListParagraph"/>
        <w:numPr>
          <w:ilvl w:val="0"/>
          <w:numId w:val="2"/>
        </w:numPr>
        <w:spacing w:after="60"/>
      </w:pPr>
      <w:r>
        <w:rPr>
          <w:rFonts w:ascii="Times New Roman" w:cs="Times New Roman" w:eastAsia="Times New Roman" w:hAnsi="Times New Roman"/>
          <w:sz w:val="24"/>
          <w:szCs w:val="24"/>
        </w:rPr>
        <w:t xml:space="preserve">Frontend: Vue компонентлар атомик равишда (Atom → Molecule → Organism), такрорланувчи UI элементлар битта компонент</w:t>
      </w:r>
    </w:p>
    <w:p>
      <w:pPr>
        <w:pStyle w:val="Heading2"/>
        <w:spacing w:after="160" w:before="280"/>
      </w:pPr>
      <w:r>
        <w:rPr>
          <w:rFonts w:ascii="Times New Roman" w:cs="Times New Roman" w:eastAsia="Times New Roman" w:hAnsi="Times New Roman"/>
          <w:b/>
          <w:bCs/>
          <w:sz w:val="28"/>
          <w:szCs w:val="28"/>
        </w:rPr>
        <w:t xml:space="preserve">2.3. Лойиҳа қатламлари (Layered Architecture)</w:t>
      </w:r>
    </w:p>
    <w:p>
      <w:pPr>
        <w:shd w:fill="F2F2F2" w:val="clear"/>
        <w:spacing w:after="80"/>
      </w:pPr>
      <w:r>
        <w:rPr>
          <w:rFonts w:ascii="Courier New" w:cs="Courier New" w:eastAsia="Courier New" w:hAnsi="Courier New"/>
          <w:sz w:val="20"/>
          <w:szCs w:val="20"/>
        </w:rPr>
        <w:t xml:space="preserve">app/</w:t>
      </w:r>
    </w:p>
    <w:p>
      <w:pPr>
        <w:shd w:fill="F2F2F2" w:val="clear"/>
        <w:spacing w:after="80"/>
      </w:pPr>
      <w:r>
        <w:rPr>
          <w:rFonts w:ascii="Courier New" w:cs="Courier New" w:eastAsia="Courier New" w:hAnsi="Courier New"/>
          <w:sz w:val="20"/>
          <w:szCs w:val="20"/>
        </w:rPr>
        <w:t xml:space="preserve">├── Http/Controllers/      ← фақат HTTP request/response</w:t>
      </w:r>
    </w:p>
    <w:p>
      <w:pPr>
        <w:shd w:fill="F2F2F2" w:val="clear"/>
        <w:spacing w:after="80"/>
      </w:pPr>
      <w:r>
        <w:rPr>
          <w:rFonts w:ascii="Courier New" w:cs="Courier New" w:eastAsia="Courier New" w:hAnsi="Courier New"/>
          <w:sz w:val="20"/>
          <w:szCs w:val="20"/>
        </w:rPr>
        <w:t xml:space="preserve">├── Http/Requests/         ← валидация (FormRequest)</w:t>
      </w:r>
    </w:p>
    <w:p>
      <w:pPr>
        <w:shd w:fill="F2F2F2" w:val="clear"/>
        <w:spacing w:after="80"/>
      </w:pPr>
      <w:r>
        <w:rPr>
          <w:rFonts w:ascii="Courier New" w:cs="Courier New" w:eastAsia="Courier New" w:hAnsi="Courier New"/>
          <w:sz w:val="20"/>
          <w:szCs w:val="20"/>
        </w:rPr>
        <w:t xml:space="preserve">├── Http/Resources/        ← JSON трансформация</w:t>
      </w:r>
    </w:p>
    <w:p>
      <w:pPr>
        <w:shd w:fill="F2F2F2" w:val="clear"/>
        <w:spacing w:after="80"/>
      </w:pPr>
      <w:r>
        <w:rPr>
          <w:rFonts w:ascii="Courier New" w:cs="Courier New" w:eastAsia="Courier New" w:hAnsi="Courier New"/>
          <w:sz w:val="20"/>
          <w:szCs w:val="20"/>
        </w:rPr>
        <w:t xml:space="preserve">├── Services/              ← бизнес-мантиқ</w:t>
      </w:r>
    </w:p>
    <w:p>
      <w:pPr>
        <w:shd w:fill="F2F2F2" w:val="clear"/>
        <w:spacing w:after="80"/>
      </w:pPr>
      <w:r>
        <w:rPr>
          <w:rFonts w:ascii="Courier New" w:cs="Courier New" w:eastAsia="Courier New" w:hAnsi="Courier New"/>
          <w:sz w:val="20"/>
          <w:szCs w:val="20"/>
        </w:rPr>
        <w:t xml:space="preserve">├── Repositories/          ← MB билан ишлаш (interface + impl)</w:t>
      </w:r>
    </w:p>
    <w:p>
      <w:pPr>
        <w:shd w:fill="F2F2F2" w:val="clear"/>
        <w:spacing w:after="80"/>
      </w:pPr>
      <w:r>
        <w:rPr>
          <w:rFonts w:ascii="Courier New" w:cs="Courier New" w:eastAsia="Courier New" w:hAnsi="Courier New"/>
          <w:sz w:val="20"/>
          <w:szCs w:val="20"/>
        </w:rPr>
        <w:t xml:space="preserve">├── Actions/               ← алоҳида амаллар (Single Action)</w:t>
      </w:r>
    </w:p>
    <w:p>
      <w:pPr>
        <w:shd w:fill="F2F2F2" w:val="clear"/>
        <w:spacing w:after="80"/>
      </w:pPr>
      <w:r>
        <w:rPr>
          <w:rFonts w:ascii="Courier New" w:cs="Courier New" w:eastAsia="Courier New" w:hAnsi="Courier New"/>
          <w:sz w:val="20"/>
          <w:szCs w:val="20"/>
        </w:rPr>
        <w:t xml:space="preserve">├── DTOs/                  ← Data Transfer Objects</w:t>
      </w:r>
    </w:p>
    <w:p>
      <w:pPr>
        <w:shd w:fill="F2F2F2" w:val="clear"/>
        <w:spacing w:after="80"/>
      </w:pPr>
      <w:r>
        <w:rPr>
          <w:rFonts w:ascii="Courier New" w:cs="Courier New" w:eastAsia="Courier New" w:hAnsi="Courier New"/>
          <w:sz w:val="20"/>
          <w:szCs w:val="20"/>
        </w:rPr>
        <w:t xml:space="preserve">├── Models/                ← Eloquent моделлари</w:t>
      </w:r>
    </w:p>
    <w:p>
      <w:pPr>
        <w:shd w:fill="F2F2F2" w:val="clear"/>
        <w:spacing w:after="80"/>
      </w:pPr>
      <w:r>
        <w:rPr>
          <w:rFonts w:ascii="Courier New" w:cs="Courier New" w:eastAsia="Courier New" w:hAnsi="Courier New"/>
          <w:sz w:val="20"/>
          <w:szCs w:val="20"/>
        </w:rPr>
        <w:t xml:space="preserve">├── Policies/              ← рухсатлар</w:t>
      </w:r>
    </w:p>
    <w:p>
      <w:pPr>
        <w:shd w:fill="F2F2F2" w:val="clear"/>
        <w:spacing w:after="80"/>
      </w:pPr>
      <w:r>
        <w:rPr>
          <w:rFonts w:ascii="Courier New" w:cs="Courier New" w:eastAsia="Courier New" w:hAnsi="Courier New"/>
          <w:sz w:val="20"/>
          <w:szCs w:val="20"/>
        </w:rPr>
        <w:t xml:space="preserve">├── Exports/               ← DOCX/Excel экспорт</w:t>
      </w:r>
    </w:p>
    <w:p>
      <w:pPr>
        <w:shd w:fill="F2F2F2" w:val="clear"/>
        <w:spacing w:after="80"/>
      </w:pPr>
      <w:r>
        <w:rPr>
          <w:rFonts w:ascii="Courier New" w:cs="Courier New" w:eastAsia="Courier New" w:hAnsi="Courier New"/>
          <w:sz w:val="20"/>
          <w:szCs w:val="20"/>
        </w:rPr>
        <w:t xml:space="preserve">├── Validators/            ← махсус валидация класслари</w:t>
      </w:r>
    </w:p>
    <w:p>
      <w:pPr>
        <w:shd w:fill="F2F2F2" w:val="clear"/>
        <w:spacing w:after="80"/>
      </w:pPr>
      <w:r>
        <w:rPr>
          <w:rFonts w:ascii="Courier New" w:cs="Courier New" w:eastAsia="Courier New" w:hAnsi="Courier New"/>
          <w:sz w:val="20"/>
          <w:szCs w:val="20"/>
        </w:rPr>
        <w:t xml:space="preserve">└── Search/Filters/        ← қидирув фильтрлари (Pipeline)</w:t>
      </w:r>
    </w:p>
    <w:p>
      <w:r>
        <w:br w:type="page"/>
      </w:r>
    </w:p>
    <w:p>
      <w:pPr>
        <w:pStyle w:val="Heading1"/>
        <w:spacing w:after="200" w:before="360"/>
        <w:jc w:val="center"/>
      </w:pPr>
      <w:r>
        <w:rPr>
          <w:rFonts w:ascii="Times New Roman" w:cs="Times New Roman" w:eastAsia="Times New Roman" w:hAnsi="Times New Roman"/>
          <w:b/>
          <w:bCs/>
          <w:sz w:val="32"/>
          <w:szCs w:val="32"/>
        </w:rPr>
        <w:t xml:space="preserve">3. МАЪЛУМОТНОМА СТРУКТУРАСИ (АСОСИЙ МОДУЛЬ)</w:t>
      </w:r>
    </w:p>
    <w:p>
      <w:pPr>
        <w:spacing w:after="80" w:line="300"/>
        <w:ind w:firstLine="720"/>
        <w:jc w:val="both"/>
      </w:pPr>
      <w:r>
        <w:rPr>
          <w:rFonts w:ascii="Times New Roman" w:cs="Times New Roman" w:eastAsia="Times New Roman" w:hAnsi="Times New Roman"/>
          <w:sz w:val="24"/>
          <w:szCs w:val="24"/>
        </w:rPr>
        <w:t xml:space="preserve">Бу бўлим тизимнинг асосий ўзаги ҳисобланади. CRUD амаллари (Create, Read, Update, Delete) айнан Маълумотнома намунасининг параметрлари асосида амалга оширилади. Намунанинг ҳар бир майдони MB да ўз устунига, тизимда ўз форма элементига ва экспорт шаблонида ўз ўрнига эга бўлади.</w:t>
      </w:r>
    </w:p>
    <w:p>
      <w:pPr>
        <w:pStyle w:val="Heading2"/>
        <w:spacing w:after="160" w:before="280"/>
      </w:pPr>
      <w:r>
        <w:rPr>
          <w:rFonts w:ascii="Times New Roman" w:cs="Times New Roman" w:eastAsia="Times New Roman" w:hAnsi="Times New Roman"/>
          <w:b/>
          <w:bCs/>
          <w:sz w:val="28"/>
          <w:szCs w:val="28"/>
        </w:rPr>
        <w:t xml:space="preserve">3.1. Маълумотнома намунасининг тузилиши</w:t>
      </w:r>
    </w:p>
    <w:p>
      <w:pPr>
        <w:spacing w:after="80" w:line="300"/>
        <w:ind w:firstLine="720"/>
        <w:jc w:val="both"/>
      </w:pPr>
      <w:r>
        <w:rPr>
          <w:rFonts w:ascii="Times New Roman" w:cs="Times New Roman" w:eastAsia="Times New Roman" w:hAnsi="Times New Roman"/>
          <w:sz w:val="24"/>
          <w:szCs w:val="24"/>
        </w:rPr>
        <w:t xml:space="preserve">Тасдиқланган намуна 4 та асосий блокдан иборат:</w:t>
      </w:r>
    </w:p>
    <w:p>
      <w:pPr>
        <w:pStyle w:val="ListParagraph"/>
        <w:numPr>
          <w:ilvl w:val="0"/>
          <w:numId w:val="2"/>
        </w:numPr>
        <w:spacing w:after="60"/>
      </w:pPr>
      <w:r>
        <w:rPr>
          <w:rFonts w:ascii="Times New Roman" w:cs="Times New Roman" w:eastAsia="Times New Roman" w:hAnsi="Times New Roman"/>
          <w:sz w:val="24"/>
          <w:szCs w:val="24"/>
        </w:rPr>
        <w:t xml:space="preserve">1-блок: Сарлавҳа — «МАЪЛУМОТНОМА», Ф.И.Ш., ҳозирги лавозим ва тайинланган сана</w:t>
      </w:r>
    </w:p>
    <w:p>
      <w:pPr>
        <w:pStyle w:val="ListParagraph"/>
        <w:numPr>
          <w:ilvl w:val="0"/>
          <w:numId w:val="2"/>
        </w:numPr>
        <w:spacing w:after="60"/>
      </w:pPr>
      <w:r>
        <w:rPr>
          <w:rFonts w:ascii="Times New Roman" w:cs="Times New Roman" w:eastAsia="Times New Roman" w:hAnsi="Times New Roman"/>
          <w:sz w:val="24"/>
          <w:szCs w:val="24"/>
        </w:rPr>
        <w:t xml:space="preserve">2-блок: Шахсий маълумотлар жадвали — туғилган йили/жойи, миллати, партиявийлиги, маълумоти, мутахассислиги, илмий даражаси, тиллари, мукофотлари, сайланган органлар аъзолиги</w:t>
      </w:r>
    </w:p>
    <w:p>
      <w:pPr>
        <w:pStyle w:val="ListParagraph"/>
        <w:numPr>
          <w:ilvl w:val="0"/>
          <w:numId w:val="2"/>
        </w:numPr>
        <w:spacing w:after="60"/>
      </w:pPr>
      <w:r>
        <w:rPr>
          <w:rFonts w:ascii="Times New Roman" w:cs="Times New Roman" w:eastAsia="Times New Roman" w:hAnsi="Times New Roman"/>
          <w:sz w:val="24"/>
          <w:szCs w:val="24"/>
        </w:rPr>
        <w:t xml:space="preserve">3-блок: МЕҲНАТ ФАОЛИЯТИ — хронологик тартибда йиллар ва лавозимлар</w:t>
      </w:r>
    </w:p>
    <w:p>
      <w:pPr>
        <w:pStyle w:val="ListParagraph"/>
        <w:numPr>
          <w:ilvl w:val="0"/>
          <w:numId w:val="2"/>
        </w:numPr>
        <w:spacing w:after="60"/>
      </w:pPr>
      <w:r>
        <w:rPr>
          <w:rFonts w:ascii="Times New Roman" w:cs="Times New Roman" w:eastAsia="Times New Roman" w:hAnsi="Times New Roman"/>
          <w:sz w:val="24"/>
          <w:szCs w:val="24"/>
        </w:rPr>
        <w:t xml:space="preserve">4-блок: Яқин қариндошлари ҳақида МАЪЛУМОТ — жадвал (қариндошлиги, Ф.И.Ш., туғилган йили ва жойи, иш жойи ва лавозими, турар жойи)</w:t>
      </w:r>
    </w:p>
    <w:p>
      <w:pPr>
        <w:pStyle w:val="Heading2"/>
        <w:spacing w:after="160" w:before="280"/>
      </w:pPr>
      <w:r>
        <w:rPr>
          <w:rFonts w:ascii="Times New Roman" w:cs="Times New Roman" w:eastAsia="Times New Roman" w:hAnsi="Times New Roman"/>
          <w:b/>
          <w:bCs/>
          <w:sz w:val="28"/>
          <w:szCs w:val="28"/>
        </w:rPr>
        <w:t xml:space="preserve">3.2. 1-БЛОК: Сарлавҳа майдонлари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3800"/>
      </w:tblGrid>
      <w:tr>
        <w:tc>
          <w:tcPr>
            <w:tcW w:type="dxa" w:w="22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Майдон коди</w:t>
            </w:r>
          </w:p>
        </w:tc>
        <w:tc>
          <w:tcPr>
            <w:tcW w:type="dxa" w:w="14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Тип</w:t>
            </w:r>
          </w:p>
        </w:tc>
        <w:tc>
          <w:tcPr>
            <w:tcW w:type="dxa" w:w="16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Мажбурийлиги</w:t>
            </w:r>
          </w:p>
        </w:tc>
        <w:tc>
          <w:tcPr>
            <w:tcW w:type="dxa" w:w="38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Изоҳ</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last_name_cyr</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VARCHAR(50)</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Фамилияси (Кирилл) — паспорт бўйича</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first_name_cyr</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VARCHAR(50)</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Исми (Кирилл)</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middle_name_cyr</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VARCHAR(50)</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Отасининг исми (Кирилл)</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last_name_lat</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VARCHAR(50)</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Авто</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Лотин — автоматик транслит</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first_name_lat</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VARCHAR(50)</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Авто</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Лотин</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middle_name_lat</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VARCHAR(50)</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Авто</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Лотин</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current_position</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TEXT</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«Тошкент давлат иқтисодиёт университетининг ўқув ишлари бўйича проректори» каби тўлиқ</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position_start_date</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DATE</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Лавозимга тайинланган сана. Чиқишда: «2007 йил 25 октябрдан»</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photo_path</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VARCHAR(255)</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Йўқ</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3×4 расм (JPG/PNG, max 2 MB)</w:t>
            </w:r>
          </w:p>
        </w:tc>
      </w:tr>
    </w:tbl>
    <w:p>
      <w:pPr>
        <w:pStyle w:val="Heading2"/>
        <w:spacing w:after="160" w:before="280"/>
      </w:pPr>
      <w:r>
        <w:rPr>
          <w:rFonts w:ascii="Times New Roman" w:cs="Times New Roman" w:eastAsia="Times New Roman" w:hAnsi="Times New Roman"/>
          <w:b/>
          <w:bCs/>
          <w:sz w:val="28"/>
          <w:szCs w:val="28"/>
        </w:rPr>
        <w:t xml:space="preserve">3.3. 2-БЛОК: Асосий шахсий маълумотлар</w:t>
      </w:r>
    </w:p>
    <w:p>
      <w:pPr>
        <w:spacing w:after="80" w:line="300"/>
        <w:ind w:firstLine="720"/>
        <w:jc w:val="both"/>
      </w:pPr>
      <w:r>
        <w:rPr>
          <w:rFonts w:ascii="Times New Roman" w:cs="Times New Roman" w:eastAsia="Times New Roman" w:hAnsi="Times New Roman"/>
          <w:sz w:val="24"/>
          <w:szCs w:val="24"/>
        </w:rPr>
        <w:t xml:space="preserve">Бу блок намунада 2 устунли жадвал шаклида келтирилган. Тизимда ҳар бир майдон алоҳида устун ва форма элементига эга: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3800"/>
      </w:tblGrid>
      <w:tr>
        <w:tc>
          <w:tcPr>
            <w:tcW w:type="dxa" w:w="22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Майдон коди</w:t>
            </w:r>
          </w:p>
        </w:tc>
        <w:tc>
          <w:tcPr>
            <w:tcW w:type="dxa" w:w="14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Тип</w:t>
            </w:r>
          </w:p>
        </w:tc>
        <w:tc>
          <w:tcPr>
            <w:tcW w:type="dxa" w:w="16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Мажбурийлиги</w:t>
            </w:r>
          </w:p>
        </w:tc>
        <w:tc>
          <w:tcPr>
            <w:tcW w:type="dxa" w:w="38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Изоҳ</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birth_date</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DATE</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Туғилган санаси. Минимум ёш — 16</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birth_place</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VARCHAR(255)</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«Тошкент вилояти, Қибрай тумани» — қисқартиришсиз</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nationality</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VARCHAR(50)</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Каталог: ўзбек, рус, қозоқ, тожик, қорақалпоқ ва ҳ.к.</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party_affiliation</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VARCHAR(100)</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Партиявийлиги. Default: «йўқ»</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education_level</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ENUM</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олий / тугалланмаган олий / ўрта махсус / ўрта</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education_completion</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TEXT</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«1982 йил, Тошкент давлат иқтисодиёт университети (кундузги)»</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specialty_by_education</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VARCHAR(255)</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Маълумоти бўйича мутахассислиги. Масалан: «иқтисодчи»</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academic_degree</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VARCHAR(100)</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Йўқ</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Илмий даражаси. Default: «йўқ». Каталог: PhD, DSc, фан номзоди, фан доктори</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academic_title</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VARCHAR(100)</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Йўқ</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Илмий унвони. Default: «йўқ». Каталог: доцент, профессор</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foreign_languages</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TEXT</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Фақат мукаммал биладиганлари. Default: «йўқ»</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state_awards</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TEXT</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«2005 йил «Меҳнат шуҳрати» ордени». Default: «тақдирланмаган»</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elected_body_member</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TEXT</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Сайланадиган органлар аъзолиги. Default: «йўқ»</w:t>
            </w:r>
          </w:p>
        </w:tc>
      </w:tr>
    </w:tbl>
    <w:p>
      <w:pPr>
        <w:pStyle w:val="Heading2"/>
        <w:spacing w:after="160" w:before="280"/>
      </w:pPr>
      <w:r>
        <w:rPr>
          <w:rFonts w:ascii="Times New Roman" w:cs="Times New Roman" w:eastAsia="Times New Roman" w:hAnsi="Times New Roman"/>
          <w:b/>
          <w:bCs/>
          <w:sz w:val="28"/>
          <w:szCs w:val="28"/>
        </w:rPr>
        <w:t xml:space="preserve">3.4. 3-БЛОК: МЕҲНАТ ФАОЛИЯТИ</w:t>
      </w:r>
    </w:p>
    <w:p>
      <w:pPr>
        <w:spacing w:after="80" w:line="300"/>
        <w:ind w:firstLine="720"/>
        <w:jc w:val="both"/>
      </w:pPr>
      <w:r>
        <w:rPr>
          <w:rFonts w:ascii="Times New Roman" w:cs="Times New Roman" w:eastAsia="Times New Roman" w:hAnsi="Times New Roman"/>
          <w:sz w:val="24"/>
          <w:szCs w:val="24"/>
        </w:rPr>
        <w:t xml:space="preserve">Алоҳида жадвал (employee_work_history). Ходим билан 1:N муносабат. Хронологик тартибда сақланади ва экспортда «1977-1982 йй. - ...» форматида чиқарилади.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3800"/>
      </w:tblGrid>
      <w:tr>
        <w:tc>
          <w:tcPr>
            <w:tcW w:type="dxa" w:w="22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Майдон</w:t>
            </w:r>
          </w:p>
        </w:tc>
        <w:tc>
          <w:tcPr>
            <w:tcW w:type="dxa" w:w="14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Тип</w:t>
            </w:r>
          </w:p>
        </w:tc>
        <w:tc>
          <w:tcPr>
            <w:tcW w:type="dxa" w:w="16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Мажбурийлиги</w:t>
            </w:r>
          </w:p>
        </w:tc>
        <w:tc>
          <w:tcPr>
            <w:tcW w:type="dxa" w:w="38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Изоҳ</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id</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BIGINT</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PK</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Auto-increment</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employee_id</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BIGINT</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FK</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employees.id</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start_year</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SMALLINT</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Бошланиш йили. Масалан: 1977</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end_year</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SMALLINT</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Йўқ</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Тугаш йили. NULL бўлса — «ҳ.в.» (ҳозирги вақт)</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organization_full</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TEXT</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Ташкилотнинг тўлиқ номи (қисқартиришсиз)</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position_full</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TEXT</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Лавозимнинг тўлиқ номи</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order_number</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VARCHAR(50)</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Йўқ</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Тасдиқловчи буйруқ рақами</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order_date</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DATE</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Йўқ</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Буйруқ санаси</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sort_order</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INT</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Авто</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Хронологик тартиб</w:t>
            </w:r>
          </w:p>
        </w:tc>
      </w:tr>
    </w:tbl>
    <w:p>
      <w:pPr>
        <w:pStyle w:val="Heading2"/>
        <w:spacing w:after="160" w:before="280"/>
      </w:pPr>
      <w:r>
        <w:rPr>
          <w:rFonts w:ascii="Times New Roman" w:cs="Times New Roman" w:eastAsia="Times New Roman" w:hAnsi="Times New Roman"/>
          <w:b/>
          <w:bCs/>
          <w:sz w:val="28"/>
          <w:szCs w:val="28"/>
        </w:rPr>
        <w:t xml:space="preserve">3.5. 4-БЛОК: Яқин қариндошлари ҳақида МАЪЛУМОТ</w:t>
      </w:r>
    </w:p>
    <w:p>
      <w:pPr>
        <w:spacing w:after="80" w:line="300"/>
        <w:ind w:firstLine="720"/>
        <w:jc w:val="both"/>
      </w:pPr>
      <w:r>
        <w:rPr>
          <w:rFonts w:ascii="Times New Roman" w:cs="Times New Roman" w:eastAsia="Times New Roman" w:hAnsi="Times New Roman"/>
          <w:sz w:val="24"/>
          <w:szCs w:val="24"/>
        </w:rPr>
        <w:t xml:space="preserve">Алоҳида жадвал (employee_relatives). Ходим билан 1:N муносабат. Намунадаги барча валидация қоидаларига риоя қилиниши шарт.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3800"/>
      </w:tblGrid>
      <w:tr>
        <w:tc>
          <w:tcPr>
            <w:tcW w:type="dxa" w:w="22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Майдон</w:t>
            </w:r>
          </w:p>
        </w:tc>
        <w:tc>
          <w:tcPr>
            <w:tcW w:type="dxa" w:w="14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Тип</w:t>
            </w:r>
          </w:p>
        </w:tc>
        <w:tc>
          <w:tcPr>
            <w:tcW w:type="dxa" w:w="16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Мажбурийлиги</w:t>
            </w:r>
          </w:p>
        </w:tc>
        <w:tc>
          <w:tcPr>
            <w:tcW w:type="dxa" w:w="38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Изоҳ</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id</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BIGINT</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PK</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employee_id</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BIGINT</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FK</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relationship_type</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ENUM</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Каталог: Отаси, Онаси, Опаси, Синглиси, Акаси, Укаси, Турмуш ўртоғи, Ўғли, Қизи, Қайнотаси, Қайнонаси, Қайнукаси, Қайнсинглиси, Невараси, Келини, Куёви</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full_name_cyr</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VARCHAR(255)</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Тўлиқ Ф.И.Ш. — инициаллар таъқиқланган</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birth_year</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SMALLINT</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Туғилган йили</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birth_place</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VARCHAR(255)</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Қисқартиришсиз. «Тошкент шаҳри» ёки «Самарқанд вилояти, Ургут тумани»</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is_deceased</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BOOLEAN</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Default: false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deceased_year</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SMALLINT</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Шартли</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is_deceased=true бўлса мажбурий</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workplace_and_position</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TEXT</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Тирик: тўлиқ иш жойи. Вафот этган: «1992 йилда вафот этган (1-марказий поликлиника шифокори)»</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residence_full</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TEXT</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Ҳа</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Қисқартиришсиз тўлиқ манзил</w:t>
            </w:r>
          </w:p>
        </w:tc>
      </w:tr>
    </w:tbl>
    <w:p>
      <w:pPr>
        <w:pStyle w:val="Heading3"/>
        <w:spacing w:after="120" w:before="220"/>
      </w:pPr>
      <w:r>
        <w:rPr>
          <w:rFonts w:ascii="Times New Roman" w:cs="Times New Roman" w:eastAsia="Times New Roman" w:hAnsi="Times New Roman"/>
          <w:b/>
          <w:bCs/>
          <w:sz w:val="26"/>
          <w:szCs w:val="26"/>
        </w:rPr>
        <w:t xml:space="preserve">3.5.1. Намунадан олинган валидация қоидалари</w:t>
      </w:r>
    </w:p>
    <w:p>
      <w:pPr>
        <w:spacing w:after="80" w:line="300"/>
        <w:ind w:firstLine="720"/>
        <w:jc w:val="both"/>
      </w:pPr>
      <w:r>
        <w:rPr>
          <w:rFonts w:ascii="Times New Roman" w:cs="Times New Roman" w:eastAsia="Times New Roman" w:hAnsi="Times New Roman"/>
          <w:sz w:val="24"/>
          <w:szCs w:val="24"/>
        </w:rPr>
        <w:t xml:space="preserve">Қуйидаги қоидалар тизим томонидан автоматик равишда мажбурий қилиб қўйилади. Нотўғри киритишга йўл қўйилмайди: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 Нотўғри (рад этилади)</w:t>
            </w:r>
          </w:p>
        </w:tc>
        <w:tc>
          <w:tcPr>
            <w:tcW w:type="dxa" w:w="45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 Тўғри (қабул қилинади)</w:t>
            </w:r>
          </w:p>
        </w:tc>
      </w:tr>
      <w:tr>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Ўғлим</w:t>
            </w:r>
          </w:p>
        </w:tc>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Ўғли</w:t>
            </w:r>
          </w:p>
        </w:tc>
      </w:tr>
      <w:tr>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Рафиқам</w:t>
            </w:r>
          </w:p>
        </w:tc>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Турмуш ўртоғи</w:t>
            </w:r>
          </w:p>
        </w:tc>
      </w:tr>
      <w:tr>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Рўзиев А.Ҳ.</w:t>
            </w:r>
          </w:p>
        </w:tc>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Рўзиев Асрор Ҳолматович</w:t>
            </w:r>
          </w:p>
        </w:tc>
      </w:tr>
      <w:tr>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1976 й., Сам. вил. Ургут тум.</w:t>
            </w:r>
          </w:p>
        </w:tc>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1976 йил, Самарқанд вилояти, Ургут тумани</w:t>
            </w:r>
          </w:p>
        </w:tc>
      </w:tr>
      <w:tr>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1956 йил, Фарғона вилояти</w:t>
            </w:r>
          </w:p>
        </w:tc>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1956 йил, Фарғона вилояти, Қўқон шаҳри</w:t>
            </w:r>
          </w:p>
        </w:tc>
      </w:tr>
      <w:tr>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МТП ишчиси</w:t>
            </w:r>
          </w:p>
        </w:tc>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«Фотон» очиқ акциядорлик жамияти иқтисод бўлими бош мутахассиси</w:t>
            </w:r>
          </w:p>
        </w:tc>
      </w:tr>
      <w:tr>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Вафот этган</w:t>
            </w:r>
          </w:p>
        </w:tc>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1992 йилда вафот этган (1-марказий поликлиника шифокори)</w:t>
            </w:r>
          </w:p>
        </w:tc>
      </w:tr>
      <w:tr>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Илгари ўқитувчи бўлган</w:t>
            </w:r>
          </w:p>
        </w:tc>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Пенсияда (50-мактаб ўқитувчиси)</w:t>
            </w:r>
          </w:p>
        </w:tc>
      </w:tr>
      <w:tr>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Тош. ш. Чилонзор 15/14/20</w:t>
            </w:r>
          </w:p>
        </w:tc>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Тошкент шаҳри, Чилонзор тумани, ... 15-уй, 14-хонадон</w:t>
            </w:r>
          </w:p>
        </w:tc>
      </w:tr>
    </w:tbl>
    <w:p>
      <w:pPr>
        <w:pStyle w:val="Heading3"/>
        <w:spacing w:after="120" w:before="220"/>
      </w:pPr>
      <w:r>
        <w:rPr>
          <w:rFonts w:ascii="Times New Roman" w:cs="Times New Roman" w:eastAsia="Times New Roman" w:hAnsi="Times New Roman"/>
          <w:b/>
          <w:bCs/>
          <w:sz w:val="26"/>
          <w:szCs w:val="26"/>
        </w:rPr>
        <w:t xml:space="preserve">3.5.2. Валидация техник амалга ошириш</w:t>
      </w:r>
    </w:p>
    <w:p>
      <w:pPr>
        <w:pStyle w:val="ListParagraph"/>
        <w:numPr>
          <w:ilvl w:val="0"/>
          <w:numId w:val="2"/>
        </w:numPr>
        <w:spacing w:after="60"/>
      </w:pPr>
      <w:r>
        <w:rPr>
          <w:rFonts w:ascii="Times New Roman" w:cs="Times New Roman" w:eastAsia="Times New Roman" w:hAnsi="Times New Roman"/>
          <w:sz w:val="24"/>
          <w:szCs w:val="24"/>
        </w:rPr>
        <w:t xml:space="preserve">Regex қора рўйхати: «Тош\.», «вил\.», «тум\.», «\bш\.», «\bк\.», «ўғлим», «рафиқам», «илгари», «бўлган», «\b[А-Я]\.[А-Я]\.»</w:t>
      </w:r>
    </w:p>
    <w:p>
      <w:pPr>
        <w:pStyle w:val="ListParagraph"/>
        <w:numPr>
          <w:ilvl w:val="0"/>
          <w:numId w:val="2"/>
        </w:numPr>
        <w:spacing w:after="60"/>
      </w:pPr>
      <w:r>
        <w:rPr>
          <w:rFonts w:ascii="Times New Roman" w:cs="Times New Roman" w:eastAsia="Times New Roman" w:hAnsi="Times New Roman"/>
          <w:sz w:val="24"/>
          <w:szCs w:val="24"/>
        </w:rPr>
        <w:t xml:space="preserve">Геокаталог: regions → districts → mahallas жадваллари. Фойдаланувчи фақат dropdown орқали танлайди, қўлда қисқартириб ёзолмайди</w:t>
      </w:r>
    </w:p>
    <w:p>
      <w:pPr>
        <w:pStyle w:val="ListParagraph"/>
        <w:numPr>
          <w:ilvl w:val="0"/>
          <w:numId w:val="2"/>
        </w:numPr>
        <w:spacing w:after="60"/>
      </w:pPr>
      <w:r>
        <w:rPr>
          <w:rFonts w:ascii="Times New Roman" w:cs="Times New Roman" w:eastAsia="Times New Roman" w:hAnsi="Times New Roman"/>
          <w:sz w:val="24"/>
          <w:szCs w:val="24"/>
        </w:rPr>
        <w:t xml:space="preserve">Вафот этган checkbox белгиланганда — иш жойи майдони автоматик «YYYY йилда вафот этган (...)» шаблонига ўтади</w:t>
      </w:r>
    </w:p>
    <w:p>
      <w:pPr>
        <w:pStyle w:val="ListParagraph"/>
        <w:numPr>
          <w:ilvl w:val="0"/>
          <w:numId w:val="2"/>
        </w:numPr>
        <w:spacing w:after="60"/>
      </w:pPr>
      <w:r>
        <w:rPr>
          <w:rFonts w:ascii="Times New Roman" w:cs="Times New Roman" w:eastAsia="Times New Roman" w:hAnsi="Times New Roman"/>
          <w:sz w:val="24"/>
          <w:szCs w:val="24"/>
        </w:rPr>
        <w:t xml:space="preserve">Барча валидация ValidationRulesService классида (DRY) — ҳам форма, ҳам импорт, ҳам API да битта жойдан ишлайди</w:t>
      </w:r>
    </w:p>
    <w:p>
      <w:pPr>
        <w:pStyle w:val="ListParagraph"/>
        <w:numPr>
          <w:ilvl w:val="0"/>
          <w:numId w:val="2"/>
        </w:numPr>
        <w:spacing w:after="60"/>
      </w:pPr>
      <w:r>
        <w:rPr>
          <w:rFonts w:ascii="Times New Roman" w:cs="Times New Roman" w:eastAsia="Times New Roman" w:hAnsi="Times New Roman"/>
          <w:sz w:val="24"/>
          <w:szCs w:val="24"/>
        </w:rPr>
        <w:t xml:space="preserve">Хато юзага келганда — фойдаланувчига изоҳли (нима учун хато) хабар чиқарилади</w:t>
      </w:r>
    </w:p>
    <w:p>
      <w:r>
        <w:br w:type="page"/>
      </w:r>
    </w:p>
    <w:p>
      <w:pPr>
        <w:pStyle w:val="Heading1"/>
        <w:spacing w:after="200" w:before="360"/>
        <w:jc w:val="center"/>
      </w:pPr>
      <w:r>
        <w:rPr>
          <w:rFonts w:ascii="Times New Roman" w:cs="Times New Roman" w:eastAsia="Times New Roman" w:hAnsi="Times New Roman"/>
          <w:b/>
          <w:bCs/>
          <w:sz w:val="32"/>
          <w:szCs w:val="32"/>
        </w:rPr>
        <w:t xml:space="preserve">4. CRUD АМАЛЛАРИ (НАМУНА АСОСИДА)</w:t>
      </w:r>
    </w:p>
    <w:p>
      <w:pPr>
        <w:spacing w:after="80" w:line="300"/>
        <w:ind w:firstLine="720"/>
        <w:jc w:val="both"/>
      </w:pPr>
      <w:r>
        <w:rPr>
          <w:rFonts w:ascii="Times New Roman" w:cs="Times New Roman" w:eastAsia="Times New Roman" w:hAnsi="Times New Roman"/>
          <w:sz w:val="24"/>
          <w:szCs w:val="24"/>
        </w:rPr>
        <w:t xml:space="preserve">Тизимнинг барча CRUD амаллари (Create, Read, Update, Delete) Маълумотнома намунасининг параметрлари асосида қурилади. Ҳар бир амал учун Action класси яратилади (Single Action Pattern, SOLID-S).</w:t>
      </w:r>
    </w:p>
    <w:p>
      <w:pPr>
        <w:pStyle w:val="Heading2"/>
        <w:spacing w:after="160" w:before="280"/>
      </w:pPr>
      <w:r>
        <w:rPr>
          <w:rFonts w:ascii="Times New Roman" w:cs="Times New Roman" w:eastAsia="Times New Roman" w:hAnsi="Times New Roman"/>
          <w:b/>
          <w:bCs/>
          <w:sz w:val="28"/>
          <w:szCs w:val="28"/>
        </w:rPr>
        <w:t xml:space="preserve">4.1. CREATE — Янги ходим қўшиш</w:t>
      </w:r>
    </w:p>
    <w:p>
      <w:pPr>
        <w:spacing w:after="80" w:line="300"/>
        <w:ind w:firstLine="720"/>
        <w:jc w:val="both"/>
      </w:pPr>
      <w:r>
        <w:rPr>
          <w:rFonts w:ascii="Times New Roman" w:cs="Times New Roman" w:eastAsia="Times New Roman" w:hAnsi="Times New Roman"/>
          <w:sz w:val="24"/>
          <w:szCs w:val="24"/>
        </w:rPr>
        <w:t xml:space="preserve">Кўп қадамли wizard форма (Vue 3 компонент, 4 қадам — 4 блокка мос):</w:t>
      </w:r>
    </w:p>
    <w:p>
      <w:pPr>
        <w:pStyle w:val="ListParagraph"/>
        <w:numPr>
          <w:ilvl w:val="0"/>
          <w:numId w:val="2"/>
        </w:numPr>
        <w:spacing w:after="60"/>
      </w:pPr>
      <w:r>
        <w:rPr>
          <w:rFonts w:ascii="Times New Roman" w:cs="Times New Roman" w:eastAsia="Times New Roman" w:hAnsi="Times New Roman"/>
          <w:sz w:val="24"/>
          <w:szCs w:val="24"/>
        </w:rPr>
        <w:t xml:space="preserve">1-қадам: Сарлавҳа блоки (Ф.И.Ш., ҳозирги лавозим, тайинланган сана, расм)</w:t>
      </w:r>
    </w:p>
    <w:p>
      <w:pPr>
        <w:pStyle w:val="ListParagraph"/>
        <w:numPr>
          <w:ilvl w:val="0"/>
          <w:numId w:val="2"/>
        </w:numPr>
        <w:spacing w:after="60"/>
      </w:pPr>
      <w:r>
        <w:rPr>
          <w:rFonts w:ascii="Times New Roman" w:cs="Times New Roman" w:eastAsia="Times New Roman" w:hAnsi="Times New Roman"/>
          <w:sz w:val="24"/>
          <w:szCs w:val="24"/>
        </w:rPr>
        <w:t xml:space="preserve">2-қадам: Шахсий маълумотлар (12 та майдон) — реал вақтда валидация</w:t>
      </w:r>
    </w:p>
    <w:p>
      <w:pPr>
        <w:pStyle w:val="ListParagraph"/>
        <w:numPr>
          <w:ilvl w:val="0"/>
          <w:numId w:val="2"/>
        </w:numPr>
        <w:spacing w:after="60"/>
      </w:pPr>
      <w:r>
        <w:rPr>
          <w:rFonts w:ascii="Times New Roman" w:cs="Times New Roman" w:eastAsia="Times New Roman" w:hAnsi="Times New Roman"/>
          <w:sz w:val="24"/>
          <w:szCs w:val="24"/>
        </w:rPr>
        <w:t xml:space="preserve">3-қадам: Меҳнат фаолияти — динамик қатор қўшиш, хронологик текширув</w:t>
      </w:r>
    </w:p>
    <w:p>
      <w:pPr>
        <w:pStyle w:val="ListParagraph"/>
        <w:numPr>
          <w:ilvl w:val="0"/>
          <w:numId w:val="2"/>
        </w:numPr>
        <w:spacing w:after="60"/>
      </w:pPr>
      <w:r>
        <w:rPr>
          <w:rFonts w:ascii="Times New Roman" w:cs="Times New Roman" w:eastAsia="Times New Roman" w:hAnsi="Times New Roman"/>
          <w:sz w:val="24"/>
          <w:szCs w:val="24"/>
        </w:rPr>
        <w:t xml:space="preserve">4-қадам: Яқин қариндошлар — динамик қатор қўшиш, ҳар бир қатор учун қаттиқ валидация</w:t>
      </w:r>
    </w:p>
    <w:p>
      <w:pPr>
        <w:spacing w:after="80" w:line="300"/>
        <w:ind w:firstLine="720"/>
        <w:jc w:val="both"/>
      </w:pPr>
      <w:r>
        <w:rPr>
          <w:rFonts w:ascii="Times New Roman" w:cs="Times New Roman" w:eastAsia="Times New Roman" w:hAnsi="Times New Roman"/>
          <w:sz w:val="24"/>
          <w:szCs w:val="24"/>
        </w:rPr>
        <w:t xml:space="preserve">Ҳар бир қадамда: «Сақлаш ва давом эттириш» + «Қоралама сақлаш». Ўнг панелда — реал вақтда .docx preview.</w:t>
      </w:r>
    </w:p>
    <w:p>
      <w:pPr>
        <w:pStyle w:val="Heading3"/>
        <w:spacing w:after="120" w:before="220"/>
      </w:pPr>
      <w:r>
        <w:rPr>
          <w:rFonts w:ascii="Times New Roman" w:cs="Times New Roman" w:eastAsia="Times New Roman" w:hAnsi="Times New Roman"/>
          <w:b/>
          <w:bCs/>
          <w:sz w:val="26"/>
          <w:szCs w:val="26"/>
        </w:rPr>
        <w:t xml:space="preserve">4.1.1. Action класси (SOLID-S)</w:t>
      </w:r>
    </w:p>
    <w:p>
      <w:pPr>
        <w:shd w:fill="F2F2F2" w:val="clear"/>
        <w:spacing w:after="80"/>
      </w:pPr>
      <w:r>
        <w:rPr>
          <w:rFonts w:ascii="Courier New" w:cs="Courier New" w:eastAsia="Courier New" w:hAnsi="Courier New"/>
          <w:sz w:val="20"/>
          <w:szCs w:val="20"/>
        </w:rPr>
        <w:t xml:space="preserve">app/Actions/Employees/CreateEmployeeAction.php</w:t>
      </w:r>
    </w:p>
    <w:p>
      <w:pPr>
        <w:shd w:fill="F2F2F2" w:val="clear"/>
        <w:spacing w:after="80"/>
      </w:pPr>
      <w:r>
        <w:rPr>
          <w:rFonts w:ascii="Courier New" w:cs="Courier New" w:eastAsia="Courier New" w:hAnsi="Courier New"/>
          <w:sz w:val="20"/>
          <w:szCs w:val="20"/>
        </w:rPr>
        <w:t xml:space="preserve"/>
      </w:r>
    </w:p>
    <w:p>
      <w:pPr>
        <w:shd w:fill="F2F2F2" w:val="clear"/>
        <w:spacing w:after="80"/>
      </w:pPr>
      <w:r>
        <w:rPr>
          <w:rFonts w:ascii="Courier New" w:cs="Courier New" w:eastAsia="Courier New" w:hAnsi="Courier New"/>
          <w:sz w:val="20"/>
          <w:szCs w:val="20"/>
        </w:rPr>
        <w:t xml:space="preserve">class CreateEmployeeAction {</w:t>
      </w:r>
    </w:p>
    <w:p>
      <w:pPr>
        <w:shd w:fill="F2F2F2" w:val="clear"/>
        <w:spacing w:after="80"/>
      </w:pPr>
      <w:r>
        <w:rPr>
          <w:rFonts w:ascii="Courier New" w:cs="Courier New" w:eastAsia="Courier New" w:hAnsi="Courier New"/>
          <w:sz w:val="20"/>
          <w:szCs w:val="20"/>
        </w:rPr>
        <w:t xml:space="preserve">    public function __construct(</w:t>
      </w:r>
    </w:p>
    <w:p>
      <w:pPr>
        <w:shd w:fill="F2F2F2" w:val="clear"/>
        <w:spacing w:after="80"/>
      </w:pPr>
      <w:r>
        <w:rPr>
          <w:rFonts w:ascii="Courier New" w:cs="Courier New" w:eastAsia="Courier New" w:hAnsi="Courier New"/>
          <w:sz w:val="20"/>
          <w:szCs w:val="20"/>
        </w:rPr>
        <w:t xml:space="preserve">        private EmployeeRepositoryInterface $repo,</w:t>
      </w:r>
    </w:p>
    <w:p>
      <w:pPr>
        <w:shd w:fill="F2F2F2" w:val="clear"/>
        <w:spacing w:after="80"/>
      </w:pPr>
      <w:r>
        <w:rPr>
          <w:rFonts w:ascii="Courier New" w:cs="Courier New" w:eastAsia="Courier New" w:hAnsi="Courier New"/>
          <w:sz w:val="20"/>
          <w:szCs w:val="20"/>
        </w:rPr>
        <w:t xml:space="preserve">        private ValidationRulesService $validator,</w:t>
      </w:r>
    </w:p>
    <w:p>
      <w:pPr>
        <w:shd w:fill="F2F2F2" w:val="clear"/>
        <w:spacing w:after="80"/>
      </w:pPr>
      <w:r>
        <w:rPr>
          <w:rFonts w:ascii="Courier New" w:cs="Courier New" w:eastAsia="Courier New" w:hAnsi="Courier New"/>
          <w:sz w:val="20"/>
          <w:szCs w:val="20"/>
        </w:rPr>
        <w:t xml:space="preserve">        private AuditLogger $auditor</w:t>
      </w:r>
    </w:p>
    <w:p>
      <w:pPr>
        <w:shd w:fill="F2F2F2" w:val="clear"/>
        <w:spacing w:after="80"/>
      </w:pPr>
      <w:r>
        <w:rPr>
          <w:rFonts w:ascii="Courier New" w:cs="Courier New" w:eastAsia="Courier New" w:hAnsi="Courier New"/>
          <w:sz w:val="20"/>
          <w:szCs w:val="20"/>
        </w:rPr>
        <w:t xml:space="preserve">    ) {}</w:t>
      </w:r>
    </w:p>
    <w:p>
      <w:pPr>
        <w:shd w:fill="F2F2F2" w:val="clear"/>
        <w:spacing w:after="80"/>
      </w:pPr>
      <w:r>
        <w:rPr>
          <w:rFonts w:ascii="Courier New" w:cs="Courier New" w:eastAsia="Courier New" w:hAnsi="Courier New"/>
          <w:sz w:val="20"/>
          <w:szCs w:val="20"/>
        </w:rPr>
        <w:t xml:space="preserve"/>
      </w:r>
    </w:p>
    <w:p>
      <w:pPr>
        <w:shd w:fill="F2F2F2" w:val="clear"/>
        <w:spacing w:after="80"/>
      </w:pPr>
      <w:r>
        <w:rPr>
          <w:rFonts w:ascii="Courier New" w:cs="Courier New" w:eastAsia="Courier New" w:hAnsi="Courier New"/>
          <w:sz w:val="20"/>
          <w:szCs w:val="20"/>
        </w:rPr>
        <w:t xml:space="preserve">    public function execute(EmployeeDTO $dto): Employee {</w:t>
      </w:r>
    </w:p>
    <w:p>
      <w:pPr>
        <w:shd w:fill="F2F2F2" w:val="clear"/>
        <w:spacing w:after="80"/>
      </w:pPr>
      <w:r>
        <w:rPr>
          <w:rFonts w:ascii="Courier New" w:cs="Courier New" w:eastAsia="Courier New" w:hAnsi="Courier New"/>
          <w:sz w:val="20"/>
          <w:szCs w:val="20"/>
        </w:rPr>
        <w:t xml:space="preserve">        $this-&gt;validator-&gt;validate($dto);</w:t>
      </w:r>
    </w:p>
    <w:p>
      <w:pPr>
        <w:shd w:fill="F2F2F2" w:val="clear"/>
        <w:spacing w:after="80"/>
      </w:pPr>
      <w:r>
        <w:rPr>
          <w:rFonts w:ascii="Courier New" w:cs="Courier New" w:eastAsia="Courier New" w:hAnsi="Courier New"/>
          <w:sz w:val="20"/>
          <w:szCs w:val="20"/>
        </w:rPr>
        <w:t xml:space="preserve">        $employee = $this-&gt;repo-&gt;create($dto);</w:t>
      </w:r>
    </w:p>
    <w:p>
      <w:pPr>
        <w:shd w:fill="F2F2F2" w:val="clear"/>
        <w:spacing w:after="80"/>
      </w:pPr>
      <w:r>
        <w:rPr>
          <w:rFonts w:ascii="Courier New" w:cs="Courier New" w:eastAsia="Courier New" w:hAnsi="Courier New"/>
          <w:sz w:val="20"/>
          <w:szCs w:val="20"/>
        </w:rPr>
        <w:t xml:space="preserve">        $this-&gt;auditor-&gt;log('employee.created', $employee);</w:t>
      </w:r>
    </w:p>
    <w:p>
      <w:pPr>
        <w:shd w:fill="F2F2F2" w:val="clear"/>
        <w:spacing w:after="80"/>
      </w:pPr>
      <w:r>
        <w:rPr>
          <w:rFonts w:ascii="Courier New" w:cs="Courier New" w:eastAsia="Courier New" w:hAnsi="Courier New"/>
          <w:sz w:val="20"/>
          <w:szCs w:val="20"/>
        </w:rPr>
        <w:t xml:space="preserve">        return $employee;</w:t>
      </w:r>
    </w:p>
    <w:p>
      <w:pPr>
        <w:shd w:fill="F2F2F2" w:val="clear"/>
        <w:spacing w:after="80"/>
      </w:pPr>
      <w:r>
        <w:rPr>
          <w:rFonts w:ascii="Courier New" w:cs="Courier New" w:eastAsia="Courier New" w:hAnsi="Courier New"/>
          <w:sz w:val="20"/>
          <w:szCs w:val="20"/>
        </w:rPr>
        <w:t xml:space="preserve">    }</w:t>
      </w:r>
    </w:p>
    <w:p>
      <w:pPr>
        <w:shd w:fill="F2F2F2" w:val="clear"/>
        <w:spacing w:after="80"/>
      </w:pPr>
      <w:r>
        <w:rPr>
          <w:rFonts w:ascii="Courier New" w:cs="Courier New" w:eastAsia="Courier New" w:hAnsi="Courier New"/>
          <w:sz w:val="20"/>
          <w:szCs w:val="20"/>
        </w:rPr>
        <w:t xml:space="preserve">}</w:t>
      </w:r>
    </w:p>
    <w:p>
      <w:pPr>
        <w:pStyle w:val="Heading2"/>
        <w:spacing w:after="160" w:before="280"/>
      </w:pPr>
      <w:r>
        <w:rPr>
          <w:rFonts w:ascii="Times New Roman" w:cs="Times New Roman" w:eastAsia="Times New Roman" w:hAnsi="Times New Roman"/>
          <w:b/>
          <w:bCs/>
          <w:sz w:val="28"/>
          <w:szCs w:val="28"/>
        </w:rPr>
        <w:t xml:space="preserve">4.2. READ — Ходимни кўриш</w:t>
      </w:r>
    </w:p>
    <w:p>
      <w:pPr>
        <w:pStyle w:val="ListParagraph"/>
        <w:numPr>
          <w:ilvl w:val="0"/>
          <w:numId w:val="2"/>
        </w:numPr>
        <w:spacing w:after="60"/>
      </w:pPr>
      <w:r>
        <w:rPr>
          <w:rFonts w:ascii="Times New Roman" w:cs="Times New Roman" w:eastAsia="Times New Roman" w:hAnsi="Times New Roman"/>
          <w:sz w:val="24"/>
          <w:szCs w:val="24"/>
        </w:rPr>
        <w:t xml:space="preserve">Профиль кўриниши: 4 та блок худди намунадаги тартибда</w:t>
      </w:r>
    </w:p>
    <w:p>
      <w:pPr>
        <w:pStyle w:val="ListParagraph"/>
        <w:numPr>
          <w:ilvl w:val="0"/>
          <w:numId w:val="2"/>
        </w:numPr>
        <w:spacing w:after="60"/>
      </w:pPr>
      <w:r>
        <w:rPr>
          <w:rFonts w:ascii="Times New Roman" w:cs="Times New Roman" w:eastAsia="Times New Roman" w:hAnsi="Times New Roman"/>
          <w:sz w:val="24"/>
          <w:szCs w:val="24"/>
        </w:rPr>
        <w:t xml:space="preserve">Маълумотнома preview (.docx сингари) — алоҳида tab</w:t>
      </w:r>
    </w:p>
    <w:p>
      <w:pPr>
        <w:pStyle w:val="ListParagraph"/>
        <w:numPr>
          <w:ilvl w:val="0"/>
          <w:numId w:val="2"/>
        </w:numPr>
        <w:spacing w:after="60"/>
      </w:pPr>
      <w:r>
        <w:rPr>
          <w:rFonts w:ascii="Times New Roman" w:cs="Times New Roman" w:eastAsia="Times New Roman" w:hAnsi="Times New Roman"/>
          <w:sz w:val="24"/>
          <w:szCs w:val="24"/>
        </w:rPr>
        <w:t xml:space="preserve">Тарихий ўзгаришлар timeline (audit log)</w:t>
      </w:r>
    </w:p>
    <w:p>
      <w:pPr>
        <w:pStyle w:val="ListParagraph"/>
        <w:numPr>
          <w:ilvl w:val="0"/>
          <w:numId w:val="2"/>
        </w:numPr>
        <w:spacing w:after="60"/>
      </w:pPr>
      <w:r>
        <w:rPr>
          <w:rFonts w:ascii="Times New Roman" w:cs="Times New Roman" w:eastAsia="Times New Roman" w:hAnsi="Times New Roman"/>
          <w:sz w:val="24"/>
          <w:szCs w:val="24"/>
        </w:rPr>
        <w:t xml:space="preserve">Биркитирилган ҳужжатлар (паспорт скани, диплом, меҳнат дафтарчаси)</w:t>
      </w:r>
    </w:p>
    <w:p>
      <w:pPr>
        <w:pStyle w:val="Heading2"/>
        <w:spacing w:after="160" w:before="280"/>
      </w:pPr>
      <w:r>
        <w:rPr>
          <w:rFonts w:ascii="Times New Roman" w:cs="Times New Roman" w:eastAsia="Times New Roman" w:hAnsi="Times New Roman"/>
          <w:b/>
          <w:bCs/>
          <w:sz w:val="28"/>
          <w:szCs w:val="28"/>
        </w:rPr>
        <w:t xml:space="preserve">4.3. UPDATE — Ходимни таҳрирлаш</w:t>
      </w:r>
    </w:p>
    <w:p>
      <w:pPr>
        <w:pStyle w:val="ListParagraph"/>
        <w:numPr>
          <w:ilvl w:val="0"/>
          <w:numId w:val="2"/>
        </w:numPr>
        <w:spacing w:after="60"/>
      </w:pPr>
      <w:r>
        <w:rPr>
          <w:rFonts w:ascii="Times New Roman" w:cs="Times New Roman" w:eastAsia="Times New Roman" w:hAnsi="Times New Roman"/>
          <w:sz w:val="24"/>
          <w:szCs w:val="24"/>
        </w:rPr>
        <w:t xml:space="preserve">Ҳар бир блокни алоҳида таҳрирлаш мумкин (inline edit)</w:t>
      </w:r>
    </w:p>
    <w:p>
      <w:pPr>
        <w:pStyle w:val="ListParagraph"/>
        <w:numPr>
          <w:ilvl w:val="0"/>
          <w:numId w:val="2"/>
        </w:numPr>
        <w:spacing w:after="60"/>
      </w:pPr>
      <w:r>
        <w:rPr>
          <w:rFonts w:ascii="Times New Roman" w:cs="Times New Roman" w:eastAsia="Times New Roman" w:hAnsi="Times New Roman"/>
          <w:sz w:val="24"/>
          <w:szCs w:val="24"/>
        </w:rPr>
        <w:t xml:space="preserve">Барча ўзгаришлар audit_logs га ёзилади (ким, қачон, нимани, эски ва янги қиймат)</w:t>
      </w:r>
    </w:p>
    <w:p>
      <w:pPr>
        <w:pStyle w:val="ListParagraph"/>
        <w:numPr>
          <w:ilvl w:val="0"/>
          <w:numId w:val="2"/>
        </w:numPr>
        <w:spacing w:after="60"/>
      </w:pPr>
      <w:r>
        <w:rPr>
          <w:rFonts w:ascii="Times New Roman" w:cs="Times New Roman" w:eastAsia="Times New Roman" w:hAnsi="Times New Roman"/>
          <w:sz w:val="24"/>
          <w:szCs w:val="24"/>
        </w:rPr>
        <w:t xml:space="preserve">Маошга оид ўзгаришлар фақат HR бошлиғи томонидан</w:t>
      </w:r>
    </w:p>
    <w:p>
      <w:pPr>
        <w:pStyle w:val="ListParagraph"/>
        <w:numPr>
          <w:ilvl w:val="0"/>
          <w:numId w:val="2"/>
        </w:numPr>
        <w:spacing w:after="60"/>
      </w:pPr>
      <w:r>
        <w:rPr>
          <w:rFonts w:ascii="Times New Roman" w:cs="Times New Roman" w:eastAsia="Times New Roman" w:hAnsi="Times New Roman"/>
          <w:sz w:val="24"/>
          <w:szCs w:val="24"/>
        </w:rPr>
        <w:t xml:space="preserve">Тарихий ҳолатни тиклаш имконияти (versioning)</w:t>
      </w:r>
    </w:p>
    <w:p>
      <w:pPr>
        <w:pStyle w:val="Heading2"/>
        <w:spacing w:after="160" w:before="280"/>
      </w:pPr>
      <w:r>
        <w:rPr>
          <w:rFonts w:ascii="Times New Roman" w:cs="Times New Roman" w:eastAsia="Times New Roman" w:hAnsi="Times New Roman"/>
          <w:b/>
          <w:bCs/>
          <w:sz w:val="28"/>
          <w:szCs w:val="28"/>
        </w:rPr>
        <w:t xml:space="preserve">4.4. DELETE — Ходимни ўчириш</w:t>
      </w:r>
    </w:p>
    <w:p>
      <w:pPr>
        <w:pStyle w:val="ListParagraph"/>
        <w:numPr>
          <w:ilvl w:val="0"/>
          <w:numId w:val="2"/>
        </w:numPr>
        <w:spacing w:after="60"/>
      </w:pPr>
      <w:r>
        <w:rPr>
          <w:rFonts w:ascii="Times New Roman" w:cs="Times New Roman" w:eastAsia="Times New Roman" w:hAnsi="Times New Roman"/>
          <w:sz w:val="24"/>
          <w:szCs w:val="24"/>
        </w:rPr>
        <w:t xml:space="preserve">Ҳақиқий ўчириш йўқ — фақат soft delete (deleted_at)</w:t>
      </w:r>
    </w:p>
    <w:p>
      <w:pPr>
        <w:pStyle w:val="ListParagraph"/>
        <w:numPr>
          <w:ilvl w:val="0"/>
          <w:numId w:val="2"/>
        </w:numPr>
        <w:spacing w:after="60"/>
      </w:pPr>
      <w:r>
        <w:rPr>
          <w:rFonts w:ascii="Times New Roman" w:cs="Times New Roman" w:eastAsia="Times New Roman" w:hAnsi="Times New Roman"/>
          <w:sz w:val="24"/>
          <w:szCs w:val="24"/>
        </w:rPr>
        <w:t xml:space="preserve">«Бўшатилган» статусига ўтказиш — буйруқ рақами ва санаси билан</w:t>
      </w:r>
    </w:p>
    <w:p>
      <w:pPr>
        <w:pStyle w:val="ListParagraph"/>
        <w:numPr>
          <w:ilvl w:val="0"/>
          <w:numId w:val="2"/>
        </w:numPr>
        <w:spacing w:after="60"/>
      </w:pPr>
      <w:r>
        <w:rPr>
          <w:rFonts w:ascii="Times New Roman" w:cs="Times New Roman" w:eastAsia="Times New Roman" w:hAnsi="Times New Roman"/>
          <w:sz w:val="24"/>
          <w:szCs w:val="24"/>
        </w:rPr>
        <w:t xml:space="preserve">Архив бўлимга ўтказилади, лекин тарихи сақланади</w:t>
      </w:r>
    </w:p>
    <w:p>
      <w:pPr>
        <w:pStyle w:val="ListParagraph"/>
        <w:numPr>
          <w:ilvl w:val="0"/>
          <w:numId w:val="2"/>
        </w:numPr>
        <w:spacing w:after="60"/>
      </w:pPr>
      <w:r>
        <w:rPr>
          <w:rFonts w:ascii="Times New Roman" w:cs="Times New Roman" w:eastAsia="Times New Roman" w:hAnsi="Times New Roman"/>
          <w:sz w:val="24"/>
          <w:szCs w:val="24"/>
        </w:rPr>
        <w:t xml:space="preserve">Тўлиқ ўчириш фақат Super Admin томонидан, 6 ойдан кейин ва махсус буйруқ билан</w:t>
      </w:r>
    </w:p>
    <w:p>
      <w:r>
        <w:br w:type="page"/>
      </w:r>
    </w:p>
    <w:p>
      <w:pPr>
        <w:pStyle w:val="Heading1"/>
        <w:spacing w:after="200" w:before="360"/>
        <w:jc w:val="center"/>
      </w:pPr>
      <w:r>
        <w:rPr>
          <w:rFonts w:ascii="Times New Roman" w:cs="Times New Roman" w:eastAsia="Times New Roman" w:hAnsi="Times New Roman"/>
          <w:b/>
          <w:bCs/>
          <w:sz w:val="32"/>
          <w:szCs w:val="32"/>
        </w:rPr>
        <w:t xml:space="preserve">5. МАЪЛУМОТЛАР БАЗАСИ СХЕМАСИ</w:t>
      </w:r>
    </w:p>
    <w:p>
      <w:pPr>
        <w:pStyle w:val="Heading2"/>
        <w:spacing w:after="160" w:before="280"/>
      </w:pPr>
      <w:r>
        <w:rPr>
          <w:rFonts w:ascii="Times New Roman" w:cs="Times New Roman" w:eastAsia="Times New Roman" w:hAnsi="Times New Roman"/>
          <w:b/>
          <w:bCs/>
          <w:sz w:val="28"/>
          <w:szCs w:val="28"/>
        </w:rPr>
        <w:t xml:space="preserve">5.1. Асосий жадваллар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Жадвал номи</w:t>
            </w:r>
          </w:p>
        </w:tc>
        <w:tc>
          <w:tcPr>
            <w:tcW w:type="dxa" w:w="55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Вазифаси</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users</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Тизим фойдаланувчилари (HR, админ)</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employees</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Асосий ходим маълумотлари (1 ва 2-блок)</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employee_work_history</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Меҳнат фаолияти (3-блок)</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employee_relatives</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Яқин қариндошлар (4-блок)</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employee_documents</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Сканланган ҳужжатлар (паспорт, диплом)</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employee_awards_detail</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Мукофотлар тафсилоти (буйруқ рақамлари билан)</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employee_punishments</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Жазо чоралари</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employee_trainings</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Малака ошириш курслари</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departments</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Бўлимлар иерархияси</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positions</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Лавозимлар каталоги</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staff_schedule</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Штат жадвали</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orders</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Расмий буйруқлар</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regions / districts / mahallas</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География каталоги</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nationalities</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Миллатлар каталоги</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specialties</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Мутахассисликлар каталоги</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audit_logs</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Барча ўзгаришлар журнали</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roles / permissions</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Spatie RBAC жадваллари</w:t>
            </w:r>
          </w:p>
        </w:tc>
      </w:tr>
    </w:tbl>
    <w:p>
      <w:pPr>
        <w:pStyle w:val="Heading2"/>
        <w:spacing w:after="160" w:before="280"/>
      </w:pPr>
      <w:r>
        <w:rPr>
          <w:rFonts w:ascii="Times New Roman" w:cs="Times New Roman" w:eastAsia="Times New Roman" w:hAnsi="Times New Roman"/>
          <w:b/>
          <w:bCs/>
          <w:sz w:val="28"/>
          <w:szCs w:val="28"/>
        </w:rPr>
        <w:t xml:space="preserve">5.2. Умумий талаблар</w:t>
      </w:r>
    </w:p>
    <w:p>
      <w:pPr>
        <w:pStyle w:val="ListParagraph"/>
        <w:numPr>
          <w:ilvl w:val="0"/>
          <w:numId w:val="2"/>
        </w:numPr>
        <w:spacing w:after="60"/>
      </w:pPr>
      <w:r>
        <w:rPr>
          <w:rFonts w:ascii="Times New Roman" w:cs="Times New Roman" w:eastAsia="Times New Roman" w:hAnsi="Times New Roman"/>
          <w:sz w:val="24"/>
          <w:szCs w:val="24"/>
        </w:rPr>
        <w:t xml:space="preserve">Барча жадвалларда: created_at, updated_at, deleted_at (soft delete)</w:t>
      </w:r>
    </w:p>
    <w:p>
      <w:pPr>
        <w:pStyle w:val="ListParagraph"/>
        <w:numPr>
          <w:ilvl w:val="0"/>
          <w:numId w:val="2"/>
        </w:numPr>
        <w:spacing w:after="60"/>
      </w:pPr>
      <w:r>
        <w:rPr>
          <w:rFonts w:ascii="Times New Roman" w:cs="Times New Roman" w:eastAsia="Times New Roman" w:hAnsi="Times New Roman"/>
          <w:sz w:val="24"/>
          <w:szCs w:val="24"/>
        </w:rPr>
        <w:t xml:space="preserve">Барча ID — BIGINT UNSIGNED auto-increment + UUID қўшимча</w:t>
      </w:r>
    </w:p>
    <w:p>
      <w:pPr>
        <w:pStyle w:val="ListParagraph"/>
        <w:numPr>
          <w:ilvl w:val="0"/>
          <w:numId w:val="2"/>
        </w:numPr>
        <w:spacing w:after="60"/>
      </w:pPr>
      <w:r>
        <w:rPr>
          <w:rFonts w:ascii="Times New Roman" w:cs="Times New Roman" w:eastAsia="Times New Roman" w:hAnsi="Times New Roman"/>
          <w:sz w:val="24"/>
          <w:szCs w:val="24"/>
        </w:rPr>
        <w:t xml:space="preserve">Foreign key cheklovlari: ON DELETE RESTRICT (тарих сақланиши учун)</w:t>
      </w:r>
    </w:p>
    <w:p>
      <w:pPr>
        <w:pStyle w:val="ListParagraph"/>
        <w:numPr>
          <w:ilvl w:val="0"/>
          <w:numId w:val="2"/>
        </w:numPr>
        <w:spacing w:after="60"/>
      </w:pPr>
      <w:r>
        <w:rPr>
          <w:rFonts w:ascii="Times New Roman" w:cs="Times New Roman" w:eastAsia="Times New Roman" w:hAnsi="Times New Roman"/>
          <w:sz w:val="24"/>
          <w:szCs w:val="24"/>
        </w:rPr>
        <w:t xml:space="preserve">Charset: utf8mb4_unicode_ci (Кирилл ва Лотин учун)</w:t>
      </w:r>
    </w:p>
    <w:p>
      <w:pPr>
        <w:pStyle w:val="ListParagraph"/>
        <w:numPr>
          <w:ilvl w:val="0"/>
          <w:numId w:val="2"/>
        </w:numPr>
        <w:spacing w:after="60"/>
      </w:pPr>
      <w:r>
        <w:rPr>
          <w:rFonts w:ascii="Times New Roman" w:cs="Times New Roman" w:eastAsia="Times New Roman" w:hAnsi="Times New Roman"/>
          <w:sz w:val="24"/>
          <w:szCs w:val="24"/>
        </w:rPr>
        <w:t xml:space="preserve">spatie/laravel-activitylog — барча ўзгаришлар тарихи</w:t>
      </w:r>
    </w:p>
    <w:p>
      <w:pPr>
        <w:pStyle w:val="ListParagraph"/>
        <w:numPr>
          <w:ilvl w:val="0"/>
          <w:numId w:val="2"/>
        </w:numPr>
        <w:spacing w:after="60"/>
      </w:pPr>
      <w:r>
        <w:rPr>
          <w:rFonts w:ascii="Times New Roman" w:cs="Times New Roman" w:eastAsia="Times New Roman" w:hAnsi="Times New Roman"/>
          <w:sz w:val="24"/>
          <w:szCs w:val="24"/>
        </w:rPr>
        <w:t xml:space="preserve">Index: employees(last_name_cyr), employees(birth_date), foreign keys</w:t>
      </w:r>
    </w:p>
    <w:p>
      <w:r>
        <w:br w:type="page"/>
      </w:r>
    </w:p>
    <w:p>
      <w:pPr>
        <w:pStyle w:val="Heading1"/>
        <w:spacing w:after="200" w:before="360"/>
        <w:jc w:val="center"/>
      </w:pPr>
      <w:r>
        <w:rPr>
          <w:rFonts w:ascii="Times New Roman" w:cs="Times New Roman" w:eastAsia="Times New Roman" w:hAnsi="Times New Roman"/>
          <w:b/>
          <w:bCs/>
          <w:sz w:val="32"/>
          <w:szCs w:val="32"/>
        </w:rPr>
        <w:t xml:space="preserve">5А. LARAVEL + MYSQL АМАЛГА ОШИРИЛИШИ</w:t>
      </w:r>
    </w:p>
    <w:p>
      <w:pPr>
        <w:spacing w:after="80" w:line="300"/>
        <w:ind w:firstLine="720"/>
        <w:jc w:val="both"/>
      </w:pPr>
      <w:r>
        <w:rPr>
          <w:rFonts w:ascii="Times New Roman" w:cs="Times New Roman" w:eastAsia="Times New Roman" w:hAnsi="Times New Roman"/>
          <w:sz w:val="24"/>
          <w:szCs w:val="24"/>
        </w:rPr>
        <w:t xml:space="preserve">Бу бўлим лойиҳанинг тўрт асосий блоки учун аниқ Laravel миграциялари, Eloquent моделлари ва уларнинг ўзаро муносабатларини белгилайди. Барча миграциялар Laravel 12 синтаксисида ёзилади.</w:t>
      </w:r>
    </w:p>
    <w:p>
      <w:pPr>
        <w:pStyle w:val="Heading2"/>
        <w:spacing w:after="160" w:before="280"/>
      </w:pPr>
      <w:r>
        <w:rPr>
          <w:rFonts w:ascii="Times New Roman" w:cs="Times New Roman" w:eastAsia="Times New Roman" w:hAnsi="Times New Roman"/>
          <w:b/>
          <w:bCs/>
          <w:sz w:val="28"/>
          <w:szCs w:val="28"/>
        </w:rPr>
        <w:t xml:space="preserve">5А.1. Миграция: employees (1 ва 2-блок)</w:t>
      </w:r>
    </w:p>
    <w:p>
      <w:pPr>
        <w:shd w:fill="F2F2F2" w:val="clear"/>
        <w:spacing w:after="80"/>
      </w:pPr>
      <w:r>
        <w:rPr>
          <w:rFonts w:ascii="Courier New" w:cs="Courier New" w:eastAsia="Courier New" w:hAnsi="Courier New"/>
          <w:sz w:val="20"/>
          <w:szCs w:val="20"/>
        </w:rPr>
        <w:t xml:space="preserve">Schema::create('employees', function (Blueprint $table) {</w:t>
      </w:r>
    </w:p>
    <w:p>
      <w:pPr>
        <w:shd w:fill="F2F2F2" w:val="clear"/>
        <w:spacing w:after="80"/>
      </w:pPr>
      <w:r>
        <w:rPr>
          <w:rFonts w:ascii="Courier New" w:cs="Courier New" w:eastAsia="Courier New" w:hAnsi="Courier New"/>
          <w:sz w:val="20"/>
          <w:szCs w:val="20"/>
        </w:rPr>
        <w:t xml:space="preserve">    $table-&gt;id();</w:t>
      </w:r>
    </w:p>
    <w:p>
      <w:pPr>
        <w:shd w:fill="F2F2F2" w:val="clear"/>
        <w:spacing w:after="80"/>
      </w:pPr>
      <w:r>
        <w:rPr>
          <w:rFonts w:ascii="Courier New" w:cs="Courier New" w:eastAsia="Courier New" w:hAnsi="Courier New"/>
          <w:sz w:val="20"/>
          <w:szCs w:val="20"/>
        </w:rPr>
        <w:t xml:space="preserve">    $table-&gt;uuid('uuid')-&gt;unique();</w:t>
      </w:r>
    </w:p>
    <w:p>
      <w:pPr>
        <w:shd w:fill="F2F2F2" w:val="clear"/>
        <w:spacing w:after="80"/>
      </w:pPr>
      <w:r>
        <w:rPr>
          <w:rFonts w:ascii="Courier New" w:cs="Courier New" w:eastAsia="Courier New" w:hAnsi="Courier New"/>
          <w:sz w:val="20"/>
          <w:szCs w:val="20"/>
        </w:rPr>
        <w:t xml:space="preserve">    // 1-БЛОК: Сарлавҳа</w:t>
      </w:r>
    </w:p>
    <w:p>
      <w:pPr>
        <w:shd w:fill="F2F2F2" w:val="clear"/>
        <w:spacing w:after="80"/>
      </w:pPr>
      <w:r>
        <w:rPr>
          <w:rFonts w:ascii="Courier New" w:cs="Courier New" w:eastAsia="Courier New" w:hAnsi="Courier New"/>
          <w:sz w:val="20"/>
          <w:szCs w:val="20"/>
        </w:rPr>
        <w:t xml:space="preserve">    $table-&gt;string('last_name_cyr', 50);</w:t>
      </w:r>
    </w:p>
    <w:p>
      <w:pPr>
        <w:shd w:fill="F2F2F2" w:val="clear"/>
        <w:spacing w:after="80"/>
      </w:pPr>
      <w:r>
        <w:rPr>
          <w:rFonts w:ascii="Courier New" w:cs="Courier New" w:eastAsia="Courier New" w:hAnsi="Courier New"/>
          <w:sz w:val="20"/>
          <w:szCs w:val="20"/>
        </w:rPr>
        <w:t xml:space="preserve">    $table-&gt;string('first_name_cyr', 50);</w:t>
      </w:r>
    </w:p>
    <w:p>
      <w:pPr>
        <w:shd w:fill="F2F2F2" w:val="clear"/>
        <w:spacing w:after="80"/>
      </w:pPr>
      <w:r>
        <w:rPr>
          <w:rFonts w:ascii="Courier New" w:cs="Courier New" w:eastAsia="Courier New" w:hAnsi="Courier New"/>
          <w:sz w:val="20"/>
          <w:szCs w:val="20"/>
        </w:rPr>
        <w:t xml:space="preserve">    $table-&gt;string('middle_name_cyr', 50);</w:t>
      </w:r>
    </w:p>
    <w:p>
      <w:pPr>
        <w:shd w:fill="F2F2F2" w:val="clear"/>
        <w:spacing w:after="80"/>
      </w:pPr>
      <w:r>
        <w:rPr>
          <w:rFonts w:ascii="Courier New" w:cs="Courier New" w:eastAsia="Courier New" w:hAnsi="Courier New"/>
          <w:sz w:val="20"/>
          <w:szCs w:val="20"/>
        </w:rPr>
        <w:t xml:space="preserve">    $table-&gt;string('last_name_lat', 50)-&gt;nullable();</w:t>
      </w:r>
    </w:p>
    <w:p>
      <w:pPr>
        <w:shd w:fill="F2F2F2" w:val="clear"/>
        <w:spacing w:after="80"/>
      </w:pPr>
      <w:r>
        <w:rPr>
          <w:rFonts w:ascii="Courier New" w:cs="Courier New" w:eastAsia="Courier New" w:hAnsi="Courier New"/>
          <w:sz w:val="20"/>
          <w:szCs w:val="20"/>
        </w:rPr>
        <w:t xml:space="preserve">    $table-&gt;string('first_name_lat', 50)-&gt;nullable();</w:t>
      </w:r>
    </w:p>
    <w:p>
      <w:pPr>
        <w:shd w:fill="F2F2F2" w:val="clear"/>
        <w:spacing w:after="80"/>
      </w:pPr>
      <w:r>
        <w:rPr>
          <w:rFonts w:ascii="Courier New" w:cs="Courier New" w:eastAsia="Courier New" w:hAnsi="Courier New"/>
          <w:sz w:val="20"/>
          <w:szCs w:val="20"/>
        </w:rPr>
        <w:t xml:space="preserve">    $table-&gt;string('middle_name_lat', 50)-&gt;nullable();</w:t>
      </w:r>
    </w:p>
    <w:p>
      <w:pPr>
        <w:shd w:fill="F2F2F2" w:val="clear"/>
        <w:spacing w:after="80"/>
      </w:pPr>
      <w:r>
        <w:rPr>
          <w:rFonts w:ascii="Courier New" w:cs="Courier New" w:eastAsia="Courier New" w:hAnsi="Courier New"/>
          <w:sz w:val="20"/>
          <w:szCs w:val="20"/>
        </w:rPr>
        <w:t xml:space="preserve">    $table-&gt;text('current_position');</w:t>
      </w:r>
    </w:p>
    <w:p>
      <w:pPr>
        <w:shd w:fill="F2F2F2" w:val="clear"/>
        <w:spacing w:after="80"/>
      </w:pPr>
      <w:r>
        <w:rPr>
          <w:rFonts w:ascii="Courier New" w:cs="Courier New" w:eastAsia="Courier New" w:hAnsi="Courier New"/>
          <w:sz w:val="20"/>
          <w:szCs w:val="20"/>
        </w:rPr>
        <w:t xml:space="preserve">    $table-&gt;date('position_start_date');</w:t>
      </w:r>
    </w:p>
    <w:p>
      <w:pPr>
        <w:shd w:fill="F2F2F2" w:val="clear"/>
        <w:spacing w:after="80"/>
      </w:pPr>
      <w:r>
        <w:rPr>
          <w:rFonts w:ascii="Courier New" w:cs="Courier New" w:eastAsia="Courier New" w:hAnsi="Courier New"/>
          <w:sz w:val="20"/>
          <w:szCs w:val="20"/>
        </w:rPr>
        <w:t xml:space="preserve">    $table-&gt;string('photo_path', 255)-&gt;nullable();</w:t>
      </w:r>
    </w:p>
    <w:p>
      <w:pPr>
        <w:shd w:fill="F2F2F2" w:val="clear"/>
        <w:spacing w:after="80"/>
      </w:pPr>
      <w:r>
        <w:rPr>
          <w:rFonts w:ascii="Courier New" w:cs="Courier New" w:eastAsia="Courier New" w:hAnsi="Courier New"/>
          <w:sz w:val="20"/>
          <w:szCs w:val="20"/>
        </w:rPr>
        <w:t xml:space="preserve">    // 2-БЛОК: Шахсий маълумотлар</w:t>
      </w:r>
    </w:p>
    <w:p>
      <w:pPr>
        <w:shd w:fill="F2F2F2" w:val="clear"/>
        <w:spacing w:after="80"/>
      </w:pPr>
      <w:r>
        <w:rPr>
          <w:rFonts w:ascii="Courier New" w:cs="Courier New" w:eastAsia="Courier New" w:hAnsi="Courier New"/>
          <w:sz w:val="20"/>
          <w:szCs w:val="20"/>
        </w:rPr>
        <w:t xml:space="preserve">    $table-&gt;date('birth_date');</w:t>
      </w:r>
    </w:p>
    <w:p>
      <w:pPr>
        <w:shd w:fill="F2F2F2" w:val="clear"/>
        <w:spacing w:after="80"/>
      </w:pPr>
      <w:r>
        <w:rPr>
          <w:rFonts w:ascii="Courier New" w:cs="Courier New" w:eastAsia="Courier New" w:hAnsi="Courier New"/>
          <w:sz w:val="20"/>
          <w:szCs w:val="20"/>
        </w:rPr>
        <w:t xml:space="preserve">    $table-&gt;string('birth_place', 255);</w:t>
      </w:r>
    </w:p>
    <w:p>
      <w:pPr>
        <w:shd w:fill="F2F2F2" w:val="clear"/>
        <w:spacing w:after="80"/>
      </w:pPr>
      <w:r>
        <w:rPr>
          <w:rFonts w:ascii="Courier New" w:cs="Courier New" w:eastAsia="Courier New" w:hAnsi="Courier New"/>
          <w:sz w:val="20"/>
          <w:szCs w:val="20"/>
        </w:rPr>
        <w:t xml:space="preserve">    $table-&gt;foreignId('birth_region_id')-&gt;constrained('regions');</w:t>
      </w:r>
    </w:p>
    <w:p>
      <w:pPr>
        <w:shd w:fill="F2F2F2" w:val="clear"/>
        <w:spacing w:after="80"/>
      </w:pPr>
      <w:r>
        <w:rPr>
          <w:rFonts w:ascii="Courier New" w:cs="Courier New" w:eastAsia="Courier New" w:hAnsi="Courier New"/>
          <w:sz w:val="20"/>
          <w:szCs w:val="20"/>
        </w:rPr>
        <w:t xml:space="preserve">    $table-&gt;foreignId('birth_district_id')-&gt;constrained('districts');</w:t>
      </w:r>
    </w:p>
    <w:p>
      <w:pPr>
        <w:shd w:fill="F2F2F2" w:val="clear"/>
        <w:spacing w:after="80"/>
      </w:pPr>
      <w:r>
        <w:rPr>
          <w:rFonts w:ascii="Courier New" w:cs="Courier New" w:eastAsia="Courier New" w:hAnsi="Courier New"/>
          <w:sz w:val="20"/>
          <w:szCs w:val="20"/>
        </w:rPr>
        <w:t xml:space="preserve">    $table-&gt;string('nationality', 50);</w:t>
      </w:r>
    </w:p>
    <w:p>
      <w:pPr>
        <w:shd w:fill="F2F2F2" w:val="clear"/>
        <w:spacing w:after="80"/>
      </w:pPr>
      <w:r>
        <w:rPr>
          <w:rFonts w:ascii="Courier New" w:cs="Courier New" w:eastAsia="Courier New" w:hAnsi="Courier New"/>
          <w:sz w:val="20"/>
          <w:szCs w:val="20"/>
        </w:rPr>
        <w:t xml:space="preserve">    $table-&gt;string('party_affiliation', 100)-&gt;default('йўқ');</w:t>
      </w:r>
    </w:p>
    <w:p>
      <w:pPr>
        <w:shd w:fill="F2F2F2" w:val="clear"/>
        <w:spacing w:after="80"/>
      </w:pPr>
      <w:r>
        <w:rPr>
          <w:rFonts w:ascii="Courier New" w:cs="Courier New" w:eastAsia="Courier New" w:hAnsi="Courier New"/>
          <w:sz w:val="20"/>
          <w:szCs w:val="20"/>
        </w:rPr>
        <w:t xml:space="preserve">    $table-&gt;enum('education_level', [</w:t>
      </w:r>
    </w:p>
    <w:p>
      <w:pPr>
        <w:shd w:fill="F2F2F2" w:val="clear"/>
        <w:spacing w:after="80"/>
      </w:pPr>
      <w:r>
        <w:rPr>
          <w:rFonts w:ascii="Courier New" w:cs="Courier New" w:eastAsia="Courier New" w:hAnsi="Courier New"/>
          <w:sz w:val="20"/>
          <w:szCs w:val="20"/>
        </w:rPr>
        <w:t xml:space="preserve">        'олий', 'тугалланмаган олий', 'ўрта махсус', 'ўрта'</w:t>
      </w:r>
    </w:p>
    <w:p>
      <w:pPr>
        <w:shd w:fill="F2F2F2" w:val="clear"/>
        <w:spacing w:after="80"/>
      </w:pPr>
      <w:r>
        <w:rPr>
          <w:rFonts w:ascii="Courier New" w:cs="Courier New" w:eastAsia="Courier New" w:hAnsi="Courier New"/>
          <w:sz w:val="20"/>
          <w:szCs w:val="20"/>
        </w:rPr>
        <w:t xml:space="preserve">    ]);</w:t>
      </w:r>
    </w:p>
    <w:p>
      <w:pPr>
        <w:shd w:fill="F2F2F2" w:val="clear"/>
        <w:spacing w:after="80"/>
      </w:pPr>
      <w:r>
        <w:rPr>
          <w:rFonts w:ascii="Courier New" w:cs="Courier New" w:eastAsia="Courier New" w:hAnsi="Courier New"/>
          <w:sz w:val="20"/>
          <w:szCs w:val="20"/>
        </w:rPr>
        <w:t xml:space="preserve">    $table-&gt;text('education_completion');</w:t>
      </w:r>
    </w:p>
    <w:p>
      <w:pPr>
        <w:shd w:fill="F2F2F2" w:val="clear"/>
        <w:spacing w:after="80"/>
      </w:pPr>
      <w:r>
        <w:rPr>
          <w:rFonts w:ascii="Courier New" w:cs="Courier New" w:eastAsia="Courier New" w:hAnsi="Courier New"/>
          <w:sz w:val="20"/>
          <w:szCs w:val="20"/>
        </w:rPr>
        <w:t xml:space="preserve">    $table-&gt;string('specialty_by_education', 255);</w:t>
      </w:r>
    </w:p>
    <w:p>
      <w:pPr>
        <w:shd w:fill="F2F2F2" w:val="clear"/>
        <w:spacing w:after="80"/>
      </w:pPr>
      <w:r>
        <w:rPr>
          <w:rFonts w:ascii="Courier New" w:cs="Courier New" w:eastAsia="Courier New" w:hAnsi="Courier New"/>
          <w:sz w:val="20"/>
          <w:szCs w:val="20"/>
        </w:rPr>
        <w:t xml:space="preserve">    $table-&gt;string('academic_degree', 100)-&gt;default('йўқ');</w:t>
      </w:r>
    </w:p>
    <w:p>
      <w:pPr>
        <w:shd w:fill="F2F2F2" w:val="clear"/>
        <w:spacing w:after="80"/>
      </w:pPr>
      <w:r>
        <w:rPr>
          <w:rFonts w:ascii="Courier New" w:cs="Courier New" w:eastAsia="Courier New" w:hAnsi="Courier New"/>
          <w:sz w:val="20"/>
          <w:szCs w:val="20"/>
        </w:rPr>
        <w:t xml:space="preserve">    $table-&gt;string('academic_title', 100)-&gt;default('йўқ');</w:t>
      </w:r>
    </w:p>
    <w:p>
      <w:pPr>
        <w:shd w:fill="F2F2F2" w:val="clear"/>
        <w:spacing w:after="80"/>
      </w:pPr>
      <w:r>
        <w:rPr>
          <w:rFonts w:ascii="Courier New" w:cs="Courier New" w:eastAsia="Courier New" w:hAnsi="Courier New"/>
          <w:sz w:val="20"/>
          <w:szCs w:val="20"/>
        </w:rPr>
        <w:t xml:space="preserve">    $table-&gt;text('foreign_languages')-&gt;default('йўқ');</w:t>
      </w:r>
    </w:p>
    <w:p>
      <w:pPr>
        <w:shd w:fill="F2F2F2" w:val="clear"/>
        <w:spacing w:after="80"/>
      </w:pPr>
      <w:r>
        <w:rPr>
          <w:rFonts w:ascii="Courier New" w:cs="Courier New" w:eastAsia="Courier New" w:hAnsi="Courier New"/>
          <w:sz w:val="20"/>
          <w:szCs w:val="20"/>
        </w:rPr>
        <w:t xml:space="preserve">    $table-&gt;text('state_awards')-&gt;default('тақдирланмаган');</w:t>
      </w:r>
    </w:p>
    <w:p>
      <w:pPr>
        <w:shd w:fill="F2F2F2" w:val="clear"/>
        <w:spacing w:after="80"/>
      </w:pPr>
      <w:r>
        <w:rPr>
          <w:rFonts w:ascii="Courier New" w:cs="Courier New" w:eastAsia="Courier New" w:hAnsi="Courier New"/>
          <w:sz w:val="20"/>
          <w:szCs w:val="20"/>
        </w:rPr>
        <w:t xml:space="preserve">    $table-&gt;text('elected_body_member')-&gt;default('йўқ');</w:t>
      </w:r>
    </w:p>
    <w:p>
      <w:pPr>
        <w:shd w:fill="F2F2F2" w:val="clear"/>
        <w:spacing w:after="80"/>
      </w:pPr>
      <w:r>
        <w:rPr>
          <w:rFonts w:ascii="Courier New" w:cs="Courier New" w:eastAsia="Courier New" w:hAnsi="Courier New"/>
          <w:sz w:val="20"/>
          <w:szCs w:val="20"/>
        </w:rPr>
        <w:t xml:space="preserve">    // Махфий (шифрланган)</w:t>
      </w:r>
    </w:p>
    <w:p>
      <w:pPr>
        <w:shd w:fill="F2F2F2" w:val="clear"/>
        <w:spacing w:after="80"/>
      </w:pPr>
      <w:r>
        <w:rPr>
          <w:rFonts w:ascii="Courier New" w:cs="Courier New" w:eastAsia="Courier New" w:hAnsi="Courier New"/>
          <w:sz w:val="20"/>
          <w:szCs w:val="20"/>
        </w:rPr>
        <w:t xml:space="preserve">    $table-&gt;string('jshshir', 14)-&gt;unique();</w:t>
      </w:r>
    </w:p>
    <w:p>
      <w:pPr>
        <w:shd w:fill="F2F2F2" w:val="clear"/>
        <w:spacing w:after="80"/>
      </w:pPr>
      <w:r>
        <w:rPr>
          <w:rFonts w:ascii="Courier New" w:cs="Courier New" w:eastAsia="Courier New" w:hAnsi="Courier New"/>
          <w:sz w:val="20"/>
          <w:szCs w:val="20"/>
        </w:rPr>
        <w:t xml:space="preserve">    $table-&gt;string('passport_series', 2);</w:t>
      </w:r>
    </w:p>
    <w:p>
      <w:pPr>
        <w:shd w:fill="F2F2F2" w:val="clear"/>
        <w:spacing w:after="80"/>
      </w:pPr>
      <w:r>
        <w:rPr>
          <w:rFonts w:ascii="Courier New" w:cs="Courier New" w:eastAsia="Courier New" w:hAnsi="Courier New"/>
          <w:sz w:val="20"/>
          <w:szCs w:val="20"/>
        </w:rPr>
        <w:t xml:space="preserve">    $table-&gt;string('passport_number', 7);</w:t>
      </w:r>
    </w:p>
    <w:p>
      <w:pPr>
        <w:shd w:fill="F2F2F2" w:val="clear"/>
        <w:spacing w:after="80"/>
      </w:pPr>
      <w:r>
        <w:rPr>
          <w:rFonts w:ascii="Courier New" w:cs="Courier New" w:eastAsia="Courier New" w:hAnsi="Courier New"/>
          <w:sz w:val="20"/>
          <w:szCs w:val="20"/>
        </w:rPr>
        <w:t xml:space="preserve">    // Хизмат майдонлари</w:t>
      </w:r>
    </w:p>
    <w:p>
      <w:pPr>
        <w:shd w:fill="F2F2F2" w:val="clear"/>
        <w:spacing w:after="80"/>
      </w:pPr>
      <w:r>
        <w:rPr>
          <w:rFonts w:ascii="Courier New" w:cs="Courier New" w:eastAsia="Courier New" w:hAnsi="Courier New"/>
          <w:sz w:val="20"/>
          <w:szCs w:val="20"/>
        </w:rPr>
        <w:t xml:space="preserve">    $table-&gt;foreignId('department_id')-&gt;constrained();</w:t>
      </w:r>
    </w:p>
    <w:p>
      <w:pPr>
        <w:shd w:fill="F2F2F2" w:val="clear"/>
        <w:spacing w:after="80"/>
      </w:pPr>
      <w:r>
        <w:rPr>
          <w:rFonts w:ascii="Courier New" w:cs="Courier New" w:eastAsia="Courier New" w:hAnsi="Courier New"/>
          <w:sz w:val="20"/>
          <w:szCs w:val="20"/>
        </w:rPr>
        <w:t xml:space="preserve">    $table-&gt;foreignId('position_id')-&gt;constrained();</w:t>
      </w:r>
    </w:p>
    <w:p>
      <w:pPr>
        <w:shd w:fill="F2F2F2" w:val="clear"/>
        <w:spacing w:after="80"/>
      </w:pPr>
      <w:r>
        <w:rPr>
          <w:rFonts w:ascii="Courier New" w:cs="Courier New" w:eastAsia="Courier New" w:hAnsi="Courier New"/>
          <w:sz w:val="20"/>
          <w:szCs w:val="20"/>
        </w:rPr>
        <w:t xml:space="preserve">    $table-&gt;timestamps();</w:t>
      </w:r>
    </w:p>
    <w:p>
      <w:pPr>
        <w:shd w:fill="F2F2F2" w:val="clear"/>
        <w:spacing w:after="80"/>
      </w:pPr>
      <w:r>
        <w:rPr>
          <w:rFonts w:ascii="Courier New" w:cs="Courier New" w:eastAsia="Courier New" w:hAnsi="Courier New"/>
          <w:sz w:val="20"/>
          <w:szCs w:val="20"/>
        </w:rPr>
        <w:t xml:space="preserve">    $table-&gt;softDeletes();</w:t>
      </w:r>
    </w:p>
    <w:p>
      <w:pPr>
        <w:shd w:fill="F2F2F2" w:val="clear"/>
        <w:spacing w:after="80"/>
      </w:pPr>
      <w:r>
        <w:rPr>
          <w:rFonts w:ascii="Courier New" w:cs="Courier New" w:eastAsia="Courier New" w:hAnsi="Courier New"/>
          <w:sz w:val="20"/>
          <w:szCs w:val="20"/>
        </w:rPr>
        <w:t xml:space="preserve">    // Индекслар</w:t>
      </w:r>
    </w:p>
    <w:p>
      <w:pPr>
        <w:shd w:fill="F2F2F2" w:val="clear"/>
        <w:spacing w:after="80"/>
      </w:pPr>
      <w:r>
        <w:rPr>
          <w:rFonts w:ascii="Courier New" w:cs="Courier New" w:eastAsia="Courier New" w:hAnsi="Courier New"/>
          <w:sz w:val="20"/>
          <w:szCs w:val="20"/>
        </w:rPr>
        <w:t xml:space="preserve">    $table-&gt;index('last_name_cyr');</w:t>
      </w:r>
    </w:p>
    <w:p>
      <w:pPr>
        <w:shd w:fill="F2F2F2" w:val="clear"/>
        <w:spacing w:after="80"/>
      </w:pPr>
      <w:r>
        <w:rPr>
          <w:rFonts w:ascii="Courier New" w:cs="Courier New" w:eastAsia="Courier New" w:hAnsi="Courier New"/>
          <w:sz w:val="20"/>
          <w:szCs w:val="20"/>
        </w:rPr>
        <w:t xml:space="preserve">    $table-&gt;index('birth_date');</w:t>
      </w:r>
    </w:p>
    <w:p>
      <w:pPr>
        <w:shd w:fill="F2F2F2" w:val="clear"/>
        <w:spacing w:after="80"/>
      </w:pPr>
      <w:r>
        <w:rPr>
          <w:rFonts w:ascii="Courier New" w:cs="Courier New" w:eastAsia="Courier New" w:hAnsi="Courier New"/>
          <w:sz w:val="20"/>
          <w:szCs w:val="20"/>
        </w:rPr>
        <w:t xml:space="preserve">    $table-&gt;fullText([</w:t>
      </w:r>
    </w:p>
    <w:p>
      <w:pPr>
        <w:shd w:fill="F2F2F2" w:val="clear"/>
        <w:spacing w:after="80"/>
      </w:pPr>
      <w:r>
        <w:rPr>
          <w:rFonts w:ascii="Courier New" w:cs="Courier New" w:eastAsia="Courier New" w:hAnsi="Courier New"/>
          <w:sz w:val="20"/>
          <w:szCs w:val="20"/>
        </w:rPr>
        <w:t xml:space="preserve">        'last_name_cyr', 'first_name_cyr', 'middle_name_cyr'</w:t>
      </w:r>
    </w:p>
    <w:p>
      <w:pPr>
        <w:shd w:fill="F2F2F2" w:val="clear"/>
        <w:spacing w:after="80"/>
      </w:pPr>
      <w:r>
        <w:rPr>
          <w:rFonts w:ascii="Courier New" w:cs="Courier New" w:eastAsia="Courier New" w:hAnsi="Courier New"/>
          <w:sz w:val="20"/>
          <w:szCs w:val="20"/>
        </w:rPr>
        <w:t xml:space="preserve">    ]);</w:t>
      </w:r>
    </w:p>
    <w:p>
      <w:pPr>
        <w:shd w:fill="F2F2F2" w:val="clear"/>
        <w:spacing w:after="80"/>
      </w:pPr>
      <w:r>
        <w:rPr>
          <w:rFonts w:ascii="Courier New" w:cs="Courier New" w:eastAsia="Courier New" w:hAnsi="Courier New"/>
          <w:sz w:val="20"/>
          <w:szCs w:val="20"/>
        </w:rPr>
        <w:t xml:space="preserve">});</w:t>
      </w:r>
    </w:p>
    <w:p>
      <w:pPr>
        <w:pStyle w:val="Heading2"/>
        <w:spacing w:after="160" w:before="280"/>
      </w:pPr>
      <w:r>
        <w:rPr>
          <w:rFonts w:ascii="Times New Roman" w:cs="Times New Roman" w:eastAsia="Times New Roman" w:hAnsi="Times New Roman"/>
          <w:b/>
          <w:bCs/>
          <w:sz w:val="28"/>
          <w:szCs w:val="28"/>
        </w:rPr>
        <w:t xml:space="preserve">5А.2. Миграция: employee_work_history (3-блок)</w:t>
      </w:r>
    </w:p>
    <w:p>
      <w:pPr>
        <w:shd w:fill="F2F2F2" w:val="clear"/>
        <w:spacing w:after="80"/>
      </w:pPr>
      <w:r>
        <w:rPr>
          <w:rFonts w:ascii="Courier New" w:cs="Courier New" w:eastAsia="Courier New" w:hAnsi="Courier New"/>
          <w:sz w:val="20"/>
          <w:szCs w:val="20"/>
        </w:rPr>
        <w:t xml:space="preserve">Schema::create('employee_work_history', function (Blueprint $table) {</w:t>
      </w:r>
    </w:p>
    <w:p>
      <w:pPr>
        <w:shd w:fill="F2F2F2" w:val="clear"/>
        <w:spacing w:after="80"/>
      </w:pPr>
      <w:r>
        <w:rPr>
          <w:rFonts w:ascii="Courier New" w:cs="Courier New" w:eastAsia="Courier New" w:hAnsi="Courier New"/>
          <w:sz w:val="20"/>
          <w:szCs w:val="20"/>
        </w:rPr>
        <w:t xml:space="preserve">    $table-&gt;id();</w:t>
      </w:r>
    </w:p>
    <w:p>
      <w:pPr>
        <w:shd w:fill="F2F2F2" w:val="clear"/>
        <w:spacing w:after="80"/>
      </w:pPr>
      <w:r>
        <w:rPr>
          <w:rFonts w:ascii="Courier New" w:cs="Courier New" w:eastAsia="Courier New" w:hAnsi="Courier New"/>
          <w:sz w:val="20"/>
          <w:szCs w:val="20"/>
        </w:rPr>
        <w:t xml:space="preserve">    $table-&gt;foreignId('employee_id')</w:t>
      </w:r>
    </w:p>
    <w:p>
      <w:pPr>
        <w:shd w:fill="F2F2F2" w:val="clear"/>
        <w:spacing w:after="80"/>
      </w:pPr>
      <w:r>
        <w:rPr>
          <w:rFonts w:ascii="Courier New" w:cs="Courier New" w:eastAsia="Courier New" w:hAnsi="Courier New"/>
          <w:sz w:val="20"/>
          <w:szCs w:val="20"/>
        </w:rPr>
        <w:t xml:space="preserve">        -&gt;constrained()-&gt;cascadeOnDelete();</w:t>
      </w:r>
    </w:p>
    <w:p>
      <w:pPr>
        <w:shd w:fill="F2F2F2" w:val="clear"/>
        <w:spacing w:after="80"/>
      </w:pPr>
      <w:r>
        <w:rPr>
          <w:rFonts w:ascii="Courier New" w:cs="Courier New" w:eastAsia="Courier New" w:hAnsi="Courier New"/>
          <w:sz w:val="20"/>
          <w:szCs w:val="20"/>
        </w:rPr>
        <w:t xml:space="preserve">    $table-&gt;smallInteger('start_year');</w:t>
      </w:r>
    </w:p>
    <w:p>
      <w:pPr>
        <w:shd w:fill="F2F2F2" w:val="clear"/>
        <w:spacing w:after="80"/>
      </w:pPr>
      <w:r>
        <w:rPr>
          <w:rFonts w:ascii="Courier New" w:cs="Courier New" w:eastAsia="Courier New" w:hAnsi="Courier New"/>
          <w:sz w:val="20"/>
          <w:szCs w:val="20"/>
        </w:rPr>
        <w:t xml:space="preserve">    $table-&gt;smallInteger('end_year')-&gt;nullable();</w:t>
      </w:r>
    </w:p>
    <w:p>
      <w:pPr>
        <w:shd w:fill="F2F2F2" w:val="clear"/>
        <w:spacing w:after="80"/>
      </w:pPr>
      <w:r>
        <w:rPr>
          <w:rFonts w:ascii="Courier New" w:cs="Courier New" w:eastAsia="Courier New" w:hAnsi="Courier New"/>
          <w:sz w:val="20"/>
          <w:szCs w:val="20"/>
        </w:rPr>
        <w:t xml:space="preserve">    $table-&gt;text('organization_full');</w:t>
      </w:r>
    </w:p>
    <w:p>
      <w:pPr>
        <w:shd w:fill="F2F2F2" w:val="clear"/>
        <w:spacing w:after="80"/>
      </w:pPr>
      <w:r>
        <w:rPr>
          <w:rFonts w:ascii="Courier New" w:cs="Courier New" w:eastAsia="Courier New" w:hAnsi="Courier New"/>
          <w:sz w:val="20"/>
          <w:szCs w:val="20"/>
        </w:rPr>
        <w:t xml:space="preserve">    $table-&gt;text('position_full');</w:t>
      </w:r>
    </w:p>
    <w:p>
      <w:pPr>
        <w:shd w:fill="F2F2F2" w:val="clear"/>
        <w:spacing w:after="80"/>
      </w:pPr>
      <w:r>
        <w:rPr>
          <w:rFonts w:ascii="Courier New" w:cs="Courier New" w:eastAsia="Courier New" w:hAnsi="Courier New"/>
          <w:sz w:val="20"/>
          <w:szCs w:val="20"/>
        </w:rPr>
        <w:t xml:space="preserve">    $table-&gt;string('order_number', 50)-&gt;nullable();</w:t>
      </w:r>
    </w:p>
    <w:p>
      <w:pPr>
        <w:shd w:fill="F2F2F2" w:val="clear"/>
        <w:spacing w:after="80"/>
      </w:pPr>
      <w:r>
        <w:rPr>
          <w:rFonts w:ascii="Courier New" w:cs="Courier New" w:eastAsia="Courier New" w:hAnsi="Courier New"/>
          <w:sz w:val="20"/>
          <w:szCs w:val="20"/>
        </w:rPr>
        <w:t xml:space="preserve">    $table-&gt;date('order_date')-&gt;nullable();</w:t>
      </w:r>
    </w:p>
    <w:p>
      <w:pPr>
        <w:shd w:fill="F2F2F2" w:val="clear"/>
        <w:spacing w:after="80"/>
      </w:pPr>
      <w:r>
        <w:rPr>
          <w:rFonts w:ascii="Courier New" w:cs="Courier New" w:eastAsia="Courier New" w:hAnsi="Courier New"/>
          <w:sz w:val="20"/>
          <w:szCs w:val="20"/>
        </w:rPr>
        <w:t xml:space="preserve">    $table-&gt;integer('sort_order')-&gt;default(0);</w:t>
      </w:r>
    </w:p>
    <w:p>
      <w:pPr>
        <w:shd w:fill="F2F2F2" w:val="clear"/>
        <w:spacing w:after="80"/>
      </w:pPr>
      <w:r>
        <w:rPr>
          <w:rFonts w:ascii="Courier New" w:cs="Courier New" w:eastAsia="Courier New" w:hAnsi="Courier New"/>
          <w:sz w:val="20"/>
          <w:szCs w:val="20"/>
        </w:rPr>
        <w:t xml:space="preserve">    $table-&gt;timestamps();</w:t>
      </w:r>
    </w:p>
    <w:p>
      <w:pPr>
        <w:shd w:fill="F2F2F2" w:val="clear"/>
        <w:spacing w:after="80"/>
      </w:pPr>
      <w:r>
        <w:rPr>
          <w:rFonts w:ascii="Courier New" w:cs="Courier New" w:eastAsia="Courier New" w:hAnsi="Courier New"/>
          <w:sz w:val="20"/>
          <w:szCs w:val="20"/>
        </w:rPr>
        <w:t xml:space="preserve">    $table-&gt;index(['employee_id', 'sort_order']);</w:t>
      </w:r>
    </w:p>
    <w:p>
      <w:pPr>
        <w:shd w:fill="F2F2F2" w:val="clear"/>
        <w:spacing w:after="80"/>
      </w:pPr>
      <w:r>
        <w:rPr>
          <w:rFonts w:ascii="Courier New" w:cs="Courier New" w:eastAsia="Courier New" w:hAnsi="Courier New"/>
          <w:sz w:val="20"/>
          <w:szCs w:val="20"/>
        </w:rPr>
        <w:t xml:space="preserve">});</w:t>
      </w:r>
    </w:p>
    <w:p>
      <w:pPr>
        <w:pStyle w:val="Heading2"/>
        <w:spacing w:after="160" w:before="280"/>
      </w:pPr>
      <w:r>
        <w:rPr>
          <w:rFonts w:ascii="Times New Roman" w:cs="Times New Roman" w:eastAsia="Times New Roman" w:hAnsi="Times New Roman"/>
          <w:b/>
          <w:bCs/>
          <w:sz w:val="28"/>
          <w:szCs w:val="28"/>
        </w:rPr>
        <w:t xml:space="preserve">5А.3. Миграция: employee_relatives (4-блок)</w:t>
      </w:r>
    </w:p>
    <w:p>
      <w:pPr>
        <w:shd w:fill="F2F2F2" w:val="clear"/>
        <w:spacing w:after="80"/>
      </w:pPr>
      <w:r>
        <w:rPr>
          <w:rFonts w:ascii="Courier New" w:cs="Courier New" w:eastAsia="Courier New" w:hAnsi="Courier New"/>
          <w:sz w:val="20"/>
          <w:szCs w:val="20"/>
        </w:rPr>
        <w:t xml:space="preserve">Schema::create('employee_relatives', function (Blueprint $table) {</w:t>
      </w:r>
    </w:p>
    <w:p>
      <w:pPr>
        <w:shd w:fill="F2F2F2" w:val="clear"/>
        <w:spacing w:after="80"/>
      </w:pPr>
      <w:r>
        <w:rPr>
          <w:rFonts w:ascii="Courier New" w:cs="Courier New" w:eastAsia="Courier New" w:hAnsi="Courier New"/>
          <w:sz w:val="20"/>
          <w:szCs w:val="20"/>
        </w:rPr>
        <w:t xml:space="preserve">    $table-&gt;id();</w:t>
      </w:r>
    </w:p>
    <w:p>
      <w:pPr>
        <w:shd w:fill="F2F2F2" w:val="clear"/>
        <w:spacing w:after="80"/>
      </w:pPr>
      <w:r>
        <w:rPr>
          <w:rFonts w:ascii="Courier New" w:cs="Courier New" w:eastAsia="Courier New" w:hAnsi="Courier New"/>
          <w:sz w:val="20"/>
          <w:szCs w:val="20"/>
        </w:rPr>
        <w:t xml:space="preserve">    $table-&gt;foreignId('employee_id')</w:t>
      </w:r>
    </w:p>
    <w:p>
      <w:pPr>
        <w:shd w:fill="F2F2F2" w:val="clear"/>
        <w:spacing w:after="80"/>
      </w:pPr>
      <w:r>
        <w:rPr>
          <w:rFonts w:ascii="Courier New" w:cs="Courier New" w:eastAsia="Courier New" w:hAnsi="Courier New"/>
          <w:sz w:val="20"/>
          <w:szCs w:val="20"/>
        </w:rPr>
        <w:t xml:space="preserve">        -&gt;constrained()-&gt;cascadeOnDelete();</w:t>
      </w:r>
    </w:p>
    <w:p>
      <w:pPr>
        <w:shd w:fill="F2F2F2" w:val="clear"/>
        <w:spacing w:after="80"/>
      </w:pPr>
      <w:r>
        <w:rPr>
          <w:rFonts w:ascii="Courier New" w:cs="Courier New" w:eastAsia="Courier New" w:hAnsi="Courier New"/>
          <w:sz w:val="20"/>
          <w:szCs w:val="20"/>
        </w:rPr>
        <w:t xml:space="preserve">    $table-&gt;enum('relationship_type', [</w:t>
      </w:r>
    </w:p>
    <w:p>
      <w:pPr>
        <w:shd w:fill="F2F2F2" w:val="clear"/>
        <w:spacing w:after="80"/>
      </w:pPr>
      <w:r>
        <w:rPr>
          <w:rFonts w:ascii="Courier New" w:cs="Courier New" w:eastAsia="Courier New" w:hAnsi="Courier New"/>
          <w:sz w:val="20"/>
          <w:szCs w:val="20"/>
        </w:rPr>
        <w:t xml:space="preserve">        'Отаси','Онаси','Опаси','Синглиси','Акаси','Укаси',</w:t>
      </w:r>
    </w:p>
    <w:p>
      <w:pPr>
        <w:shd w:fill="F2F2F2" w:val="clear"/>
        <w:spacing w:after="80"/>
      </w:pPr>
      <w:r>
        <w:rPr>
          <w:rFonts w:ascii="Courier New" w:cs="Courier New" w:eastAsia="Courier New" w:hAnsi="Courier New"/>
          <w:sz w:val="20"/>
          <w:szCs w:val="20"/>
        </w:rPr>
        <w:t xml:space="preserve">        'Турмуш ўртоғи','Ўғли','Қизи','Қайнотаси','Қайнонаси',</w:t>
      </w:r>
    </w:p>
    <w:p>
      <w:pPr>
        <w:shd w:fill="F2F2F2" w:val="clear"/>
        <w:spacing w:after="80"/>
      </w:pPr>
      <w:r>
        <w:rPr>
          <w:rFonts w:ascii="Courier New" w:cs="Courier New" w:eastAsia="Courier New" w:hAnsi="Courier New"/>
          <w:sz w:val="20"/>
          <w:szCs w:val="20"/>
        </w:rPr>
        <w:t xml:space="preserve">        'Қайнукаси','Қайнсинглиси','Невараси','Келини','Куёви'</w:t>
      </w:r>
    </w:p>
    <w:p>
      <w:pPr>
        <w:shd w:fill="F2F2F2" w:val="clear"/>
        <w:spacing w:after="80"/>
      </w:pPr>
      <w:r>
        <w:rPr>
          <w:rFonts w:ascii="Courier New" w:cs="Courier New" w:eastAsia="Courier New" w:hAnsi="Courier New"/>
          <w:sz w:val="20"/>
          <w:szCs w:val="20"/>
        </w:rPr>
        <w:t xml:space="preserve">    ]);</w:t>
      </w:r>
    </w:p>
    <w:p>
      <w:pPr>
        <w:shd w:fill="F2F2F2" w:val="clear"/>
        <w:spacing w:after="80"/>
      </w:pPr>
      <w:r>
        <w:rPr>
          <w:rFonts w:ascii="Courier New" w:cs="Courier New" w:eastAsia="Courier New" w:hAnsi="Courier New"/>
          <w:sz w:val="20"/>
          <w:szCs w:val="20"/>
        </w:rPr>
        <w:t xml:space="preserve">    $table-&gt;string('full_name_cyr', 255);</w:t>
      </w:r>
    </w:p>
    <w:p>
      <w:pPr>
        <w:shd w:fill="F2F2F2" w:val="clear"/>
        <w:spacing w:after="80"/>
      </w:pPr>
      <w:r>
        <w:rPr>
          <w:rFonts w:ascii="Courier New" w:cs="Courier New" w:eastAsia="Courier New" w:hAnsi="Courier New"/>
          <w:sz w:val="20"/>
          <w:szCs w:val="20"/>
        </w:rPr>
        <w:t xml:space="preserve">    $table-&gt;smallInteger('birth_year');</w:t>
      </w:r>
    </w:p>
    <w:p>
      <w:pPr>
        <w:shd w:fill="F2F2F2" w:val="clear"/>
        <w:spacing w:after="80"/>
      </w:pPr>
      <w:r>
        <w:rPr>
          <w:rFonts w:ascii="Courier New" w:cs="Courier New" w:eastAsia="Courier New" w:hAnsi="Courier New"/>
          <w:sz w:val="20"/>
          <w:szCs w:val="20"/>
        </w:rPr>
        <w:t xml:space="preserve">    $table-&gt;string('birth_place', 255);</w:t>
      </w:r>
    </w:p>
    <w:p>
      <w:pPr>
        <w:shd w:fill="F2F2F2" w:val="clear"/>
        <w:spacing w:after="80"/>
      </w:pPr>
      <w:r>
        <w:rPr>
          <w:rFonts w:ascii="Courier New" w:cs="Courier New" w:eastAsia="Courier New" w:hAnsi="Courier New"/>
          <w:sz w:val="20"/>
          <w:szCs w:val="20"/>
        </w:rPr>
        <w:t xml:space="preserve">    $table-&gt;boolean('is_deceased')-&gt;default(false);</w:t>
      </w:r>
    </w:p>
    <w:p>
      <w:pPr>
        <w:shd w:fill="F2F2F2" w:val="clear"/>
        <w:spacing w:after="80"/>
      </w:pPr>
      <w:r>
        <w:rPr>
          <w:rFonts w:ascii="Courier New" w:cs="Courier New" w:eastAsia="Courier New" w:hAnsi="Courier New"/>
          <w:sz w:val="20"/>
          <w:szCs w:val="20"/>
        </w:rPr>
        <w:t xml:space="preserve">    $table-&gt;smallInteger('deceased_year')-&gt;nullable();</w:t>
      </w:r>
    </w:p>
    <w:p>
      <w:pPr>
        <w:shd w:fill="F2F2F2" w:val="clear"/>
        <w:spacing w:after="80"/>
      </w:pPr>
      <w:r>
        <w:rPr>
          <w:rFonts w:ascii="Courier New" w:cs="Courier New" w:eastAsia="Courier New" w:hAnsi="Courier New"/>
          <w:sz w:val="20"/>
          <w:szCs w:val="20"/>
        </w:rPr>
        <w:t xml:space="preserve">    $table-&gt;text('workplace_and_position');</w:t>
      </w:r>
    </w:p>
    <w:p>
      <w:pPr>
        <w:shd w:fill="F2F2F2" w:val="clear"/>
        <w:spacing w:after="80"/>
      </w:pPr>
      <w:r>
        <w:rPr>
          <w:rFonts w:ascii="Courier New" w:cs="Courier New" w:eastAsia="Courier New" w:hAnsi="Courier New"/>
          <w:sz w:val="20"/>
          <w:szCs w:val="20"/>
        </w:rPr>
        <w:t xml:space="preserve">    $table-&gt;text('residence_full');</w:t>
      </w:r>
    </w:p>
    <w:p>
      <w:pPr>
        <w:shd w:fill="F2F2F2" w:val="clear"/>
        <w:spacing w:after="80"/>
      </w:pPr>
      <w:r>
        <w:rPr>
          <w:rFonts w:ascii="Courier New" w:cs="Courier New" w:eastAsia="Courier New" w:hAnsi="Courier New"/>
          <w:sz w:val="20"/>
          <w:szCs w:val="20"/>
        </w:rPr>
        <w:t xml:space="preserve">    $table-&gt;timestamps();</w:t>
      </w:r>
    </w:p>
    <w:p>
      <w:pPr>
        <w:shd w:fill="F2F2F2" w:val="clear"/>
        <w:spacing w:after="80"/>
      </w:pPr>
      <w:r>
        <w:rPr>
          <w:rFonts w:ascii="Courier New" w:cs="Courier New" w:eastAsia="Courier New" w:hAnsi="Courier New"/>
          <w:sz w:val="20"/>
          <w:szCs w:val="20"/>
        </w:rPr>
        <w:t xml:space="preserve">    $table-&gt;index('employee_id');</w:t>
      </w:r>
    </w:p>
    <w:p>
      <w:pPr>
        <w:shd w:fill="F2F2F2" w:val="clear"/>
        <w:spacing w:after="80"/>
      </w:pPr>
      <w:r>
        <w:rPr>
          <w:rFonts w:ascii="Courier New" w:cs="Courier New" w:eastAsia="Courier New" w:hAnsi="Courier New"/>
          <w:sz w:val="20"/>
          <w:szCs w:val="20"/>
        </w:rPr>
        <w:t xml:space="preserve">});</w:t>
      </w:r>
    </w:p>
    <w:p>
      <w:pPr>
        <w:pStyle w:val="Heading2"/>
        <w:spacing w:after="160" w:before="280"/>
      </w:pPr>
      <w:r>
        <w:rPr>
          <w:rFonts w:ascii="Times New Roman" w:cs="Times New Roman" w:eastAsia="Times New Roman" w:hAnsi="Times New Roman"/>
          <w:b/>
          <w:bCs/>
          <w:sz w:val="28"/>
          <w:szCs w:val="28"/>
        </w:rPr>
        <w:t xml:space="preserve">5А.4. Eloquent моделлари ва муносабатлар</w:t>
      </w:r>
    </w:p>
    <w:p>
      <w:pPr>
        <w:shd w:fill="F2F2F2" w:val="clear"/>
        <w:spacing w:after="80"/>
      </w:pPr>
      <w:r>
        <w:rPr>
          <w:rFonts w:ascii="Courier New" w:cs="Courier New" w:eastAsia="Courier New" w:hAnsi="Courier New"/>
          <w:sz w:val="20"/>
          <w:szCs w:val="20"/>
        </w:rPr>
        <w:t xml:space="preserve">// app/Models/Employee.php</w:t>
      </w:r>
    </w:p>
    <w:p>
      <w:pPr>
        <w:shd w:fill="F2F2F2" w:val="clear"/>
        <w:spacing w:after="80"/>
      </w:pPr>
      <w:r>
        <w:rPr>
          <w:rFonts w:ascii="Courier New" w:cs="Courier New" w:eastAsia="Courier New" w:hAnsi="Courier New"/>
          <w:sz w:val="20"/>
          <w:szCs w:val="20"/>
        </w:rPr>
        <w:t xml:space="preserve">class Employee extends Model {</w:t>
      </w:r>
    </w:p>
    <w:p>
      <w:pPr>
        <w:shd w:fill="F2F2F2" w:val="clear"/>
        <w:spacing w:after="80"/>
      </w:pPr>
      <w:r>
        <w:rPr>
          <w:rFonts w:ascii="Courier New" w:cs="Courier New" w:eastAsia="Courier New" w:hAnsi="Courier New"/>
          <w:sz w:val="20"/>
          <w:szCs w:val="20"/>
        </w:rPr>
        <w:t xml:space="preserve">    use HasFactory, SoftDeletes, LogsActivity;</w:t>
      </w:r>
    </w:p>
    <w:p>
      <w:pPr>
        <w:shd w:fill="F2F2F2" w:val="clear"/>
        <w:spacing w:after="80"/>
      </w:pPr>
      <w:r>
        <w:rPr>
          <w:rFonts w:ascii="Courier New" w:cs="Courier New" w:eastAsia="Courier New" w:hAnsi="Courier New"/>
          <w:sz w:val="20"/>
          <w:szCs w:val="20"/>
        </w:rPr>
        <w:t xml:space="preserve"/>
      </w:r>
    </w:p>
    <w:p>
      <w:pPr>
        <w:shd w:fill="F2F2F2" w:val="clear"/>
        <w:spacing w:after="80"/>
      </w:pPr>
      <w:r>
        <w:rPr>
          <w:rFonts w:ascii="Courier New" w:cs="Courier New" w:eastAsia="Courier New" w:hAnsi="Courier New"/>
          <w:sz w:val="20"/>
          <w:szCs w:val="20"/>
        </w:rPr>
        <w:t xml:space="preserve">    protected $fillable = [/* барча майдонлар */];</w:t>
      </w:r>
    </w:p>
    <w:p>
      <w:pPr>
        <w:shd w:fill="F2F2F2" w:val="clear"/>
        <w:spacing w:after="80"/>
      </w:pPr>
      <w:r>
        <w:rPr>
          <w:rFonts w:ascii="Courier New" w:cs="Courier New" w:eastAsia="Courier New" w:hAnsi="Courier New"/>
          <w:sz w:val="20"/>
          <w:szCs w:val="20"/>
        </w:rPr>
        <w:t xml:space="preserve"/>
      </w:r>
    </w:p>
    <w:p>
      <w:pPr>
        <w:shd w:fill="F2F2F2" w:val="clear"/>
        <w:spacing w:after="80"/>
      </w:pPr>
      <w:r>
        <w:rPr>
          <w:rFonts w:ascii="Courier New" w:cs="Courier New" w:eastAsia="Courier New" w:hAnsi="Courier New"/>
          <w:sz w:val="20"/>
          <w:szCs w:val="20"/>
        </w:rPr>
        <w:t xml:space="preserve">    protected $casts = [</w:t>
      </w:r>
    </w:p>
    <w:p>
      <w:pPr>
        <w:shd w:fill="F2F2F2" w:val="clear"/>
        <w:spacing w:after="80"/>
      </w:pPr>
      <w:r>
        <w:rPr>
          <w:rFonts w:ascii="Courier New" w:cs="Courier New" w:eastAsia="Courier New" w:hAnsi="Courier New"/>
          <w:sz w:val="20"/>
          <w:szCs w:val="20"/>
        </w:rPr>
        <w:t xml:space="preserve">        'birth_date' =&gt; 'date',</w:t>
      </w:r>
    </w:p>
    <w:p>
      <w:pPr>
        <w:shd w:fill="F2F2F2" w:val="clear"/>
        <w:spacing w:after="80"/>
      </w:pPr>
      <w:r>
        <w:rPr>
          <w:rFonts w:ascii="Courier New" w:cs="Courier New" w:eastAsia="Courier New" w:hAnsi="Courier New"/>
          <w:sz w:val="20"/>
          <w:szCs w:val="20"/>
        </w:rPr>
        <w:t xml:space="preserve">        'position_start_date' =&gt; 'date',</w:t>
      </w:r>
    </w:p>
    <w:p>
      <w:pPr>
        <w:shd w:fill="F2F2F2" w:val="clear"/>
        <w:spacing w:after="80"/>
      </w:pPr>
      <w:r>
        <w:rPr>
          <w:rFonts w:ascii="Courier New" w:cs="Courier New" w:eastAsia="Courier New" w:hAnsi="Courier New"/>
          <w:sz w:val="20"/>
          <w:szCs w:val="20"/>
        </w:rPr>
        <w:t xml:space="preserve">        'jshshir' =&gt; 'encrypted',</w:t>
      </w:r>
    </w:p>
    <w:p>
      <w:pPr>
        <w:shd w:fill="F2F2F2" w:val="clear"/>
        <w:spacing w:after="80"/>
      </w:pPr>
      <w:r>
        <w:rPr>
          <w:rFonts w:ascii="Courier New" w:cs="Courier New" w:eastAsia="Courier New" w:hAnsi="Courier New"/>
          <w:sz w:val="20"/>
          <w:szCs w:val="20"/>
        </w:rPr>
        <w:t xml:space="preserve">        'passport_series' =&gt; 'encrypted',</w:t>
      </w:r>
    </w:p>
    <w:p>
      <w:pPr>
        <w:shd w:fill="F2F2F2" w:val="clear"/>
        <w:spacing w:after="80"/>
      </w:pPr>
      <w:r>
        <w:rPr>
          <w:rFonts w:ascii="Courier New" w:cs="Courier New" w:eastAsia="Courier New" w:hAnsi="Courier New"/>
          <w:sz w:val="20"/>
          <w:szCs w:val="20"/>
        </w:rPr>
        <w:t xml:space="preserve">        'passport_number' =&gt; 'encrypted',</w:t>
      </w:r>
    </w:p>
    <w:p>
      <w:pPr>
        <w:shd w:fill="F2F2F2" w:val="clear"/>
        <w:spacing w:after="80"/>
      </w:pPr>
      <w:r>
        <w:rPr>
          <w:rFonts w:ascii="Courier New" w:cs="Courier New" w:eastAsia="Courier New" w:hAnsi="Courier New"/>
          <w:sz w:val="20"/>
          <w:szCs w:val="20"/>
        </w:rPr>
        <w:t xml:space="preserve">    ];</w:t>
      </w:r>
    </w:p>
    <w:p>
      <w:pPr>
        <w:shd w:fill="F2F2F2" w:val="clear"/>
        <w:spacing w:after="80"/>
      </w:pPr>
      <w:r>
        <w:rPr>
          <w:rFonts w:ascii="Courier New" w:cs="Courier New" w:eastAsia="Courier New" w:hAnsi="Courier New"/>
          <w:sz w:val="20"/>
          <w:szCs w:val="20"/>
        </w:rPr>
        <w:t xml:space="preserve"/>
      </w:r>
    </w:p>
    <w:p>
      <w:pPr>
        <w:shd w:fill="F2F2F2" w:val="clear"/>
        <w:spacing w:after="80"/>
      </w:pPr>
      <w:r>
        <w:rPr>
          <w:rFonts w:ascii="Courier New" w:cs="Courier New" w:eastAsia="Courier New" w:hAnsi="Courier New"/>
          <w:sz w:val="20"/>
          <w:szCs w:val="20"/>
        </w:rPr>
        <w:t xml:space="preserve">    public function workHistory(): HasMany {</w:t>
      </w:r>
    </w:p>
    <w:p>
      <w:pPr>
        <w:shd w:fill="F2F2F2" w:val="clear"/>
        <w:spacing w:after="80"/>
      </w:pPr>
      <w:r>
        <w:rPr>
          <w:rFonts w:ascii="Courier New" w:cs="Courier New" w:eastAsia="Courier New" w:hAnsi="Courier New"/>
          <w:sz w:val="20"/>
          <w:szCs w:val="20"/>
        </w:rPr>
        <w:t xml:space="preserve">        return $this-&gt;hasMany(WorkHistory::class)</w:t>
      </w:r>
    </w:p>
    <w:p>
      <w:pPr>
        <w:shd w:fill="F2F2F2" w:val="clear"/>
        <w:spacing w:after="80"/>
      </w:pPr>
      <w:r>
        <w:rPr>
          <w:rFonts w:ascii="Courier New" w:cs="Courier New" w:eastAsia="Courier New" w:hAnsi="Courier New"/>
          <w:sz w:val="20"/>
          <w:szCs w:val="20"/>
        </w:rPr>
        <w:t xml:space="preserve">            -&gt;orderBy('sort_order');</w:t>
      </w:r>
    </w:p>
    <w:p>
      <w:pPr>
        <w:shd w:fill="F2F2F2" w:val="clear"/>
        <w:spacing w:after="80"/>
      </w:pPr>
      <w:r>
        <w:rPr>
          <w:rFonts w:ascii="Courier New" w:cs="Courier New" w:eastAsia="Courier New" w:hAnsi="Courier New"/>
          <w:sz w:val="20"/>
          <w:szCs w:val="20"/>
        </w:rPr>
        <w:t xml:space="preserve">    }</w:t>
      </w:r>
    </w:p>
    <w:p>
      <w:pPr>
        <w:shd w:fill="F2F2F2" w:val="clear"/>
        <w:spacing w:after="80"/>
      </w:pPr>
      <w:r>
        <w:rPr>
          <w:rFonts w:ascii="Courier New" w:cs="Courier New" w:eastAsia="Courier New" w:hAnsi="Courier New"/>
          <w:sz w:val="20"/>
          <w:szCs w:val="20"/>
        </w:rPr>
        <w:t xml:space="preserve"/>
      </w:r>
    </w:p>
    <w:p>
      <w:pPr>
        <w:shd w:fill="F2F2F2" w:val="clear"/>
        <w:spacing w:after="80"/>
      </w:pPr>
      <w:r>
        <w:rPr>
          <w:rFonts w:ascii="Courier New" w:cs="Courier New" w:eastAsia="Courier New" w:hAnsi="Courier New"/>
          <w:sz w:val="20"/>
          <w:szCs w:val="20"/>
        </w:rPr>
        <w:t xml:space="preserve">    public function relatives(): HasMany {</w:t>
      </w:r>
    </w:p>
    <w:p>
      <w:pPr>
        <w:shd w:fill="F2F2F2" w:val="clear"/>
        <w:spacing w:after="80"/>
      </w:pPr>
      <w:r>
        <w:rPr>
          <w:rFonts w:ascii="Courier New" w:cs="Courier New" w:eastAsia="Courier New" w:hAnsi="Courier New"/>
          <w:sz w:val="20"/>
          <w:szCs w:val="20"/>
        </w:rPr>
        <w:t xml:space="preserve">        return $this-&gt;hasMany(Relative::class);</w:t>
      </w:r>
    </w:p>
    <w:p>
      <w:pPr>
        <w:shd w:fill="F2F2F2" w:val="clear"/>
        <w:spacing w:after="80"/>
      </w:pPr>
      <w:r>
        <w:rPr>
          <w:rFonts w:ascii="Courier New" w:cs="Courier New" w:eastAsia="Courier New" w:hAnsi="Courier New"/>
          <w:sz w:val="20"/>
          <w:szCs w:val="20"/>
        </w:rPr>
        <w:t xml:space="preserve">    }</w:t>
      </w:r>
    </w:p>
    <w:p>
      <w:pPr>
        <w:shd w:fill="F2F2F2" w:val="clear"/>
        <w:spacing w:after="80"/>
      </w:pPr>
      <w:r>
        <w:rPr>
          <w:rFonts w:ascii="Courier New" w:cs="Courier New" w:eastAsia="Courier New" w:hAnsi="Courier New"/>
          <w:sz w:val="20"/>
          <w:szCs w:val="20"/>
        </w:rPr>
        <w:t xml:space="preserve"/>
      </w:r>
    </w:p>
    <w:p>
      <w:pPr>
        <w:shd w:fill="F2F2F2" w:val="clear"/>
        <w:spacing w:after="80"/>
      </w:pPr>
      <w:r>
        <w:rPr>
          <w:rFonts w:ascii="Courier New" w:cs="Courier New" w:eastAsia="Courier New" w:hAnsi="Courier New"/>
          <w:sz w:val="20"/>
          <w:szCs w:val="20"/>
        </w:rPr>
        <w:t xml:space="preserve">    public function department(): BelongsTo {</w:t>
      </w:r>
    </w:p>
    <w:p>
      <w:pPr>
        <w:shd w:fill="F2F2F2" w:val="clear"/>
        <w:spacing w:after="80"/>
      </w:pPr>
      <w:r>
        <w:rPr>
          <w:rFonts w:ascii="Courier New" w:cs="Courier New" w:eastAsia="Courier New" w:hAnsi="Courier New"/>
          <w:sz w:val="20"/>
          <w:szCs w:val="20"/>
        </w:rPr>
        <w:t xml:space="preserve">        return $this-&gt;belongsTo(Department::class);</w:t>
      </w:r>
    </w:p>
    <w:p>
      <w:pPr>
        <w:shd w:fill="F2F2F2" w:val="clear"/>
        <w:spacing w:after="80"/>
      </w:pPr>
      <w:r>
        <w:rPr>
          <w:rFonts w:ascii="Courier New" w:cs="Courier New" w:eastAsia="Courier New" w:hAnsi="Courier New"/>
          <w:sz w:val="20"/>
          <w:szCs w:val="20"/>
        </w:rPr>
        <w:t xml:space="preserve">    }</w:t>
      </w:r>
    </w:p>
    <w:p>
      <w:pPr>
        <w:shd w:fill="F2F2F2" w:val="clear"/>
        <w:spacing w:after="80"/>
      </w:pPr>
      <w:r>
        <w:rPr>
          <w:rFonts w:ascii="Courier New" w:cs="Courier New" w:eastAsia="Courier New" w:hAnsi="Courier New"/>
          <w:sz w:val="20"/>
          <w:szCs w:val="20"/>
        </w:rPr>
        <w:t xml:space="preserve"/>
      </w:r>
    </w:p>
    <w:p>
      <w:pPr>
        <w:shd w:fill="F2F2F2" w:val="clear"/>
        <w:spacing w:after="80"/>
      </w:pPr>
      <w:r>
        <w:rPr>
          <w:rFonts w:ascii="Courier New" w:cs="Courier New" w:eastAsia="Courier New" w:hAnsi="Courier New"/>
          <w:sz w:val="20"/>
          <w:szCs w:val="20"/>
        </w:rPr>
        <w:t xml:space="preserve">    public function position(): BelongsTo {</w:t>
      </w:r>
    </w:p>
    <w:p>
      <w:pPr>
        <w:shd w:fill="F2F2F2" w:val="clear"/>
        <w:spacing w:after="80"/>
      </w:pPr>
      <w:r>
        <w:rPr>
          <w:rFonts w:ascii="Courier New" w:cs="Courier New" w:eastAsia="Courier New" w:hAnsi="Courier New"/>
          <w:sz w:val="20"/>
          <w:szCs w:val="20"/>
        </w:rPr>
        <w:t xml:space="preserve">        return $this-&gt;belongsTo(Position::class);</w:t>
      </w:r>
    </w:p>
    <w:p>
      <w:pPr>
        <w:shd w:fill="F2F2F2" w:val="clear"/>
        <w:spacing w:after="80"/>
      </w:pPr>
      <w:r>
        <w:rPr>
          <w:rFonts w:ascii="Courier New" w:cs="Courier New" w:eastAsia="Courier New" w:hAnsi="Courier New"/>
          <w:sz w:val="20"/>
          <w:szCs w:val="20"/>
        </w:rPr>
        <w:t xml:space="preserve">    }</w:t>
      </w:r>
    </w:p>
    <w:p>
      <w:pPr>
        <w:shd w:fill="F2F2F2" w:val="clear"/>
        <w:spacing w:after="80"/>
      </w:pPr>
      <w:r>
        <w:rPr>
          <w:rFonts w:ascii="Courier New" w:cs="Courier New" w:eastAsia="Courier New" w:hAnsi="Courier New"/>
          <w:sz w:val="20"/>
          <w:szCs w:val="20"/>
        </w:rPr>
        <w:t xml:space="preserve"/>
      </w:r>
    </w:p>
    <w:p>
      <w:pPr>
        <w:shd w:fill="F2F2F2" w:val="clear"/>
        <w:spacing w:after="80"/>
      </w:pPr>
      <w:r>
        <w:rPr>
          <w:rFonts w:ascii="Courier New" w:cs="Courier New" w:eastAsia="Courier New" w:hAnsi="Courier New"/>
          <w:sz w:val="20"/>
          <w:szCs w:val="20"/>
        </w:rPr>
        <w:t xml:space="preserve">    // SOLID-S: фойдали ёрдамчи</w:t>
      </w:r>
    </w:p>
    <w:p>
      <w:pPr>
        <w:shd w:fill="F2F2F2" w:val="clear"/>
        <w:spacing w:after="80"/>
      </w:pPr>
      <w:r>
        <w:rPr>
          <w:rFonts w:ascii="Courier New" w:cs="Courier New" w:eastAsia="Courier New" w:hAnsi="Courier New"/>
          <w:sz w:val="20"/>
          <w:szCs w:val="20"/>
        </w:rPr>
        <w:t xml:space="preserve">    public function getFullNameAttribute(): string {</w:t>
      </w:r>
    </w:p>
    <w:p>
      <w:pPr>
        <w:shd w:fill="F2F2F2" w:val="clear"/>
        <w:spacing w:after="80"/>
      </w:pPr>
      <w:r>
        <w:rPr>
          <w:rFonts w:ascii="Courier New" w:cs="Courier New" w:eastAsia="Courier New" w:hAnsi="Courier New"/>
          <w:sz w:val="20"/>
          <w:szCs w:val="20"/>
        </w:rPr>
        <w:t xml:space="preserve">        return trim("{$this-&gt;last_name_cyr} "</w:t>
      </w:r>
    </w:p>
    <w:p>
      <w:pPr>
        <w:shd w:fill="F2F2F2" w:val="clear"/>
        <w:spacing w:after="80"/>
      </w:pPr>
      <w:r>
        <w:rPr>
          <w:rFonts w:ascii="Courier New" w:cs="Courier New" w:eastAsia="Courier New" w:hAnsi="Courier New"/>
          <w:sz w:val="20"/>
          <w:szCs w:val="20"/>
        </w:rPr>
        <w:t xml:space="preserve">            . "{$this-&gt;first_name_cyr} "</w:t>
      </w:r>
    </w:p>
    <w:p>
      <w:pPr>
        <w:shd w:fill="F2F2F2" w:val="clear"/>
        <w:spacing w:after="80"/>
      </w:pPr>
      <w:r>
        <w:rPr>
          <w:rFonts w:ascii="Courier New" w:cs="Courier New" w:eastAsia="Courier New" w:hAnsi="Courier New"/>
          <w:sz w:val="20"/>
          <w:szCs w:val="20"/>
        </w:rPr>
        <w:t xml:space="preserve">            . "{$this-&gt;middle_name_cyr}");</w:t>
      </w:r>
    </w:p>
    <w:p>
      <w:pPr>
        <w:shd w:fill="F2F2F2" w:val="clear"/>
        <w:spacing w:after="80"/>
      </w:pPr>
      <w:r>
        <w:rPr>
          <w:rFonts w:ascii="Courier New" w:cs="Courier New" w:eastAsia="Courier New" w:hAnsi="Courier New"/>
          <w:sz w:val="20"/>
          <w:szCs w:val="20"/>
        </w:rPr>
        <w:t xml:space="preserve">    }</w:t>
      </w:r>
    </w:p>
    <w:p>
      <w:pPr>
        <w:shd w:fill="F2F2F2" w:val="clear"/>
        <w:spacing w:after="80"/>
      </w:pPr>
      <w:r>
        <w:rPr>
          <w:rFonts w:ascii="Courier New" w:cs="Courier New" w:eastAsia="Courier New" w:hAnsi="Courier New"/>
          <w:sz w:val="20"/>
          <w:szCs w:val="20"/>
        </w:rPr>
        <w:t xml:space="preserve">}</w:t>
      </w:r>
    </w:p>
    <w:p>
      <w:pPr>
        <w:pStyle w:val="Heading2"/>
        <w:spacing w:after="160" w:before="280"/>
      </w:pPr>
      <w:r>
        <w:rPr>
          <w:rFonts w:ascii="Times New Roman" w:cs="Times New Roman" w:eastAsia="Times New Roman" w:hAnsi="Times New Roman"/>
          <w:b/>
          <w:bCs/>
          <w:sz w:val="28"/>
          <w:szCs w:val="28"/>
        </w:rPr>
        <w:t xml:space="preserve">5А.5. Repository интерфейс (SOLID-D)</w:t>
      </w:r>
    </w:p>
    <w:p>
      <w:pPr>
        <w:shd w:fill="F2F2F2" w:val="clear"/>
        <w:spacing w:after="80"/>
      </w:pPr>
      <w:r>
        <w:rPr>
          <w:rFonts w:ascii="Courier New" w:cs="Courier New" w:eastAsia="Courier New" w:hAnsi="Courier New"/>
          <w:sz w:val="20"/>
          <w:szCs w:val="20"/>
        </w:rPr>
        <w:t xml:space="preserve">// app/Repositories/Contracts/EmployeeRepositoryInterface.php</w:t>
      </w:r>
    </w:p>
    <w:p>
      <w:pPr>
        <w:shd w:fill="F2F2F2" w:val="clear"/>
        <w:spacing w:after="80"/>
      </w:pPr>
      <w:r>
        <w:rPr>
          <w:rFonts w:ascii="Courier New" w:cs="Courier New" w:eastAsia="Courier New" w:hAnsi="Courier New"/>
          <w:sz w:val="20"/>
          <w:szCs w:val="20"/>
        </w:rPr>
        <w:t xml:space="preserve">interface EmployeeRepositoryInterface {</w:t>
      </w:r>
    </w:p>
    <w:p>
      <w:pPr>
        <w:shd w:fill="F2F2F2" w:val="clear"/>
        <w:spacing w:after="80"/>
      </w:pPr>
      <w:r>
        <w:rPr>
          <w:rFonts w:ascii="Courier New" w:cs="Courier New" w:eastAsia="Courier New" w:hAnsi="Courier New"/>
          <w:sz w:val="20"/>
          <w:szCs w:val="20"/>
        </w:rPr>
        <w:t xml:space="preserve">    public function find(int $id): ?Employee;</w:t>
      </w:r>
    </w:p>
    <w:p>
      <w:pPr>
        <w:shd w:fill="F2F2F2" w:val="clear"/>
        <w:spacing w:after="80"/>
      </w:pPr>
      <w:r>
        <w:rPr>
          <w:rFonts w:ascii="Courier New" w:cs="Courier New" w:eastAsia="Courier New" w:hAnsi="Courier New"/>
          <w:sz w:val="20"/>
          <w:szCs w:val="20"/>
        </w:rPr>
        <w:t xml:space="preserve">    public function create(EmployeeDTO $dto): Employee;</w:t>
      </w:r>
    </w:p>
    <w:p>
      <w:pPr>
        <w:shd w:fill="F2F2F2" w:val="clear"/>
        <w:spacing w:after="80"/>
      </w:pPr>
      <w:r>
        <w:rPr>
          <w:rFonts w:ascii="Courier New" w:cs="Courier New" w:eastAsia="Courier New" w:hAnsi="Courier New"/>
          <w:sz w:val="20"/>
          <w:szCs w:val="20"/>
        </w:rPr>
        <w:t xml:space="preserve">    public function update(int $id, EmployeeDTO $dto): Employee;</w:t>
      </w:r>
    </w:p>
    <w:p>
      <w:pPr>
        <w:shd w:fill="F2F2F2" w:val="clear"/>
        <w:spacing w:after="80"/>
      </w:pPr>
      <w:r>
        <w:rPr>
          <w:rFonts w:ascii="Courier New" w:cs="Courier New" w:eastAsia="Courier New" w:hAnsi="Courier New"/>
          <w:sz w:val="20"/>
          <w:szCs w:val="20"/>
        </w:rPr>
        <w:t xml:space="preserve">    public function delete(int $id): bool;</w:t>
      </w:r>
    </w:p>
    <w:p>
      <w:pPr>
        <w:shd w:fill="F2F2F2" w:val="clear"/>
        <w:spacing w:after="80"/>
      </w:pPr>
      <w:r>
        <w:rPr>
          <w:rFonts w:ascii="Courier New" w:cs="Courier New" w:eastAsia="Courier New" w:hAnsi="Courier New"/>
          <w:sz w:val="20"/>
          <w:szCs w:val="20"/>
        </w:rPr>
        <w:t xml:space="preserve">    public function search(SearchCriteria $criteria): LengthAwarePaginator;</w:t>
      </w:r>
    </w:p>
    <w:p>
      <w:pPr>
        <w:shd w:fill="F2F2F2" w:val="clear"/>
        <w:spacing w:after="80"/>
      </w:pPr>
      <w:r>
        <w:rPr>
          <w:rFonts w:ascii="Courier New" w:cs="Courier New" w:eastAsia="Courier New" w:hAnsi="Courier New"/>
          <w:sz w:val="20"/>
          <w:szCs w:val="20"/>
        </w:rPr>
        <w:t xml:space="preserve">}</w:t>
      </w:r>
    </w:p>
    <w:p>
      <w:pPr>
        <w:shd w:fill="F2F2F2" w:val="clear"/>
        <w:spacing w:after="80"/>
      </w:pPr>
      <w:r>
        <w:rPr>
          <w:rFonts w:ascii="Courier New" w:cs="Courier New" w:eastAsia="Courier New" w:hAnsi="Courier New"/>
          <w:sz w:val="20"/>
          <w:szCs w:val="20"/>
        </w:rPr>
        <w:t xml:space="preserve"/>
      </w:r>
    </w:p>
    <w:p>
      <w:pPr>
        <w:shd w:fill="F2F2F2" w:val="clear"/>
        <w:spacing w:after="80"/>
      </w:pPr>
      <w:r>
        <w:rPr>
          <w:rFonts w:ascii="Courier New" w:cs="Courier New" w:eastAsia="Courier New" w:hAnsi="Courier New"/>
          <w:sz w:val="20"/>
          <w:szCs w:val="20"/>
        </w:rPr>
        <w:t xml:space="preserve">// app/Providers/AppServiceProvider.php</w:t>
      </w:r>
    </w:p>
    <w:p>
      <w:pPr>
        <w:shd w:fill="F2F2F2" w:val="clear"/>
        <w:spacing w:after="80"/>
      </w:pPr>
      <w:r>
        <w:rPr>
          <w:rFonts w:ascii="Courier New" w:cs="Courier New" w:eastAsia="Courier New" w:hAnsi="Courier New"/>
          <w:sz w:val="20"/>
          <w:szCs w:val="20"/>
        </w:rPr>
        <w:t xml:space="preserve">$this-&gt;app-&gt;bind(</w:t>
      </w:r>
    </w:p>
    <w:p>
      <w:pPr>
        <w:shd w:fill="F2F2F2" w:val="clear"/>
        <w:spacing w:after="80"/>
      </w:pPr>
      <w:r>
        <w:rPr>
          <w:rFonts w:ascii="Courier New" w:cs="Courier New" w:eastAsia="Courier New" w:hAnsi="Courier New"/>
          <w:sz w:val="20"/>
          <w:szCs w:val="20"/>
        </w:rPr>
        <w:t xml:space="preserve">    EmployeeRepositoryInterface::class,</w:t>
      </w:r>
    </w:p>
    <w:p>
      <w:pPr>
        <w:shd w:fill="F2F2F2" w:val="clear"/>
        <w:spacing w:after="80"/>
      </w:pPr>
      <w:r>
        <w:rPr>
          <w:rFonts w:ascii="Courier New" w:cs="Courier New" w:eastAsia="Courier New" w:hAnsi="Courier New"/>
          <w:sz w:val="20"/>
          <w:szCs w:val="20"/>
        </w:rPr>
        <w:t xml:space="preserve">    EloquentEmployeeRepository::class</w:t>
      </w:r>
    </w:p>
    <w:p>
      <w:pPr>
        <w:shd w:fill="F2F2F2" w:val="clear"/>
        <w:spacing w:after="80"/>
      </w:pPr>
      <w:r>
        <w:rPr>
          <w:rFonts w:ascii="Courier New" w:cs="Courier New" w:eastAsia="Courier New" w:hAnsi="Courier New"/>
          <w:sz w:val="20"/>
          <w:szCs w:val="20"/>
        </w:rPr>
        <w:t xml:space="preserve">);</w:t>
      </w:r>
    </w:p>
    <w:p>
      <w:pPr>
        <w:pStyle w:val="Heading2"/>
        <w:spacing w:after="160" w:before="280"/>
      </w:pPr>
      <w:r>
        <w:rPr>
          <w:rFonts w:ascii="Times New Roman" w:cs="Times New Roman" w:eastAsia="Times New Roman" w:hAnsi="Times New Roman"/>
          <w:b/>
          <w:bCs/>
          <w:sz w:val="28"/>
          <w:szCs w:val="28"/>
        </w:rPr>
        <w:t xml:space="preserve">5А.6. MySQL махсус талаблар</w:t>
      </w:r>
    </w:p>
    <w:p>
      <w:pPr>
        <w:pStyle w:val="ListParagraph"/>
        <w:numPr>
          <w:ilvl w:val="0"/>
          <w:numId w:val="2"/>
        </w:numPr>
        <w:spacing w:after="60"/>
      </w:pPr>
      <w:r>
        <w:rPr>
          <w:rFonts w:ascii="Times New Roman" w:cs="Times New Roman" w:eastAsia="Times New Roman" w:hAnsi="Times New Roman"/>
          <w:sz w:val="24"/>
          <w:szCs w:val="24"/>
        </w:rPr>
        <w:t xml:space="preserve">Версия: MySQL 8.0+ (FULLTEXT INDEX, JSON, CTE учун)</w:t>
      </w:r>
    </w:p>
    <w:p>
      <w:pPr>
        <w:pStyle w:val="ListParagraph"/>
        <w:numPr>
          <w:ilvl w:val="0"/>
          <w:numId w:val="2"/>
        </w:numPr>
        <w:spacing w:after="60"/>
      </w:pPr>
      <w:r>
        <w:rPr>
          <w:rFonts w:ascii="Times New Roman" w:cs="Times New Roman" w:eastAsia="Times New Roman" w:hAnsi="Times New Roman"/>
          <w:sz w:val="24"/>
          <w:szCs w:val="24"/>
        </w:rPr>
        <w:t xml:space="preserve">Charset: utf8mb4, Collation: utf8mb4_unicode_ci (Кирилл ва Лотин учун)</w:t>
      </w:r>
    </w:p>
    <w:p>
      <w:pPr>
        <w:pStyle w:val="ListParagraph"/>
        <w:numPr>
          <w:ilvl w:val="0"/>
          <w:numId w:val="2"/>
        </w:numPr>
        <w:spacing w:after="60"/>
      </w:pPr>
      <w:r>
        <w:rPr>
          <w:rFonts w:ascii="Times New Roman" w:cs="Times New Roman" w:eastAsia="Times New Roman" w:hAnsi="Times New Roman"/>
          <w:sz w:val="24"/>
          <w:szCs w:val="24"/>
        </w:rPr>
        <w:t xml:space="preserve">Storage engine: InnoDB (transactional, foreign keys)</w:t>
      </w:r>
    </w:p>
    <w:p>
      <w:pPr>
        <w:pStyle w:val="ListParagraph"/>
        <w:numPr>
          <w:ilvl w:val="0"/>
          <w:numId w:val="2"/>
        </w:numPr>
        <w:spacing w:after="60"/>
      </w:pPr>
      <w:r>
        <w:rPr>
          <w:rFonts w:ascii="Times New Roman" w:cs="Times New Roman" w:eastAsia="Times New Roman" w:hAnsi="Times New Roman"/>
          <w:sz w:val="24"/>
          <w:szCs w:val="24"/>
        </w:rPr>
        <w:t xml:space="preserve">innodb_buffer_pool_size: RAM нинг 60-70% (масалан 8 GB RAM да 5 GB)</w:t>
      </w:r>
    </w:p>
    <w:p>
      <w:pPr>
        <w:pStyle w:val="ListParagraph"/>
        <w:numPr>
          <w:ilvl w:val="0"/>
          <w:numId w:val="2"/>
        </w:numPr>
        <w:spacing w:after="60"/>
      </w:pPr>
      <w:r>
        <w:rPr>
          <w:rFonts w:ascii="Times New Roman" w:cs="Times New Roman" w:eastAsia="Times New Roman" w:hAnsi="Times New Roman"/>
          <w:sz w:val="24"/>
          <w:szCs w:val="24"/>
        </w:rPr>
        <w:t xml:space="preserve">max_connections: камида 200</w:t>
      </w:r>
    </w:p>
    <w:p>
      <w:pPr>
        <w:pStyle w:val="ListParagraph"/>
        <w:numPr>
          <w:ilvl w:val="0"/>
          <w:numId w:val="2"/>
        </w:numPr>
        <w:spacing w:after="60"/>
      </w:pPr>
      <w:r>
        <w:rPr>
          <w:rFonts w:ascii="Times New Roman" w:cs="Times New Roman" w:eastAsia="Times New Roman" w:hAnsi="Times New Roman"/>
          <w:sz w:val="24"/>
          <w:szCs w:val="24"/>
        </w:rPr>
        <w:t xml:space="preserve">FULLTEXT INDEX: ходимлар Ф.И.Ш. бўйича MATCH...AGAINST қидирув учун</w:t>
      </w:r>
    </w:p>
    <w:p>
      <w:pPr>
        <w:pStyle w:val="ListParagraph"/>
        <w:numPr>
          <w:ilvl w:val="0"/>
          <w:numId w:val="2"/>
        </w:numPr>
        <w:spacing w:after="60"/>
      </w:pPr>
      <w:r>
        <w:rPr>
          <w:rFonts w:ascii="Times New Roman" w:cs="Times New Roman" w:eastAsia="Times New Roman" w:hAnsi="Times New Roman"/>
          <w:sz w:val="24"/>
          <w:szCs w:val="24"/>
        </w:rPr>
        <w:t xml:space="preserve">Махфий устунлар (jshshir, passport) — Laravel encrypted cast (AES-256)</w:t>
      </w:r>
    </w:p>
    <w:p>
      <w:pPr>
        <w:pStyle w:val="ListParagraph"/>
        <w:numPr>
          <w:ilvl w:val="0"/>
          <w:numId w:val="2"/>
        </w:numPr>
        <w:spacing w:after="60"/>
      </w:pPr>
      <w:r>
        <w:rPr>
          <w:rFonts w:ascii="Times New Roman" w:cs="Times New Roman" w:eastAsia="Times New Roman" w:hAnsi="Times New Roman"/>
          <w:sz w:val="24"/>
          <w:szCs w:val="24"/>
        </w:rPr>
        <w:t xml:space="preserve">Backup: mysqldump кунлик автоматик, 30 кун сақлаш</w:t>
      </w:r>
    </w:p>
    <w:p>
      <w:pPr>
        <w:pStyle w:val="ListParagraph"/>
        <w:numPr>
          <w:ilvl w:val="0"/>
          <w:numId w:val="2"/>
        </w:numPr>
        <w:spacing w:after="60"/>
      </w:pPr>
      <w:r>
        <w:rPr>
          <w:rFonts w:ascii="Times New Roman" w:cs="Times New Roman" w:eastAsia="Times New Roman" w:hAnsi="Times New Roman"/>
          <w:sz w:val="24"/>
          <w:szCs w:val="24"/>
        </w:rPr>
        <w:t xml:space="preserve">Slow query log ёқилган (&gt; 1 секунд)</w:t>
      </w:r>
    </w:p>
    <w:p>
      <w:pPr>
        <w:pStyle w:val="ListParagraph"/>
        <w:numPr>
          <w:ilvl w:val="0"/>
          <w:numId w:val="2"/>
        </w:numPr>
        <w:spacing w:after="60"/>
      </w:pPr>
      <w:r>
        <w:rPr>
          <w:rFonts w:ascii="Times New Roman" w:cs="Times New Roman" w:eastAsia="Times New Roman" w:hAnsi="Times New Roman"/>
          <w:sz w:val="24"/>
          <w:szCs w:val="24"/>
        </w:rPr>
        <w:t xml:space="preserve">Барча FK — ON DELETE RESTRICT (тарих сақланиши учун, ходимни faqat soft delete)</w:t>
      </w:r>
    </w:p>
    <w:p>
      <w:pPr>
        <w:pStyle w:val="Heading2"/>
        <w:spacing w:after="160" w:before="280"/>
      </w:pPr>
      <w:r>
        <w:rPr>
          <w:rFonts w:ascii="Times New Roman" w:cs="Times New Roman" w:eastAsia="Times New Roman" w:hAnsi="Times New Roman"/>
          <w:b/>
          <w:bCs/>
          <w:sz w:val="28"/>
          <w:szCs w:val="28"/>
        </w:rPr>
        <w:t xml:space="preserve">5А.7. Лойиҳа структураси (Laravel қатламлари)</w:t>
      </w:r>
    </w:p>
    <w:p>
      <w:pPr>
        <w:shd w:fill="F2F2F2" w:val="clear"/>
        <w:spacing w:after="80"/>
      </w:pPr>
      <w:r>
        <w:rPr>
          <w:rFonts w:ascii="Courier New" w:cs="Courier New" w:eastAsia="Courier New" w:hAnsi="Courier New"/>
          <w:sz w:val="20"/>
          <w:szCs w:val="20"/>
        </w:rPr>
        <w:t xml:space="preserve">app/</w:t>
      </w:r>
    </w:p>
    <w:p>
      <w:pPr>
        <w:shd w:fill="F2F2F2" w:val="clear"/>
        <w:spacing w:after="80"/>
      </w:pPr>
      <w:r>
        <w:rPr>
          <w:rFonts w:ascii="Courier New" w:cs="Courier New" w:eastAsia="Courier New" w:hAnsi="Courier New"/>
          <w:sz w:val="20"/>
          <w:szCs w:val="20"/>
        </w:rPr>
        <w:t xml:space="preserve">├── Models/                    ← Eloquent моделлари</w:t>
      </w:r>
    </w:p>
    <w:p>
      <w:pPr>
        <w:shd w:fill="F2F2F2" w:val="clear"/>
        <w:spacing w:after="80"/>
      </w:pPr>
      <w:r>
        <w:rPr>
          <w:rFonts w:ascii="Courier New" w:cs="Courier New" w:eastAsia="Courier New" w:hAnsi="Courier New"/>
          <w:sz w:val="20"/>
          <w:szCs w:val="20"/>
        </w:rPr>
        <w:t xml:space="preserve">│   ├── Employee.php</w:t>
      </w:r>
    </w:p>
    <w:p>
      <w:pPr>
        <w:shd w:fill="F2F2F2" w:val="clear"/>
        <w:spacing w:after="80"/>
      </w:pPr>
      <w:r>
        <w:rPr>
          <w:rFonts w:ascii="Courier New" w:cs="Courier New" w:eastAsia="Courier New" w:hAnsi="Courier New"/>
          <w:sz w:val="20"/>
          <w:szCs w:val="20"/>
        </w:rPr>
        <w:t xml:space="preserve">│   ├── WorkHistory.php</w:t>
      </w:r>
    </w:p>
    <w:p>
      <w:pPr>
        <w:shd w:fill="F2F2F2" w:val="clear"/>
        <w:spacing w:after="80"/>
      </w:pPr>
      <w:r>
        <w:rPr>
          <w:rFonts w:ascii="Courier New" w:cs="Courier New" w:eastAsia="Courier New" w:hAnsi="Courier New"/>
          <w:sz w:val="20"/>
          <w:szCs w:val="20"/>
        </w:rPr>
        <w:t xml:space="preserve">│   └── Relative.php</w:t>
      </w:r>
    </w:p>
    <w:p>
      <w:pPr>
        <w:shd w:fill="F2F2F2" w:val="clear"/>
        <w:spacing w:after="80"/>
      </w:pPr>
      <w:r>
        <w:rPr>
          <w:rFonts w:ascii="Courier New" w:cs="Courier New" w:eastAsia="Courier New" w:hAnsi="Courier New"/>
          <w:sz w:val="20"/>
          <w:szCs w:val="20"/>
        </w:rPr>
        <w:t xml:space="preserve">├── Http/</w:t>
      </w:r>
    </w:p>
    <w:p>
      <w:pPr>
        <w:shd w:fill="F2F2F2" w:val="clear"/>
        <w:spacing w:after="80"/>
      </w:pPr>
      <w:r>
        <w:rPr>
          <w:rFonts w:ascii="Courier New" w:cs="Courier New" w:eastAsia="Courier New" w:hAnsi="Courier New"/>
          <w:sz w:val="20"/>
          <w:szCs w:val="20"/>
        </w:rPr>
        <w:t xml:space="preserve">│   ├── Controllers/EmployeeController.php</w:t>
      </w:r>
    </w:p>
    <w:p>
      <w:pPr>
        <w:shd w:fill="F2F2F2" w:val="clear"/>
        <w:spacing w:after="80"/>
      </w:pPr>
      <w:r>
        <w:rPr>
          <w:rFonts w:ascii="Courier New" w:cs="Courier New" w:eastAsia="Courier New" w:hAnsi="Courier New"/>
          <w:sz w:val="20"/>
          <w:szCs w:val="20"/>
        </w:rPr>
        <w:t xml:space="preserve">│   ├── Requests/</w:t>
      </w:r>
    </w:p>
    <w:p>
      <w:pPr>
        <w:shd w:fill="F2F2F2" w:val="clear"/>
        <w:spacing w:after="80"/>
      </w:pPr>
      <w:r>
        <w:rPr>
          <w:rFonts w:ascii="Courier New" w:cs="Courier New" w:eastAsia="Courier New" w:hAnsi="Courier New"/>
          <w:sz w:val="20"/>
          <w:szCs w:val="20"/>
        </w:rPr>
        <w:t xml:space="preserve">│   │   ├── StoreEmployeeRequest.php</w:t>
      </w:r>
    </w:p>
    <w:p>
      <w:pPr>
        <w:shd w:fill="F2F2F2" w:val="clear"/>
        <w:spacing w:after="80"/>
      </w:pPr>
      <w:r>
        <w:rPr>
          <w:rFonts w:ascii="Courier New" w:cs="Courier New" w:eastAsia="Courier New" w:hAnsi="Courier New"/>
          <w:sz w:val="20"/>
          <w:szCs w:val="20"/>
        </w:rPr>
        <w:t xml:space="preserve">│   │   └── UpdateEmployeeRequest.php</w:t>
      </w:r>
    </w:p>
    <w:p>
      <w:pPr>
        <w:shd w:fill="F2F2F2" w:val="clear"/>
        <w:spacing w:after="80"/>
      </w:pPr>
      <w:r>
        <w:rPr>
          <w:rFonts w:ascii="Courier New" w:cs="Courier New" w:eastAsia="Courier New" w:hAnsi="Courier New"/>
          <w:sz w:val="20"/>
          <w:szCs w:val="20"/>
        </w:rPr>
        <w:t xml:space="preserve">│   └── Resources/EmployeeResource.php</w:t>
      </w:r>
    </w:p>
    <w:p>
      <w:pPr>
        <w:shd w:fill="F2F2F2" w:val="clear"/>
        <w:spacing w:after="80"/>
      </w:pPr>
      <w:r>
        <w:rPr>
          <w:rFonts w:ascii="Courier New" w:cs="Courier New" w:eastAsia="Courier New" w:hAnsi="Courier New"/>
          <w:sz w:val="20"/>
          <w:szCs w:val="20"/>
        </w:rPr>
        <w:t xml:space="preserve">├── Filament/                   ← (ишлатилмайди — Vue ишлатилади)</w:t>
      </w:r>
    </w:p>
    <w:p>
      <w:pPr>
        <w:shd w:fill="F2F2F2" w:val="clear"/>
        <w:spacing w:after="80"/>
      </w:pPr>
      <w:r>
        <w:rPr>
          <w:rFonts w:ascii="Courier New" w:cs="Courier New" w:eastAsia="Courier New" w:hAnsi="Courier New"/>
          <w:sz w:val="20"/>
          <w:szCs w:val="20"/>
        </w:rPr>
        <w:t xml:space="preserve">├── Services/</w:t>
      </w:r>
    </w:p>
    <w:p>
      <w:pPr>
        <w:shd w:fill="F2F2F2" w:val="clear"/>
        <w:spacing w:after="80"/>
      </w:pPr>
      <w:r>
        <w:rPr>
          <w:rFonts w:ascii="Courier New" w:cs="Courier New" w:eastAsia="Courier New" w:hAnsi="Courier New"/>
          <w:sz w:val="20"/>
          <w:szCs w:val="20"/>
        </w:rPr>
        <w:t xml:space="preserve">│   ├── ValidationRulesService.php  ← DRY: барча валидация</w:t>
      </w:r>
    </w:p>
    <w:p>
      <w:pPr>
        <w:shd w:fill="F2F2F2" w:val="clear"/>
        <w:spacing w:after="80"/>
      </w:pPr>
      <w:r>
        <w:rPr>
          <w:rFonts w:ascii="Courier New" w:cs="Courier New" w:eastAsia="Courier New" w:hAnsi="Courier New"/>
          <w:sz w:val="20"/>
          <w:szCs w:val="20"/>
        </w:rPr>
        <w:t xml:space="preserve">│   └── MalumotnomaFormatter.php</w:t>
      </w:r>
    </w:p>
    <w:p>
      <w:pPr>
        <w:shd w:fill="F2F2F2" w:val="clear"/>
        <w:spacing w:after="80"/>
      </w:pPr>
      <w:r>
        <w:rPr>
          <w:rFonts w:ascii="Courier New" w:cs="Courier New" w:eastAsia="Courier New" w:hAnsi="Courier New"/>
          <w:sz w:val="20"/>
          <w:szCs w:val="20"/>
        </w:rPr>
        <w:t xml:space="preserve">├── Repositories/</w:t>
      </w:r>
    </w:p>
    <w:p>
      <w:pPr>
        <w:shd w:fill="F2F2F2" w:val="clear"/>
        <w:spacing w:after="80"/>
      </w:pPr>
      <w:r>
        <w:rPr>
          <w:rFonts w:ascii="Courier New" w:cs="Courier New" w:eastAsia="Courier New" w:hAnsi="Courier New"/>
          <w:sz w:val="20"/>
          <w:szCs w:val="20"/>
        </w:rPr>
        <w:t xml:space="preserve">│   ├── Contracts/EmployeeRepositoryInterface.php</w:t>
      </w:r>
    </w:p>
    <w:p>
      <w:pPr>
        <w:shd w:fill="F2F2F2" w:val="clear"/>
        <w:spacing w:after="80"/>
      </w:pPr>
      <w:r>
        <w:rPr>
          <w:rFonts w:ascii="Courier New" w:cs="Courier New" w:eastAsia="Courier New" w:hAnsi="Courier New"/>
          <w:sz w:val="20"/>
          <w:szCs w:val="20"/>
        </w:rPr>
        <w:t xml:space="preserve">│   └── Eloquent/EloquentEmployeeRepository.php</w:t>
      </w:r>
    </w:p>
    <w:p>
      <w:pPr>
        <w:shd w:fill="F2F2F2" w:val="clear"/>
        <w:spacing w:after="80"/>
      </w:pPr>
      <w:r>
        <w:rPr>
          <w:rFonts w:ascii="Courier New" w:cs="Courier New" w:eastAsia="Courier New" w:hAnsi="Courier New"/>
          <w:sz w:val="20"/>
          <w:szCs w:val="20"/>
        </w:rPr>
        <w:t xml:space="preserve">├── Actions/Employees/          ← SOLID-S: бир амал бир класс</w:t>
      </w:r>
    </w:p>
    <w:p>
      <w:pPr>
        <w:shd w:fill="F2F2F2" w:val="clear"/>
        <w:spacing w:after="80"/>
      </w:pPr>
      <w:r>
        <w:rPr>
          <w:rFonts w:ascii="Courier New" w:cs="Courier New" w:eastAsia="Courier New" w:hAnsi="Courier New"/>
          <w:sz w:val="20"/>
          <w:szCs w:val="20"/>
        </w:rPr>
        <w:t xml:space="preserve">│   ├── CreateEmployeeAction.php</w:t>
      </w:r>
    </w:p>
    <w:p>
      <w:pPr>
        <w:shd w:fill="F2F2F2" w:val="clear"/>
        <w:spacing w:after="80"/>
      </w:pPr>
      <w:r>
        <w:rPr>
          <w:rFonts w:ascii="Courier New" w:cs="Courier New" w:eastAsia="Courier New" w:hAnsi="Courier New"/>
          <w:sz w:val="20"/>
          <w:szCs w:val="20"/>
        </w:rPr>
        <w:t xml:space="preserve">│   ├── UpdateEmployeeAction.php</w:t>
      </w:r>
    </w:p>
    <w:p>
      <w:pPr>
        <w:shd w:fill="F2F2F2" w:val="clear"/>
        <w:spacing w:after="80"/>
      </w:pPr>
      <w:r>
        <w:rPr>
          <w:rFonts w:ascii="Courier New" w:cs="Courier New" w:eastAsia="Courier New" w:hAnsi="Courier New"/>
          <w:sz w:val="20"/>
          <w:szCs w:val="20"/>
        </w:rPr>
        <w:t xml:space="preserve">│   └── DeleteEmployeeAction.php</w:t>
      </w:r>
    </w:p>
    <w:p>
      <w:pPr>
        <w:shd w:fill="F2F2F2" w:val="clear"/>
        <w:spacing w:after="80"/>
      </w:pPr>
      <w:r>
        <w:rPr>
          <w:rFonts w:ascii="Courier New" w:cs="Courier New" w:eastAsia="Courier New" w:hAnsi="Courier New"/>
          <w:sz w:val="20"/>
          <w:szCs w:val="20"/>
        </w:rPr>
        <w:t xml:space="preserve">├── DTOs/EmployeeDTO.php</w:t>
      </w:r>
    </w:p>
    <w:p>
      <w:pPr>
        <w:shd w:fill="F2F2F2" w:val="clear"/>
        <w:spacing w:after="80"/>
      </w:pPr>
      <w:r>
        <w:rPr>
          <w:rFonts w:ascii="Courier New" w:cs="Courier New" w:eastAsia="Courier New" w:hAnsi="Courier New"/>
          <w:sz w:val="20"/>
          <w:szCs w:val="20"/>
        </w:rPr>
        <w:t xml:space="preserve">├── Policies/EmployeePolicy.php</w:t>
      </w:r>
    </w:p>
    <w:p>
      <w:pPr>
        <w:shd w:fill="F2F2F2" w:val="clear"/>
        <w:spacing w:after="80"/>
      </w:pPr>
      <w:r>
        <w:rPr>
          <w:rFonts w:ascii="Courier New" w:cs="Courier New" w:eastAsia="Courier New" w:hAnsi="Courier New"/>
          <w:sz w:val="20"/>
          <w:szCs w:val="20"/>
        </w:rPr>
        <w:t xml:space="preserve">├── Exports/MalumotnomaDocxExporter.php</w:t>
      </w:r>
    </w:p>
    <w:p>
      <w:pPr>
        <w:shd w:fill="F2F2F2" w:val="clear"/>
        <w:spacing w:after="80"/>
      </w:pPr>
      <w:r>
        <w:rPr>
          <w:rFonts w:ascii="Courier New" w:cs="Courier New" w:eastAsia="Courier New" w:hAnsi="Courier New"/>
          <w:sz w:val="20"/>
          <w:szCs w:val="20"/>
        </w:rPr>
        <w:t xml:space="preserve">├── Validators/                 ← DRY: махсус валидация</w:t>
      </w:r>
    </w:p>
    <w:p>
      <w:pPr>
        <w:shd w:fill="F2F2F2" w:val="clear"/>
        <w:spacing w:after="80"/>
      </w:pPr>
      <w:r>
        <w:rPr>
          <w:rFonts w:ascii="Courier New" w:cs="Courier New" w:eastAsia="Courier New" w:hAnsi="Courier New"/>
          <w:sz w:val="20"/>
          <w:szCs w:val="20"/>
        </w:rPr>
        <w:t xml:space="preserve">│   ├── NoAbbreviationValidator.php</w:t>
      </w:r>
    </w:p>
    <w:p>
      <w:pPr>
        <w:shd w:fill="F2F2F2" w:val="clear"/>
        <w:spacing w:after="80"/>
      </w:pPr>
      <w:r>
        <w:rPr>
          <w:rFonts w:ascii="Courier New" w:cs="Courier New" w:eastAsia="Courier New" w:hAnsi="Courier New"/>
          <w:sz w:val="20"/>
          <w:szCs w:val="20"/>
        </w:rPr>
        <w:t xml:space="preserve">│   ├── NoInitialsValidator.php</w:t>
      </w:r>
    </w:p>
    <w:p>
      <w:pPr>
        <w:shd w:fill="F2F2F2" w:val="clear"/>
        <w:spacing w:after="80"/>
      </w:pPr>
      <w:r>
        <w:rPr>
          <w:rFonts w:ascii="Courier New" w:cs="Courier New" w:eastAsia="Courier New" w:hAnsi="Courier New"/>
          <w:sz w:val="20"/>
          <w:szCs w:val="20"/>
        </w:rPr>
        <w:t xml:space="preserve">│   └── ProperRelationshipValidator.php</w:t>
      </w:r>
    </w:p>
    <w:p>
      <w:pPr>
        <w:shd w:fill="F2F2F2" w:val="clear"/>
        <w:spacing w:after="80"/>
      </w:pPr>
      <w:r>
        <w:rPr>
          <w:rFonts w:ascii="Courier New" w:cs="Courier New" w:eastAsia="Courier New" w:hAnsi="Courier New"/>
          <w:sz w:val="20"/>
          <w:szCs w:val="20"/>
        </w:rPr>
        <w:t xml:space="preserve">└── Search/Filters/             ← SOLID-O: Pipeline</w:t>
      </w:r>
    </w:p>
    <w:p>
      <w:pPr>
        <w:shd w:fill="F2F2F2" w:val="clear"/>
        <w:spacing w:after="80"/>
      </w:pPr>
      <w:r>
        <w:rPr>
          <w:rFonts w:ascii="Courier New" w:cs="Courier New" w:eastAsia="Courier New" w:hAnsi="Courier New"/>
          <w:sz w:val="20"/>
          <w:szCs w:val="20"/>
        </w:rPr>
        <w:t xml:space="preserve">    ├── NameFilter.php</w:t>
      </w:r>
    </w:p>
    <w:p>
      <w:pPr>
        <w:shd w:fill="F2F2F2" w:val="clear"/>
        <w:spacing w:after="80"/>
      </w:pPr>
      <w:r>
        <w:rPr>
          <w:rFonts w:ascii="Courier New" w:cs="Courier New" w:eastAsia="Courier New" w:hAnsi="Courier New"/>
          <w:sz w:val="20"/>
          <w:szCs w:val="20"/>
        </w:rPr>
        <w:t xml:space="preserve">    ├── DistrictFilter.php</w:t>
      </w:r>
    </w:p>
    <w:p>
      <w:pPr>
        <w:shd w:fill="F2F2F2" w:val="clear"/>
        <w:spacing w:after="80"/>
      </w:pPr>
      <w:r>
        <w:rPr>
          <w:rFonts w:ascii="Courier New" w:cs="Courier New" w:eastAsia="Courier New" w:hAnsi="Courier New"/>
          <w:sz w:val="20"/>
          <w:szCs w:val="20"/>
        </w:rPr>
        <w:t xml:space="preserve">    ├── SpecialtyFilter.php</w:t>
      </w:r>
    </w:p>
    <w:p>
      <w:pPr>
        <w:shd w:fill="F2F2F2" w:val="clear"/>
        <w:spacing w:after="80"/>
      </w:pPr>
      <w:r>
        <w:rPr>
          <w:rFonts w:ascii="Courier New" w:cs="Courier New" w:eastAsia="Courier New" w:hAnsi="Courier New"/>
          <w:sz w:val="20"/>
          <w:szCs w:val="20"/>
        </w:rPr>
        <w:t xml:space="preserve">    └── EducationLevelFilter.php</w:t>
      </w:r>
    </w:p>
    <w:p>
      <w:pPr>
        <w:shd w:fill="F2F2F2" w:val="clear"/>
        <w:spacing w:after="80"/>
      </w:pPr>
      <w:r>
        <w:rPr>
          <w:rFonts w:ascii="Courier New" w:cs="Courier New" w:eastAsia="Courier New" w:hAnsi="Courier New"/>
          <w:sz w:val="20"/>
          <w:szCs w:val="20"/>
        </w:rPr>
        <w:t xml:space="preserve"/>
      </w:r>
    </w:p>
    <w:p>
      <w:pPr>
        <w:shd w:fill="F2F2F2" w:val="clear"/>
        <w:spacing w:after="80"/>
      </w:pPr>
      <w:r>
        <w:rPr>
          <w:rFonts w:ascii="Courier New" w:cs="Courier New" w:eastAsia="Courier New" w:hAnsi="Courier New"/>
          <w:sz w:val="20"/>
          <w:szCs w:val="20"/>
        </w:rPr>
        <w:t xml:space="preserve">resources/js/                   ← Vue 3 frontend</w:t>
      </w:r>
    </w:p>
    <w:p>
      <w:pPr>
        <w:shd w:fill="F2F2F2" w:val="clear"/>
        <w:spacing w:after="80"/>
      </w:pPr>
      <w:r>
        <w:rPr>
          <w:rFonts w:ascii="Courier New" w:cs="Courier New" w:eastAsia="Courier New" w:hAnsi="Courier New"/>
          <w:sz w:val="20"/>
          <w:szCs w:val="20"/>
        </w:rPr>
        <w:t xml:space="preserve">├── app.js                      ← Inertia.js entry point</w:t>
      </w:r>
    </w:p>
    <w:p>
      <w:pPr>
        <w:shd w:fill="F2F2F2" w:val="clear"/>
        <w:spacing w:after="80"/>
      </w:pPr>
      <w:r>
        <w:rPr>
          <w:rFonts w:ascii="Courier New" w:cs="Courier New" w:eastAsia="Courier New" w:hAnsi="Courier New"/>
          <w:sz w:val="20"/>
          <w:szCs w:val="20"/>
        </w:rPr>
        <w:t xml:space="preserve">├── Pages/                      ← Inertia саҳифалар</w:t>
      </w:r>
    </w:p>
    <w:p>
      <w:pPr>
        <w:shd w:fill="F2F2F2" w:val="clear"/>
        <w:spacing w:after="80"/>
      </w:pPr>
      <w:r>
        <w:rPr>
          <w:rFonts w:ascii="Courier New" w:cs="Courier New" w:eastAsia="Courier New" w:hAnsi="Courier New"/>
          <w:sz w:val="20"/>
          <w:szCs w:val="20"/>
        </w:rPr>
        <w:t xml:space="preserve">│   ├── Employees/</w:t>
      </w:r>
    </w:p>
    <w:p>
      <w:pPr>
        <w:shd w:fill="F2F2F2" w:val="clear"/>
        <w:spacing w:after="80"/>
      </w:pPr>
      <w:r>
        <w:rPr>
          <w:rFonts w:ascii="Courier New" w:cs="Courier New" w:eastAsia="Courier New" w:hAnsi="Courier New"/>
          <w:sz w:val="20"/>
          <w:szCs w:val="20"/>
        </w:rPr>
        <w:t xml:space="preserve">│   │   ├── Index.vue           ← рўйхат + қидирув</w:t>
      </w:r>
    </w:p>
    <w:p>
      <w:pPr>
        <w:shd w:fill="F2F2F2" w:val="clear"/>
        <w:spacing w:after="80"/>
      </w:pPr>
      <w:r>
        <w:rPr>
          <w:rFonts w:ascii="Courier New" w:cs="Courier New" w:eastAsia="Courier New" w:hAnsi="Courier New"/>
          <w:sz w:val="20"/>
          <w:szCs w:val="20"/>
        </w:rPr>
        <w:t xml:space="preserve">│   │   ├── Create.vue          ← wizard форма</w:t>
      </w:r>
    </w:p>
    <w:p>
      <w:pPr>
        <w:shd w:fill="F2F2F2" w:val="clear"/>
        <w:spacing w:after="80"/>
      </w:pPr>
      <w:r>
        <w:rPr>
          <w:rFonts w:ascii="Courier New" w:cs="Courier New" w:eastAsia="Courier New" w:hAnsi="Courier New"/>
          <w:sz w:val="20"/>
          <w:szCs w:val="20"/>
        </w:rPr>
        <w:t xml:space="preserve">│   │   ├── Edit.vue</w:t>
      </w:r>
    </w:p>
    <w:p>
      <w:pPr>
        <w:shd w:fill="F2F2F2" w:val="clear"/>
        <w:spacing w:after="80"/>
      </w:pPr>
      <w:r>
        <w:rPr>
          <w:rFonts w:ascii="Courier New" w:cs="Courier New" w:eastAsia="Courier New" w:hAnsi="Courier New"/>
          <w:sz w:val="20"/>
          <w:szCs w:val="20"/>
        </w:rPr>
        <w:t xml:space="preserve">│   │   └── Show.vue            ← Маълумотнома кўриниши</w:t>
      </w:r>
    </w:p>
    <w:p>
      <w:pPr>
        <w:shd w:fill="F2F2F2" w:val="clear"/>
        <w:spacing w:after="80"/>
      </w:pPr>
      <w:r>
        <w:rPr>
          <w:rFonts w:ascii="Courier New" w:cs="Courier New" w:eastAsia="Courier New" w:hAnsi="Courier New"/>
          <w:sz w:val="20"/>
          <w:szCs w:val="20"/>
        </w:rPr>
        <w:t xml:space="preserve">│   ├── Dashboard.vue</w:t>
      </w:r>
    </w:p>
    <w:p>
      <w:pPr>
        <w:shd w:fill="F2F2F2" w:val="clear"/>
        <w:spacing w:after="80"/>
      </w:pPr>
      <w:r>
        <w:rPr>
          <w:rFonts w:ascii="Courier New" w:cs="Courier New" w:eastAsia="Courier New" w:hAnsi="Courier New"/>
          <w:sz w:val="20"/>
          <w:szCs w:val="20"/>
        </w:rPr>
        <w:t xml:space="preserve">│   └── Reports/</w:t>
      </w:r>
    </w:p>
    <w:p>
      <w:pPr>
        <w:shd w:fill="F2F2F2" w:val="clear"/>
        <w:spacing w:after="80"/>
      </w:pPr>
      <w:r>
        <w:rPr>
          <w:rFonts w:ascii="Courier New" w:cs="Courier New" w:eastAsia="Courier New" w:hAnsi="Courier New"/>
          <w:sz w:val="20"/>
          <w:szCs w:val="20"/>
        </w:rPr>
        <w:t xml:space="preserve">├── Components/                 ← қайта ишлатилувчи (DRY)</w:t>
      </w:r>
    </w:p>
    <w:p>
      <w:pPr>
        <w:shd w:fill="F2F2F2" w:val="clear"/>
        <w:spacing w:after="80"/>
      </w:pPr>
      <w:r>
        <w:rPr>
          <w:rFonts w:ascii="Courier New" w:cs="Courier New" w:eastAsia="Courier New" w:hAnsi="Courier New"/>
          <w:sz w:val="20"/>
          <w:szCs w:val="20"/>
        </w:rPr>
        <w:t xml:space="preserve">│   ├── EmployeeWizard/</w:t>
      </w:r>
    </w:p>
    <w:p>
      <w:pPr>
        <w:shd w:fill="F2F2F2" w:val="clear"/>
        <w:spacing w:after="80"/>
      </w:pPr>
      <w:r>
        <w:rPr>
          <w:rFonts w:ascii="Courier New" w:cs="Courier New" w:eastAsia="Courier New" w:hAnsi="Courier New"/>
          <w:sz w:val="20"/>
          <w:szCs w:val="20"/>
        </w:rPr>
        <w:t xml:space="preserve">│   │   ├── Step1Header.vue     ← 1-блок</w:t>
      </w:r>
    </w:p>
    <w:p>
      <w:pPr>
        <w:shd w:fill="F2F2F2" w:val="clear"/>
        <w:spacing w:after="80"/>
      </w:pPr>
      <w:r>
        <w:rPr>
          <w:rFonts w:ascii="Courier New" w:cs="Courier New" w:eastAsia="Courier New" w:hAnsi="Courier New"/>
          <w:sz w:val="20"/>
          <w:szCs w:val="20"/>
        </w:rPr>
        <w:t xml:space="preserve">│   │   ├── Step2Personal.vue   ← 2-блок</w:t>
      </w:r>
    </w:p>
    <w:p>
      <w:pPr>
        <w:shd w:fill="F2F2F2" w:val="clear"/>
        <w:spacing w:after="80"/>
      </w:pPr>
      <w:r>
        <w:rPr>
          <w:rFonts w:ascii="Courier New" w:cs="Courier New" w:eastAsia="Courier New" w:hAnsi="Courier New"/>
          <w:sz w:val="20"/>
          <w:szCs w:val="20"/>
        </w:rPr>
        <w:t xml:space="preserve">│   │   ├── Step3WorkHistory.vue ← 3-блок</w:t>
      </w:r>
    </w:p>
    <w:p>
      <w:pPr>
        <w:shd w:fill="F2F2F2" w:val="clear"/>
        <w:spacing w:after="80"/>
      </w:pPr>
      <w:r>
        <w:rPr>
          <w:rFonts w:ascii="Courier New" w:cs="Courier New" w:eastAsia="Courier New" w:hAnsi="Courier New"/>
          <w:sz w:val="20"/>
          <w:szCs w:val="20"/>
        </w:rPr>
        <w:t xml:space="preserve">│   │   └── Step4Relatives.vue  ← 4-блок</w:t>
      </w:r>
    </w:p>
    <w:p>
      <w:pPr>
        <w:shd w:fill="F2F2F2" w:val="clear"/>
        <w:spacing w:after="80"/>
      </w:pPr>
      <w:r>
        <w:rPr>
          <w:rFonts w:ascii="Courier New" w:cs="Courier New" w:eastAsia="Courier New" w:hAnsi="Courier New"/>
          <w:sz w:val="20"/>
          <w:szCs w:val="20"/>
        </w:rPr>
        <w:t xml:space="preserve">│   ├── SearchFilters/</w:t>
      </w:r>
    </w:p>
    <w:p>
      <w:pPr>
        <w:shd w:fill="F2F2F2" w:val="clear"/>
        <w:spacing w:after="80"/>
      </w:pPr>
      <w:r>
        <w:rPr>
          <w:rFonts w:ascii="Courier New" w:cs="Courier New" w:eastAsia="Courier New" w:hAnsi="Courier New"/>
          <w:sz w:val="20"/>
          <w:szCs w:val="20"/>
        </w:rPr>
        <w:t xml:space="preserve">│   ├── DocxPreview.vue</w:t>
      </w:r>
    </w:p>
    <w:p>
      <w:pPr>
        <w:shd w:fill="F2F2F2" w:val="clear"/>
        <w:spacing w:after="80"/>
      </w:pPr>
      <w:r>
        <w:rPr>
          <w:rFonts w:ascii="Courier New" w:cs="Courier New" w:eastAsia="Courier New" w:hAnsi="Courier New"/>
          <w:sz w:val="20"/>
          <w:szCs w:val="20"/>
        </w:rPr>
        <w:t xml:space="preserve">│   └── UI/                     ← Atom компонентлар</w:t>
      </w:r>
    </w:p>
    <w:p>
      <w:pPr>
        <w:shd w:fill="F2F2F2" w:val="clear"/>
        <w:spacing w:after="80"/>
      </w:pPr>
      <w:r>
        <w:rPr>
          <w:rFonts w:ascii="Courier New" w:cs="Courier New" w:eastAsia="Courier New" w:hAnsi="Courier New"/>
          <w:sz w:val="20"/>
          <w:szCs w:val="20"/>
        </w:rPr>
        <w:t xml:space="preserve">├── Composables/                ← Vue 3 Composition API (DRY)</w:t>
      </w:r>
    </w:p>
    <w:p>
      <w:pPr>
        <w:shd w:fill="F2F2F2" w:val="clear"/>
        <w:spacing w:after="80"/>
      </w:pPr>
      <w:r>
        <w:rPr>
          <w:rFonts w:ascii="Courier New" w:cs="Courier New" w:eastAsia="Courier New" w:hAnsi="Courier New"/>
          <w:sz w:val="20"/>
          <w:szCs w:val="20"/>
        </w:rPr>
        <w:t xml:space="preserve">│   ├── useEmployeeForm.ts</w:t>
      </w:r>
    </w:p>
    <w:p>
      <w:pPr>
        <w:shd w:fill="F2F2F2" w:val="clear"/>
        <w:spacing w:after="80"/>
      </w:pPr>
      <w:r>
        <w:rPr>
          <w:rFonts w:ascii="Courier New" w:cs="Courier New" w:eastAsia="Courier New" w:hAnsi="Courier New"/>
          <w:sz w:val="20"/>
          <w:szCs w:val="20"/>
        </w:rPr>
        <w:t xml:space="preserve">│   ├── useValidation.ts</w:t>
      </w:r>
    </w:p>
    <w:p>
      <w:pPr>
        <w:shd w:fill="F2F2F2" w:val="clear"/>
        <w:spacing w:after="80"/>
      </w:pPr>
      <w:r>
        <w:rPr>
          <w:rFonts w:ascii="Courier New" w:cs="Courier New" w:eastAsia="Courier New" w:hAnsi="Courier New"/>
          <w:sz w:val="20"/>
          <w:szCs w:val="20"/>
        </w:rPr>
        <w:t xml:space="preserve">│   └── useGeoCatalog.ts</w:t>
      </w:r>
    </w:p>
    <w:p>
      <w:pPr>
        <w:shd w:fill="F2F2F2" w:val="clear"/>
        <w:spacing w:after="80"/>
      </w:pPr>
      <w:r>
        <w:rPr>
          <w:rFonts w:ascii="Courier New" w:cs="Courier New" w:eastAsia="Courier New" w:hAnsi="Courier New"/>
          <w:sz w:val="20"/>
          <w:szCs w:val="20"/>
        </w:rPr>
        <w:t xml:space="preserve">├── Stores/                     ← Pinia</w:t>
      </w:r>
    </w:p>
    <w:p>
      <w:pPr>
        <w:shd w:fill="F2F2F2" w:val="clear"/>
        <w:spacing w:after="80"/>
      </w:pPr>
      <w:r>
        <w:rPr>
          <w:rFonts w:ascii="Courier New" w:cs="Courier New" w:eastAsia="Courier New" w:hAnsi="Courier New"/>
          <w:sz w:val="20"/>
          <w:szCs w:val="20"/>
        </w:rPr>
        <w:t xml:space="preserve">│   ├── employee.ts</w:t>
      </w:r>
    </w:p>
    <w:p>
      <w:pPr>
        <w:shd w:fill="F2F2F2" w:val="clear"/>
        <w:spacing w:after="80"/>
      </w:pPr>
      <w:r>
        <w:rPr>
          <w:rFonts w:ascii="Courier New" w:cs="Courier New" w:eastAsia="Courier New" w:hAnsi="Courier New"/>
          <w:sz w:val="20"/>
          <w:szCs w:val="20"/>
        </w:rPr>
        <w:t xml:space="preserve">│   └── auth.ts</w:t>
      </w:r>
    </w:p>
    <w:p>
      <w:pPr>
        <w:shd w:fill="F2F2F2" w:val="clear"/>
        <w:spacing w:after="80"/>
      </w:pPr>
      <w:r>
        <w:rPr>
          <w:rFonts w:ascii="Courier New" w:cs="Courier New" w:eastAsia="Courier New" w:hAnsi="Courier New"/>
          <w:sz w:val="20"/>
          <w:szCs w:val="20"/>
        </w:rPr>
        <w:t xml:space="preserve">└── Layouts/AppLayout.vue</w:t>
      </w:r>
    </w:p>
    <w:p>
      <w:pPr>
        <w:shd w:fill="F2F2F2" w:val="clear"/>
        <w:spacing w:after="80"/>
      </w:pPr>
      <w:r>
        <w:rPr>
          <w:rFonts w:ascii="Courier New" w:cs="Courier New" w:eastAsia="Courier New" w:hAnsi="Courier New"/>
          <w:sz w:val="20"/>
          <w:szCs w:val="20"/>
        </w:rPr>
        <w:t xml:space="preserve"/>
      </w:r>
    </w:p>
    <w:p>
      <w:pPr>
        <w:shd w:fill="F2F2F2" w:val="clear"/>
        <w:spacing w:after="80"/>
      </w:pPr>
      <w:r>
        <w:rPr>
          <w:rFonts w:ascii="Courier New" w:cs="Courier New" w:eastAsia="Courier New" w:hAnsi="Courier New"/>
          <w:sz w:val="20"/>
          <w:szCs w:val="20"/>
        </w:rPr>
        <w:t xml:space="preserve">database/migrations/</w:t>
      </w:r>
    </w:p>
    <w:p>
      <w:pPr>
        <w:shd w:fill="F2F2F2" w:val="clear"/>
        <w:spacing w:after="80"/>
      </w:pPr>
      <w:r>
        <w:rPr>
          <w:rFonts w:ascii="Courier New" w:cs="Courier New" w:eastAsia="Courier New" w:hAnsi="Courier New"/>
          <w:sz w:val="20"/>
          <w:szCs w:val="20"/>
        </w:rPr>
        <w:t xml:space="preserve">├── 2026_01_01_000001_create_regions_table.php</w:t>
      </w:r>
    </w:p>
    <w:p>
      <w:pPr>
        <w:shd w:fill="F2F2F2" w:val="clear"/>
        <w:spacing w:after="80"/>
      </w:pPr>
      <w:r>
        <w:rPr>
          <w:rFonts w:ascii="Courier New" w:cs="Courier New" w:eastAsia="Courier New" w:hAnsi="Courier New"/>
          <w:sz w:val="20"/>
          <w:szCs w:val="20"/>
        </w:rPr>
        <w:t xml:space="preserve">├── 2026_01_01_000002_create_districts_table.php</w:t>
      </w:r>
    </w:p>
    <w:p>
      <w:pPr>
        <w:shd w:fill="F2F2F2" w:val="clear"/>
        <w:spacing w:after="80"/>
      </w:pPr>
      <w:r>
        <w:rPr>
          <w:rFonts w:ascii="Courier New" w:cs="Courier New" w:eastAsia="Courier New" w:hAnsi="Courier New"/>
          <w:sz w:val="20"/>
          <w:szCs w:val="20"/>
        </w:rPr>
        <w:t xml:space="preserve">├── 2026_01_01_000010_create_departments_table.php</w:t>
      </w:r>
    </w:p>
    <w:p>
      <w:pPr>
        <w:shd w:fill="F2F2F2" w:val="clear"/>
        <w:spacing w:after="80"/>
      </w:pPr>
      <w:r>
        <w:rPr>
          <w:rFonts w:ascii="Courier New" w:cs="Courier New" w:eastAsia="Courier New" w:hAnsi="Courier New"/>
          <w:sz w:val="20"/>
          <w:szCs w:val="20"/>
        </w:rPr>
        <w:t xml:space="preserve">├── 2026_01_01_000011_create_positions_table.php</w:t>
      </w:r>
    </w:p>
    <w:p>
      <w:pPr>
        <w:shd w:fill="F2F2F2" w:val="clear"/>
        <w:spacing w:after="80"/>
      </w:pPr>
      <w:r>
        <w:rPr>
          <w:rFonts w:ascii="Courier New" w:cs="Courier New" w:eastAsia="Courier New" w:hAnsi="Courier New"/>
          <w:sz w:val="20"/>
          <w:szCs w:val="20"/>
        </w:rPr>
        <w:t xml:space="preserve">├── 2026_01_01_000020_create_employees_table.php</w:t>
      </w:r>
    </w:p>
    <w:p>
      <w:pPr>
        <w:shd w:fill="F2F2F2" w:val="clear"/>
        <w:spacing w:after="80"/>
      </w:pPr>
      <w:r>
        <w:rPr>
          <w:rFonts w:ascii="Courier New" w:cs="Courier New" w:eastAsia="Courier New" w:hAnsi="Courier New"/>
          <w:sz w:val="20"/>
          <w:szCs w:val="20"/>
        </w:rPr>
        <w:t xml:space="preserve">├── 2026_01_01_000021_create_employee_work_history_table.php</w:t>
      </w:r>
    </w:p>
    <w:p>
      <w:pPr>
        <w:shd w:fill="F2F2F2" w:val="clear"/>
        <w:spacing w:after="80"/>
      </w:pPr>
      <w:r>
        <w:rPr>
          <w:rFonts w:ascii="Courier New" w:cs="Courier New" w:eastAsia="Courier New" w:hAnsi="Courier New"/>
          <w:sz w:val="20"/>
          <w:szCs w:val="20"/>
        </w:rPr>
        <w:t xml:space="preserve">└── 2026_01_01_000022_create_employee_relatives_table.php</w:t>
      </w:r>
    </w:p>
    <w:p>
      <w:pPr>
        <w:pStyle w:val="Heading2"/>
        <w:spacing w:after="160" w:before="280"/>
      </w:pPr>
      <w:r>
        <w:rPr>
          <w:rFonts w:ascii="Times New Roman" w:cs="Times New Roman" w:eastAsia="Times New Roman" w:hAnsi="Times New Roman"/>
          <w:b/>
          <w:bCs/>
          <w:sz w:val="28"/>
          <w:szCs w:val="28"/>
        </w:rPr>
        <w:t xml:space="preserve">5А.8. Vue 3 frontend архитектура принциплари</w:t>
      </w:r>
    </w:p>
    <w:p>
      <w:pPr>
        <w:pStyle w:val="ListParagraph"/>
        <w:numPr>
          <w:ilvl w:val="0"/>
          <w:numId w:val="2"/>
        </w:numPr>
        <w:spacing w:after="60"/>
      </w:pPr>
      <w:r>
        <w:rPr>
          <w:rFonts w:ascii="Times New Roman" w:cs="Times New Roman" w:eastAsia="Times New Roman" w:hAnsi="Times New Roman"/>
          <w:sz w:val="24"/>
          <w:szCs w:val="24"/>
        </w:rPr>
        <w:t xml:space="preserve">Composition API + &lt;script setup&gt; синтаксиси (Options API ишлатилмайди)</w:t>
      </w:r>
    </w:p>
    <w:p>
      <w:pPr>
        <w:pStyle w:val="ListParagraph"/>
        <w:numPr>
          <w:ilvl w:val="0"/>
          <w:numId w:val="2"/>
        </w:numPr>
        <w:spacing w:after="60"/>
      </w:pPr>
      <w:r>
        <w:rPr>
          <w:rFonts w:ascii="Times New Roman" w:cs="Times New Roman" w:eastAsia="Times New Roman" w:hAnsi="Times New Roman"/>
          <w:sz w:val="24"/>
          <w:szCs w:val="24"/>
        </w:rPr>
        <w:t xml:space="preserve">TypeScript мажбурий — барча компонент ва composable lar учун</w:t>
      </w:r>
    </w:p>
    <w:p>
      <w:pPr>
        <w:pStyle w:val="ListParagraph"/>
        <w:numPr>
          <w:ilvl w:val="0"/>
          <w:numId w:val="2"/>
        </w:numPr>
        <w:spacing w:after="60"/>
      </w:pPr>
      <w:r>
        <w:rPr>
          <w:rFonts w:ascii="Times New Roman" w:cs="Times New Roman" w:eastAsia="Times New Roman" w:hAnsi="Times New Roman"/>
          <w:sz w:val="24"/>
          <w:szCs w:val="24"/>
        </w:rPr>
        <w:t xml:space="preserve">Атомик дизайн: Atoms (UI/) → Molecules → Organisms → Pages</w:t>
      </w:r>
    </w:p>
    <w:p>
      <w:pPr>
        <w:pStyle w:val="ListParagraph"/>
        <w:numPr>
          <w:ilvl w:val="0"/>
          <w:numId w:val="2"/>
        </w:numPr>
        <w:spacing w:after="60"/>
      </w:pPr>
      <w:r>
        <w:rPr>
          <w:rFonts w:ascii="Times New Roman" w:cs="Times New Roman" w:eastAsia="Times New Roman" w:hAnsi="Times New Roman"/>
          <w:sz w:val="24"/>
          <w:szCs w:val="24"/>
        </w:rPr>
        <w:t xml:space="preserve">Composables (use*) — DRY: такрорланувчи мантиқ битта жойда</w:t>
      </w:r>
    </w:p>
    <w:p>
      <w:pPr>
        <w:pStyle w:val="ListParagraph"/>
        <w:numPr>
          <w:ilvl w:val="0"/>
          <w:numId w:val="2"/>
        </w:numPr>
        <w:spacing w:after="60"/>
      </w:pPr>
      <w:r>
        <w:rPr>
          <w:rFonts w:ascii="Times New Roman" w:cs="Times New Roman" w:eastAsia="Times New Roman" w:hAnsi="Times New Roman"/>
          <w:sz w:val="24"/>
          <w:szCs w:val="24"/>
        </w:rPr>
        <w:t xml:space="preserve">Pinia store — глобал ҳолат бошқаруви (auth, employee, ui)</w:t>
      </w:r>
    </w:p>
    <w:p>
      <w:pPr>
        <w:pStyle w:val="ListParagraph"/>
        <w:numPr>
          <w:ilvl w:val="0"/>
          <w:numId w:val="2"/>
        </w:numPr>
        <w:spacing w:after="60"/>
      </w:pPr>
      <w:r>
        <w:rPr>
          <w:rFonts w:ascii="Times New Roman" w:cs="Times New Roman" w:eastAsia="Times New Roman" w:hAnsi="Times New Roman"/>
          <w:sz w:val="24"/>
          <w:szCs w:val="24"/>
        </w:rPr>
        <w:t xml:space="preserve">Inertia.js — backend билан алоҳида API қатламисиз ишлайди (props орқали маълумот узатилади)</w:t>
      </w:r>
    </w:p>
    <w:p>
      <w:pPr>
        <w:pStyle w:val="ListParagraph"/>
        <w:numPr>
          <w:ilvl w:val="0"/>
          <w:numId w:val="2"/>
        </w:numPr>
        <w:spacing w:after="60"/>
      </w:pPr>
      <w:r>
        <w:rPr>
          <w:rFonts w:ascii="Times New Roman" w:cs="Times New Roman" w:eastAsia="Times New Roman" w:hAnsi="Times New Roman"/>
          <w:sz w:val="24"/>
          <w:szCs w:val="24"/>
        </w:rPr>
        <w:t xml:space="preserve">Form validation — backend дан келган хатоларни Inertia useForm() орқали кўрсатиш</w:t>
      </w:r>
    </w:p>
    <w:p>
      <w:pPr>
        <w:pStyle w:val="ListParagraph"/>
        <w:numPr>
          <w:ilvl w:val="0"/>
          <w:numId w:val="2"/>
        </w:numPr>
        <w:spacing w:after="60"/>
      </w:pPr>
      <w:r>
        <w:rPr>
          <w:rFonts w:ascii="Times New Roman" w:cs="Times New Roman" w:eastAsia="Times New Roman" w:hAnsi="Times New Roman"/>
          <w:sz w:val="24"/>
          <w:szCs w:val="24"/>
        </w:rPr>
        <w:t xml:space="preserve">Реал вақтда .docx preview — wizard ҳар қадамида ўнг панелда</w:t>
      </w:r>
    </w:p>
    <w:p>
      <w:pPr>
        <w:pStyle w:val="ListParagraph"/>
        <w:numPr>
          <w:ilvl w:val="0"/>
          <w:numId w:val="2"/>
        </w:numPr>
        <w:spacing w:after="60"/>
      </w:pPr>
      <w:r>
        <w:rPr>
          <w:rFonts w:ascii="Times New Roman" w:cs="Times New Roman" w:eastAsia="Times New Roman" w:hAnsi="Times New Roman"/>
          <w:sz w:val="24"/>
          <w:szCs w:val="24"/>
        </w:rPr>
        <w:t xml:space="preserve">i18n: Кирилл / Лотин / Рус — vue-i18n орқали</w:t>
      </w:r>
    </w:p>
    <w:p>
      <w:pPr>
        <w:pStyle w:val="ListParagraph"/>
        <w:numPr>
          <w:ilvl w:val="0"/>
          <w:numId w:val="2"/>
        </w:numPr>
        <w:spacing w:after="60"/>
      </w:pPr>
      <w:r>
        <w:rPr>
          <w:rFonts w:ascii="Times New Roman" w:cs="Times New Roman" w:eastAsia="Times New Roman" w:hAnsi="Times New Roman"/>
          <w:sz w:val="24"/>
          <w:szCs w:val="24"/>
        </w:rPr>
        <w:t xml:space="preserve">Lazy loading: ҳар бир саҳифа алоҳида chunk (defineAsyncComponent)</w:t>
      </w:r>
    </w:p>
    <w:p>
      <w:r>
        <w:br w:type="page"/>
      </w:r>
    </w:p>
    <w:p>
      <w:pPr>
        <w:pStyle w:val="Heading1"/>
        <w:spacing w:after="200" w:before="360"/>
        <w:jc w:val="center"/>
      </w:pPr>
      <w:r>
        <w:rPr>
          <w:rFonts w:ascii="Times New Roman" w:cs="Times New Roman" w:eastAsia="Times New Roman" w:hAnsi="Times New Roman"/>
          <w:b/>
          <w:bCs/>
          <w:sz w:val="32"/>
          <w:szCs w:val="32"/>
        </w:rPr>
        <w:t xml:space="preserve">6. КЎП ПАРАМЕТРЛИ ҚИДИРУВ ТИЗИМИ</w:t>
      </w:r>
    </w:p>
    <w:p>
      <w:pPr>
        <w:spacing w:after="80" w:line="300"/>
        <w:ind w:firstLine="720"/>
        <w:jc w:val="both"/>
      </w:pPr>
      <w:r>
        <w:rPr>
          <w:rFonts w:ascii="Times New Roman" w:cs="Times New Roman" w:eastAsia="Times New Roman" w:hAnsi="Times New Roman"/>
          <w:sz w:val="24"/>
          <w:szCs w:val="24"/>
        </w:rPr>
        <w:t xml:space="preserve">Қидирув тизими ходимни Маълумотнома намунасининг ҳар қандай майдони бўйича қидириш имконини беради. Pipeline паттерни (SOLID-O) асосида қурилади — янги фильтр мавжуд кодга тегмасдан қўшилади.</w:t>
      </w:r>
    </w:p>
    <w:p>
      <w:pPr>
        <w:pStyle w:val="Heading2"/>
        <w:spacing w:after="160" w:before="280"/>
      </w:pPr>
      <w:r>
        <w:rPr>
          <w:rFonts w:ascii="Times New Roman" w:cs="Times New Roman" w:eastAsia="Times New Roman" w:hAnsi="Times New Roman"/>
          <w:b/>
          <w:bCs/>
          <w:sz w:val="28"/>
          <w:szCs w:val="28"/>
        </w:rPr>
        <w:t xml:space="preserve">6.1. Қидирув параметрлари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Гуруҳ</w:t>
            </w:r>
          </w:p>
        </w:tc>
        <w:tc>
          <w:tcPr>
            <w:tcW w:type="dxa" w:w="60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Параметрлар</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Шахсий</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Ф.И.Ш. (қисман), ёш оралиғи, жинси, миллати, партиявийлиги</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География</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Туғилган вилояти/тумани, яшаш вилояти/тумани/маҳалласи</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Маълумоти</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Маълумот даражаси, битирган ОТМ, мутахассислиги, диплом йили</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Илмий</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Илмий даражаси, илмий унвони, мукаммал биладиган тиллари</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Касбий</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Бўлими, лавозими, иш стажи (умумий, давлат хизматида, жорий лавозимда), тайинланган сана</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Махсус</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Мукофотлари мавжуд, жазо чораси, малака ошириш ўтган</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Қариндошлар бўйича</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Қариндошлари ишлайдиган соҳа, чет элда яқинлари</w:t>
            </w:r>
          </w:p>
        </w:tc>
      </w:tr>
    </w:tbl>
    <w:p>
      <w:pPr>
        <w:pStyle w:val="Heading2"/>
        <w:spacing w:after="160" w:before="280"/>
      </w:pPr>
      <w:r>
        <w:rPr>
          <w:rFonts w:ascii="Times New Roman" w:cs="Times New Roman" w:eastAsia="Times New Roman" w:hAnsi="Times New Roman"/>
          <w:b/>
          <w:bCs/>
          <w:sz w:val="28"/>
          <w:szCs w:val="28"/>
        </w:rPr>
        <w:t xml:space="preserve">6.2. Қидирув функционаллиги</w:t>
      </w:r>
    </w:p>
    <w:p>
      <w:pPr>
        <w:pStyle w:val="ListParagraph"/>
        <w:numPr>
          <w:ilvl w:val="0"/>
          <w:numId w:val="2"/>
        </w:numPr>
        <w:spacing w:after="60"/>
      </w:pPr>
      <w:r>
        <w:rPr>
          <w:rFonts w:ascii="Times New Roman" w:cs="Times New Roman" w:eastAsia="Times New Roman" w:hAnsi="Times New Roman"/>
          <w:sz w:val="24"/>
          <w:szCs w:val="24"/>
        </w:rPr>
        <w:t xml:space="preserve">Тезкор қидирув — юқоридаги қатор (Ф.И.Ш., JSHSHIR, телефон)</w:t>
      </w:r>
    </w:p>
    <w:p>
      <w:pPr>
        <w:pStyle w:val="ListParagraph"/>
        <w:numPr>
          <w:ilvl w:val="0"/>
          <w:numId w:val="2"/>
        </w:numPr>
        <w:spacing w:after="60"/>
      </w:pPr>
      <w:r>
        <w:rPr>
          <w:rFonts w:ascii="Times New Roman" w:cs="Times New Roman" w:eastAsia="Times New Roman" w:hAnsi="Times New Roman"/>
          <w:sz w:val="24"/>
          <w:szCs w:val="24"/>
        </w:rPr>
        <w:t xml:space="preserve">Кенгайтирилган қидирув — 25+ параметрли фильтр панели</w:t>
      </w:r>
    </w:p>
    <w:p>
      <w:pPr>
        <w:pStyle w:val="ListParagraph"/>
        <w:numPr>
          <w:ilvl w:val="0"/>
          <w:numId w:val="2"/>
        </w:numPr>
        <w:spacing w:after="60"/>
      </w:pPr>
      <w:r>
        <w:rPr>
          <w:rFonts w:ascii="Times New Roman" w:cs="Times New Roman" w:eastAsia="Times New Roman" w:hAnsi="Times New Roman"/>
          <w:sz w:val="24"/>
          <w:szCs w:val="24"/>
        </w:rPr>
        <w:t xml:space="preserve">Сақланган қидирувлар — тез-тез ишлатиладиганларни сақлаш</w:t>
      </w:r>
    </w:p>
    <w:p>
      <w:pPr>
        <w:pStyle w:val="ListParagraph"/>
        <w:numPr>
          <w:ilvl w:val="0"/>
          <w:numId w:val="2"/>
        </w:numPr>
        <w:spacing w:after="60"/>
      </w:pPr>
      <w:r>
        <w:rPr>
          <w:rFonts w:ascii="Times New Roman" w:cs="Times New Roman" w:eastAsia="Times New Roman" w:hAnsi="Times New Roman"/>
          <w:sz w:val="24"/>
          <w:szCs w:val="24"/>
        </w:rPr>
        <w:t xml:space="preserve">AND / OR мантиқий операторлар</w:t>
      </w:r>
    </w:p>
    <w:p>
      <w:pPr>
        <w:pStyle w:val="ListParagraph"/>
        <w:numPr>
          <w:ilvl w:val="0"/>
          <w:numId w:val="2"/>
        </w:numPr>
        <w:spacing w:after="60"/>
      </w:pPr>
      <w:r>
        <w:rPr>
          <w:rFonts w:ascii="Times New Roman" w:cs="Times New Roman" w:eastAsia="Times New Roman" w:hAnsi="Times New Roman"/>
          <w:sz w:val="24"/>
          <w:szCs w:val="24"/>
        </w:rPr>
        <w:t xml:space="preserve">Натижаларни саралаш (исм, ёш, стаж бўйича)</w:t>
      </w:r>
    </w:p>
    <w:p>
      <w:pPr>
        <w:pStyle w:val="ListParagraph"/>
        <w:numPr>
          <w:ilvl w:val="0"/>
          <w:numId w:val="2"/>
        </w:numPr>
        <w:spacing w:after="60"/>
      </w:pPr>
      <w:r>
        <w:rPr>
          <w:rFonts w:ascii="Times New Roman" w:cs="Times New Roman" w:eastAsia="Times New Roman" w:hAnsi="Times New Roman"/>
          <w:sz w:val="24"/>
          <w:szCs w:val="24"/>
        </w:rPr>
        <w:t xml:space="preserve">Сахифалаш (25/50/100)</w:t>
      </w:r>
    </w:p>
    <w:p>
      <w:pPr>
        <w:pStyle w:val="ListParagraph"/>
        <w:numPr>
          <w:ilvl w:val="0"/>
          <w:numId w:val="2"/>
        </w:numPr>
        <w:spacing w:after="60"/>
      </w:pPr>
      <w:r>
        <w:rPr>
          <w:rFonts w:ascii="Times New Roman" w:cs="Times New Roman" w:eastAsia="Times New Roman" w:hAnsi="Times New Roman"/>
          <w:sz w:val="24"/>
          <w:szCs w:val="24"/>
        </w:rPr>
        <w:t xml:space="preserve">Натижаларни Excel, PDF ёки DOCX га экспорт</w:t>
      </w:r>
    </w:p>
    <w:p>
      <w:pPr>
        <w:pStyle w:val="ListParagraph"/>
        <w:numPr>
          <w:ilvl w:val="0"/>
          <w:numId w:val="2"/>
        </w:numPr>
        <w:spacing w:after="60"/>
      </w:pPr>
      <w:r>
        <w:rPr>
          <w:rFonts w:ascii="Times New Roman" w:cs="Times New Roman" w:eastAsia="Times New Roman" w:hAnsi="Times New Roman"/>
          <w:sz w:val="24"/>
          <w:szCs w:val="24"/>
        </w:rPr>
        <w:t xml:space="preserve">Қидирув натижаси 500 мс дан тез қайтарилиши шарт (MeiliSearch)</w:t>
      </w:r>
    </w:p>
    <w:p>
      <w:pPr>
        <w:pStyle w:val="Heading2"/>
        <w:spacing w:after="160" w:before="280"/>
      </w:pPr>
      <w:r>
        <w:rPr>
          <w:rFonts w:ascii="Times New Roman" w:cs="Times New Roman" w:eastAsia="Times New Roman" w:hAnsi="Times New Roman"/>
          <w:b/>
          <w:bCs/>
          <w:sz w:val="28"/>
          <w:szCs w:val="28"/>
        </w:rPr>
        <w:t xml:space="preserve">6.3. Pipeline паттерни (SOLID-O амалга оширилиши)</w:t>
      </w:r>
    </w:p>
    <w:p>
      <w:pPr>
        <w:shd w:fill="F2F2F2" w:val="clear"/>
        <w:spacing w:after="80"/>
      </w:pPr>
      <w:r>
        <w:rPr>
          <w:rFonts w:ascii="Courier New" w:cs="Courier New" w:eastAsia="Courier New" w:hAnsi="Courier New"/>
          <w:sz w:val="20"/>
          <w:szCs w:val="20"/>
        </w:rPr>
        <w:t xml:space="preserve">Employee::query()</w:t>
      </w:r>
    </w:p>
    <w:p>
      <w:pPr>
        <w:shd w:fill="F2F2F2" w:val="clear"/>
        <w:spacing w:after="80"/>
      </w:pPr>
      <w:r>
        <w:rPr>
          <w:rFonts w:ascii="Courier New" w:cs="Courier New" w:eastAsia="Courier New" w:hAnsi="Courier New"/>
          <w:sz w:val="20"/>
          <w:szCs w:val="20"/>
        </w:rPr>
        <w:t xml:space="preserve">    -&gt;pipe(new NameFilter($request))</w:t>
      </w:r>
    </w:p>
    <w:p>
      <w:pPr>
        <w:shd w:fill="F2F2F2" w:val="clear"/>
        <w:spacing w:after="80"/>
      </w:pPr>
      <w:r>
        <w:rPr>
          <w:rFonts w:ascii="Courier New" w:cs="Courier New" w:eastAsia="Courier New" w:hAnsi="Courier New"/>
          <w:sz w:val="20"/>
          <w:szCs w:val="20"/>
        </w:rPr>
        <w:t xml:space="preserve">    -&gt;pipe(new BirthDateRangeFilter($request))</w:t>
      </w:r>
    </w:p>
    <w:p>
      <w:pPr>
        <w:shd w:fill="F2F2F2" w:val="clear"/>
        <w:spacing w:after="80"/>
      </w:pPr>
      <w:r>
        <w:rPr>
          <w:rFonts w:ascii="Courier New" w:cs="Courier New" w:eastAsia="Courier New" w:hAnsi="Courier New"/>
          <w:sz w:val="20"/>
          <w:szCs w:val="20"/>
        </w:rPr>
        <w:t xml:space="preserve">    -&gt;pipe(new DistrictFilter($request))</w:t>
      </w:r>
    </w:p>
    <w:p>
      <w:pPr>
        <w:shd w:fill="F2F2F2" w:val="clear"/>
        <w:spacing w:after="80"/>
      </w:pPr>
      <w:r>
        <w:rPr>
          <w:rFonts w:ascii="Courier New" w:cs="Courier New" w:eastAsia="Courier New" w:hAnsi="Courier New"/>
          <w:sz w:val="20"/>
          <w:szCs w:val="20"/>
        </w:rPr>
        <w:t xml:space="preserve">    -&gt;pipe(new SpecialtyFilter($request))</w:t>
      </w:r>
    </w:p>
    <w:p>
      <w:pPr>
        <w:shd w:fill="F2F2F2" w:val="clear"/>
        <w:spacing w:after="80"/>
      </w:pPr>
      <w:r>
        <w:rPr>
          <w:rFonts w:ascii="Courier New" w:cs="Courier New" w:eastAsia="Courier New" w:hAnsi="Courier New"/>
          <w:sz w:val="20"/>
          <w:szCs w:val="20"/>
        </w:rPr>
        <w:t xml:space="preserve">    -&gt;pipe(new EducationLevelFilter($request))</w:t>
      </w:r>
    </w:p>
    <w:p>
      <w:pPr>
        <w:shd w:fill="F2F2F2" w:val="clear"/>
        <w:spacing w:after="80"/>
      </w:pPr>
      <w:r>
        <w:rPr>
          <w:rFonts w:ascii="Courier New" w:cs="Courier New" w:eastAsia="Courier New" w:hAnsi="Courier New"/>
          <w:sz w:val="20"/>
          <w:szCs w:val="20"/>
        </w:rPr>
        <w:t xml:space="preserve">    -&gt;pipe(new ForeignLanguageFilter($request))</w:t>
      </w:r>
    </w:p>
    <w:p>
      <w:pPr>
        <w:shd w:fill="F2F2F2" w:val="clear"/>
        <w:spacing w:after="80"/>
      </w:pPr>
      <w:r>
        <w:rPr>
          <w:rFonts w:ascii="Courier New" w:cs="Courier New" w:eastAsia="Courier New" w:hAnsi="Courier New"/>
          <w:sz w:val="20"/>
          <w:szCs w:val="20"/>
        </w:rPr>
        <w:t xml:space="preserve">    -&gt;paginate(50);</w:t>
      </w:r>
    </w:p>
    <w:p>
      <w:pPr>
        <w:spacing w:after="80" w:line="300"/>
        <w:ind w:firstLine="720"/>
        <w:jc w:val="both"/>
      </w:pPr>
      <w:r>
        <w:rPr>
          <w:rFonts w:ascii="Times New Roman" w:cs="Times New Roman" w:eastAsia="Times New Roman" w:hAnsi="Times New Roman"/>
          <w:sz w:val="24"/>
          <w:szCs w:val="24"/>
        </w:rPr>
        <w:t xml:space="preserve">Янги фильтр қўшиш учун фақат янги Filter класси яратилади — мавжуд кодга умуман тегилмайди.</w:t>
      </w:r>
    </w:p>
    <w:p>
      <w:r>
        <w:br w:type="page"/>
      </w:r>
    </w:p>
    <w:p>
      <w:pPr>
        <w:pStyle w:val="Heading1"/>
        <w:spacing w:after="200" w:before="360"/>
        <w:jc w:val="center"/>
      </w:pPr>
      <w:r>
        <w:rPr>
          <w:rFonts w:ascii="Times New Roman" w:cs="Times New Roman" w:eastAsia="Times New Roman" w:hAnsi="Times New Roman"/>
          <w:b/>
          <w:bCs/>
          <w:sz w:val="32"/>
          <w:szCs w:val="32"/>
        </w:rPr>
        <w:t xml:space="preserve">7. DOCX ЭКСПОРТ МОДУЛИ</w:t>
      </w:r>
    </w:p>
    <w:p>
      <w:pPr>
        <w:spacing w:after="80" w:line="300"/>
        <w:ind w:firstLine="720"/>
        <w:jc w:val="both"/>
      </w:pPr>
      <w:r>
        <w:rPr>
          <w:rFonts w:ascii="Times New Roman" w:cs="Times New Roman" w:eastAsia="Times New Roman" w:hAnsi="Times New Roman"/>
          <w:sz w:val="24"/>
          <w:szCs w:val="24"/>
        </w:rPr>
        <w:t xml:space="preserve">Тизимнинг калит функцияси — ходимнинг электрон Маълумотномасини тасдиқланган намунага айнан мос .docx файл сифатида автоматик шакллантириш.</w:t>
      </w:r>
    </w:p>
    <w:p>
      <w:pPr>
        <w:pStyle w:val="Heading2"/>
        <w:spacing w:after="160" w:before="280"/>
      </w:pPr>
      <w:r>
        <w:rPr>
          <w:rFonts w:ascii="Times New Roman" w:cs="Times New Roman" w:eastAsia="Times New Roman" w:hAnsi="Times New Roman"/>
          <w:b/>
          <w:bCs/>
          <w:sz w:val="28"/>
          <w:szCs w:val="28"/>
        </w:rPr>
        <w:t xml:space="preserve">7.1. Техник параметрлар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Параметр</w:t>
            </w:r>
          </w:p>
        </w:tc>
        <w:tc>
          <w:tcPr>
            <w:tcW w:type="dxa" w:w="55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Қиймат</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Шрифт</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Times New Roman, 12 pt</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Қоғоз ўлчами</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A4</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Юқори маржа</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1,5 см</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Пастки маржа</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 см</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Чап маржа</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 см</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Ўнг маржа</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 см</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Алифбо</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Кирилл (асосий), Лотин (қўшимча версия)</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Технология</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PhpOffice/PhpWord + namuna shabloni</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Файл номи формати</w:t>
            </w:r>
          </w:p>
        </w:tc>
        <w:tc>
          <w:tcPr>
            <w:tcW w:type="dxa" w:w="5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Malumotnoma_[Familiya]_[Ism]_[YYYY-MM-DD].docx</w:t>
            </w:r>
          </w:p>
        </w:tc>
      </w:tr>
    </w:tbl>
    <w:p>
      <w:pPr>
        <w:pStyle w:val="Heading2"/>
        <w:spacing w:after="160" w:before="280"/>
      </w:pPr>
      <w:r>
        <w:rPr>
          <w:rFonts w:ascii="Times New Roman" w:cs="Times New Roman" w:eastAsia="Times New Roman" w:hAnsi="Times New Roman"/>
          <w:b/>
          <w:bCs/>
          <w:sz w:val="28"/>
          <w:szCs w:val="28"/>
        </w:rPr>
        <w:t xml:space="preserve">7.2. Экспорт турлари</w:t>
      </w:r>
    </w:p>
    <w:p>
      <w:pPr>
        <w:pStyle w:val="ListParagraph"/>
        <w:numPr>
          <w:ilvl w:val="0"/>
          <w:numId w:val="2"/>
        </w:numPr>
        <w:spacing w:after="60"/>
      </w:pPr>
      <w:r>
        <w:rPr>
          <w:rFonts w:ascii="Times New Roman" w:cs="Times New Roman" w:eastAsia="Times New Roman" w:hAnsi="Times New Roman"/>
          <w:sz w:val="24"/>
          <w:szCs w:val="24"/>
        </w:rPr>
        <w:t xml:space="preserve">Битта ходим — профилдан «Маълумотнома юклаб олиш» тугмаси</w:t>
      </w:r>
    </w:p>
    <w:p>
      <w:pPr>
        <w:pStyle w:val="ListParagraph"/>
        <w:numPr>
          <w:ilvl w:val="0"/>
          <w:numId w:val="2"/>
        </w:numPr>
        <w:spacing w:after="60"/>
      </w:pPr>
      <w:r>
        <w:rPr>
          <w:rFonts w:ascii="Times New Roman" w:cs="Times New Roman" w:eastAsia="Times New Roman" w:hAnsi="Times New Roman"/>
          <w:sz w:val="24"/>
          <w:szCs w:val="24"/>
        </w:rPr>
        <w:t xml:space="preserve">Бўлим бўйича — танланган бўлим барча ходимлари учун ZIP архив</w:t>
      </w:r>
    </w:p>
    <w:p>
      <w:pPr>
        <w:pStyle w:val="ListParagraph"/>
        <w:numPr>
          <w:ilvl w:val="0"/>
          <w:numId w:val="2"/>
        </w:numPr>
        <w:spacing w:after="60"/>
      </w:pPr>
      <w:r>
        <w:rPr>
          <w:rFonts w:ascii="Times New Roman" w:cs="Times New Roman" w:eastAsia="Times New Roman" w:hAnsi="Times New Roman"/>
          <w:sz w:val="24"/>
          <w:szCs w:val="24"/>
        </w:rPr>
        <w:t xml:space="preserve">Танланган гуруҳ — қидирув натижаси бўйича toplu экспорт</w:t>
      </w:r>
    </w:p>
    <w:p>
      <w:pPr>
        <w:pStyle w:val="ListParagraph"/>
        <w:numPr>
          <w:ilvl w:val="0"/>
          <w:numId w:val="2"/>
        </w:numPr>
        <w:spacing w:after="60"/>
      </w:pPr>
      <w:r>
        <w:rPr>
          <w:rFonts w:ascii="Times New Roman" w:cs="Times New Roman" w:eastAsia="Times New Roman" w:hAnsi="Times New Roman"/>
          <w:sz w:val="24"/>
          <w:szCs w:val="24"/>
        </w:rPr>
        <w:t xml:space="preserve">Шаблонли — Админ панелдан янги .docx шаблон юклаш мумкин (versioning билан)</w:t>
      </w:r>
    </w:p>
    <w:p>
      <w:pPr>
        <w:pStyle w:val="Heading2"/>
        <w:spacing w:after="160" w:before="280"/>
      </w:pPr>
      <w:r>
        <w:rPr>
          <w:rFonts w:ascii="Times New Roman" w:cs="Times New Roman" w:eastAsia="Times New Roman" w:hAnsi="Times New Roman"/>
          <w:b/>
          <w:bCs/>
          <w:sz w:val="28"/>
          <w:szCs w:val="28"/>
        </w:rPr>
        <w:t xml:space="preserve">7.3. Экспорт классининг тузилиши (SOLID)</w:t>
      </w:r>
    </w:p>
    <w:p>
      <w:pPr>
        <w:shd w:fill="F2F2F2" w:val="clear"/>
        <w:spacing w:after="80"/>
      </w:pPr>
      <w:r>
        <w:rPr>
          <w:rFonts w:ascii="Courier New" w:cs="Courier New" w:eastAsia="Courier New" w:hAnsi="Courier New"/>
          <w:sz w:val="20"/>
          <w:szCs w:val="20"/>
        </w:rPr>
        <w:t xml:space="preserve">app/Exports/MalumotnomaDocxExporter.php</w:t>
      </w:r>
    </w:p>
    <w:p>
      <w:pPr>
        <w:shd w:fill="F2F2F2" w:val="clear"/>
        <w:spacing w:after="80"/>
      </w:pPr>
      <w:r>
        <w:rPr>
          <w:rFonts w:ascii="Courier New" w:cs="Courier New" w:eastAsia="Courier New" w:hAnsi="Courier New"/>
          <w:sz w:val="20"/>
          <w:szCs w:val="20"/>
        </w:rPr>
        <w:t xml:space="preserve"/>
      </w:r>
    </w:p>
    <w:p>
      <w:pPr>
        <w:shd w:fill="F2F2F2" w:val="clear"/>
        <w:spacing w:after="80"/>
      </w:pPr>
      <w:r>
        <w:rPr>
          <w:rFonts w:ascii="Courier New" w:cs="Courier New" w:eastAsia="Courier New" w:hAnsi="Courier New"/>
          <w:sz w:val="20"/>
          <w:szCs w:val="20"/>
        </w:rPr>
        <w:t xml:space="preserve">class MalumotnomaDocxExporter implements ExporterInterface {</w:t>
      </w:r>
    </w:p>
    <w:p>
      <w:pPr>
        <w:shd w:fill="F2F2F2" w:val="clear"/>
        <w:spacing w:after="80"/>
      </w:pPr>
      <w:r>
        <w:rPr>
          <w:rFonts w:ascii="Courier New" w:cs="Courier New" w:eastAsia="Courier New" w:hAnsi="Courier New"/>
          <w:sz w:val="20"/>
          <w:szCs w:val="20"/>
        </w:rPr>
        <w:t xml:space="preserve">    public function __construct(</w:t>
      </w:r>
    </w:p>
    <w:p>
      <w:pPr>
        <w:shd w:fill="F2F2F2" w:val="clear"/>
        <w:spacing w:after="80"/>
      </w:pPr>
      <w:r>
        <w:rPr>
          <w:rFonts w:ascii="Courier New" w:cs="Courier New" w:eastAsia="Courier New" w:hAnsi="Courier New"/>
          <w:sz w:val="20"/>
          <w:szCs w:val="20"/>
        </w:rPr>
        <w:t xml:space="preserve">        private TemplateLoader $loader,</w:t>
      </w:r>
    </w:p>
    <w:p>
      <w:pPr>
        <w:shd w:fill="F2F2F2" w:val="clear"/>
        <w:spacing w:after="80"/>
      </w:pPr>
      <w:r>
        <w:rPr>
          <w:rFonts w:ascii="Courier New" w:cs="Courier New" w:eastAsia="Courier New" w:hAnsi="Courier New"/>
          <w:sz w:val="20"/>
          <w:szCs w:val="20"/>
        </w:rPr>
        <w:t xml:space="preserve">        private EmployeeFormatter $formatter</w:t>
      </w:r>
    </w:p>
    <w:p>
      <w:pPr>
        <w:shd w:fill="F2F2F2" w:val="clear"/>
        <w:spacing w:after="80"/>
      </w:pPr>
      <w:r>
        <w:rPr>
          <w:rFonts w:ascii="Courier New" w:cs="Courier New" w:eastAsia="Courier New" w:hAnsi="Courier New"/>
          <w:sz w:val="20"/>
          <w:szCs w:val="20"/>
        </w:rPr>
        <w:t xml:space="preserve">    ) {}</w:t>
      </w:r>
    </w:p>
    <w:p>
      <w:pPr>
        <w:shd w:fill="F2F2F2" w:val="clear"/>
        <w:spacing w:after="80"/>
      </w:pPr>
      <w:r>
        <w:rPr>
          <w:rFonts w:ascii="Courier New" w:cs="Courier New" w:eastAsia="Courier New" w:hAnsi="Courier New"/>
          <w:sz w:val="20"/>
          <w:szCs w:val="20"/>
        </w:rPr>
        <w:t xml:space="preserve"/>
      </w:r>
    </w:p>
    <w:p>
      <w:pPr>
        <w:shd w:fill="F2F2F2" w:val="clear"/>
        <w:spacing w:after="80"/>
      </w:pPr>
      <w:r>
        <w:rPr>
          <w:rFonts w:ascii="Courier New" w:cs="Courier New" w:eastAsia="Courier New" w:hAnsi="Courier New"/>
          <w:sz w:val="20"/>
          <w:szCs w:val="20"/>
        </w:rPr>
        <w:t xml:space="preserve">    public function export(Employee $employee): string {</w:t>
      </w:r>
    </w:p>
    <w:p>
      <w:pPr>
        <w:shd w:fill="F2F2F2" w:val="clear"/>
        <w:spacing w:after="80"/>
      </w:pPr>
      <w:r>
        <w:rPr>
          <w:rFonts w:ascii="Courier New" w:cs="Courier New" w:eastAsia="Courier New" w:hAnsi="Courier New"/>
          <w:sz w:val="20"/>
          <w:szCs w:val="20"/>
        </w:rPr>
        <w:t xml:space="preserve">        $tpl = $this-&gt;loader-&gt;load('malumotnoma');</w:t>
      </w:r>
    </w:p>
    <w:p>
      <w:pPr>
        <w:shd w:fill="F2F2F2" w:val="clear"/>
        <w:spacing w:after="80"/>
      </w:pPr>
      <w:r>
        <w:rPr>
          <w:rFonts w:ascii="Courier New" w:cs="Courier New" w:eastAsia="Courier New" w:hAnsi="Courier New"/>
          <w:sz w:val="20"/>
          <w:szCs w:val="20"/>
        </w:rPr>
        <w:t xml:space="preserve">        $data = $this-&gt;formatter-&gt;format($employee);</w:t>
      </w:r>
    </w:p>
    <w:p>
      <w:pPr>
        <w:shd w:fill="F2F2F2" w:val="clear"/>
        <w:spacing w:after="80"/>
      </w:pPr>
      <w:r>
        <w:rPr>
          <w:rFonts w:ascii="Courier New" w:cs="Courier New" w:eastAsia="Courier New" w:hAnsi="Courier New"/>
          <w:sz w:val="20"/>
          <w:szCs w:val="20"/>
        </w:rPr>
        <w:t xml:space="preserve">        return $tpl-&gt;render($data)-&gt;save();</w:t>
      </w:r>
    </w:p>
    <w:p>
      <w:pPr>
        <w:shd w:fill="F2F2F2" w:val="clear"/>
        <w:spacing w:after="80"/>
      </w:pPr>
      <w:r>
        <w:rPr>
          <w:rFonts w:ascii="Courier New" w:cs="Courier New" w:eastAsia="Courier New" w:hAnsi="Courier New"/>
          <w:sz w:val="20"/>
          <w:szCs w:val="20"/>
        </w:rPr>
        <w:t xml:space="preserve">    }</w:t>
      </w:r>
    </w:p>
    <w:p>
      <w:pPr>
        <w:shd w:fill="F2F2F2" w:val="clear"/>
        <w:spacing w:after="80"/>
      </w:pPr>
      <w:r>
        <w:rPr>
          <w:rFonts w:ascii="Courier New" w:cs="Courier New" w:eastAsia="Courier New" w:hAnsi="Courier New"/>
          <w:sz w:val="20"/>
          <w:szCs w:val="20"/>
        </w:rPr>
        <w:t xml:space="preserve">}</w:t>
      </w:r>
    </w:p>
    <w:p>
      <w:r>
        <w:br w:type="page"/>
      </w:r>
    </w:p>
    <w:p>
      <w:pPr>
        <w:pStyle w:val="Heading1"/>
        <w:spacing w:after="200" w:before="360"/>
        <w:jc w:val="center"/>
      </w:pPr>
      <w:r>
        <w:rPr>
          <w:rFonts w:ascii="Times New Roman" w:cs="Times New Roman" w:eastAsia="Times New Roman" w:hAnsi="Times New Roman"/>
          <w:b/>
          <w:bCs/>
          <w:sz w:val="32"/>
          <w:szCs w:val="32"/>
        </w:rPr>
        <w:t xml:space="preserve">8. ФОЙДАЛАНУВЧИ РОЛЛАРИ ВА ҲУҚУҚЛАРИ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Рол</w:t>
            </w:r>
          </w:p>
        </w:tc>
        <w:tc>
          <w:tcPr>
            <w:tcW w:type="dxa" w:w="68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Ҳуқуқлари</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Super Admin</w:t>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Барча функциялар, фойдаланувчи яратиш, шаблон юклаш, аудит кўриш, тўлиқ ўчириш</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HR бошлиғи</w:t>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Барча ходимлар, маош маълумотлари, буйруқлар, барча ҳисоботлар</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HR ходими</w:t>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Ходим қўшиш/таҳрирлаш (маошдан ташқари), қидирув, ҳисоботлар</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Бўлим бошлиғи</w:t>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Фақат ўз бўлими ходимларини кўриш</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Ходим</w:t>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Фақат ўзининг шахсий кабинетини кўриш ва ўзгартириш сўрови юбориш</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Аудитор</w:t>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Фақат ўқиш + аудит журналини кўриш</w:t>
            </w:r>
          </w:p>
        </w:tc>
      </w:tr>
    </w:tbl>
    <w:p>
      <w:pPr>
        <w:spacing w:after="80" w:line="300"/>
        <w:ind w:firstLine="720"/>
        <w:jc w:val="both"/>
      </w:pPr>
      <w:r>
        <w:rPr>
          <w:rFonts w:ascii="Times New Roman" w:cs="Times New Roman" w:eastAsia="Times New Roman" w:hAnsi="Times New Roman"/>
          <w:sz w:val="24"/>
          <w:szCs w:val="24"/>
        </w:rPr>
        <w:t xml:space="preserve">Амалга ошириш: spatie/laravel-permission пакети + Laravel Policy. Ҳар бир Action классида $this-&gt;authorize() чақируви.</w:t>
      </w:r>
    </w:p>
    <w:p>
      <w:r>
        <w:br w:type="page"/>
      </w:r>
    </w:p>
    <w:p>
      <w:pPr>
        <w:pStyle w:val="Heading1"/>
        <w:spacing w:after="200" w:before="360"/>
        <w:jc w:val="center"/>
      </w:pPr>
      <w:r>
        <w:rPr>
          <w:rFonts w:ascii="Times New Roman" w:cs="Times New Roman" w:eastAsia="Times New Roman" w:hAnsi="Times New Roman"/>
          <w:b/>
          <w:bCs/>
          <w:sz w:val="32"/>
          <w:szCs w:val="32"/>
        </w:rPr>
        <w:t xml:space="preserve">9. ХАВФСИЗЛИК ТАЛАБЛАРИ</w:t>
      </w:r>
    </w:p>
    <w:p>
      <w:pPr>
        <w:pStyle w:val="ListParagraph"/>
        <w:numPr>
          <w:ilvl w:val="0"/>
          <w:numId w:val="2"/>
        </w:numPr>
        <w:spacing w:after="60"/>
      </w:pPr>
      <w:r>
        <w:rPr>
          <w:rFonts w:ascii="Times New Roman" w:cs="Times New Roman" w:eastAsia="Times New Roman" w:hAnsi="Times New Roman"/>
          <w:sz w:val="24"/>
          <w:szCs w:val="24"/>
        </w:rPr>
        <w:t xml:space="preserve">HTTPS мажбурий (TLS 1.3, ички сертификат ёки Let's Encrypt)</w:t>
      </w:r>
    </w:p>
    <w:p>
      <w:pPr>
        <w:pStyle w:val="ListParagraph"/>
        <w:numPr>
          <w:ilvl w:val="0"/>
          <w:numId w:val="2"/>
        </w:numPr>
        <w:spacing w:after="60"/>
      </w:pPr>
      <w:r>
        <w:rPr>
          <w:rFonts w:ascii="Times New Roman" w:cs="Times New Roman" w:eastAsia="Times New Roman" w:hAnsi="Times New Roman"/>
          <w:sz w:val="24"/>
          <w:szCs w:val="24"/>
        </w:rPr>
        <w:t xml:space="preserve">Парол: bcrypt cost ≥ 12, минимум 10 та белги, мураккаблик талаблари</w:t>
      </w:r>
    </w:p>
    <w:p>
      <w:pPr>
        <w:pStyle w:val="ListParagraph"/>
        <w:numPr>
          <w:ilvl w:val="0"/>
          <w:numId w:val="2"/>
        </w:numPr>
        <w:spacing w:after="60"/>
      </w:pPr>
      <w:r>
        <w:rPr>
          <w:rFonts w:ascii="Times New Roman" w:cs="Times New Roman" w:eastAsia="Times New Roman" w:hAnsi="Times New Roman"/>
          <w:sz w:val="24"/>
          <w:szCs w:val="24"/>
        </w:rPr>
        <w:t xml:space="preserve">2FA — Google Authenticator (TOTP) ёки SMS орқали</w:t>
      </w:r>
    </w:p>
    <w:p>
      <w:pPr>
        <w:pStyle w:val="ListParagraph"/>
        <w:numPr>
          <w:ilvl w:val="0"/>
          <w:numId w:val="2"/>
        </w:numPr>
        <w:spacing w:after="60"/>
      </w:pPr>
      <w:r>
        <w:rPr>
          <w:rFonts w:ascii="Times New Roman" w:cs="Times New Roman" w:eastAsia="Times New Roman" w:hAnsi="Times New Roman"/>
          <w:sz w:val="24"/>
          <w:szCs w:val="24"/>
        </w:rPr>
        <w:t xml:space="preserve">SQL injection / XSS / CSRF ҳимояси — Laravel стандарт</w:t>
      </w:r>
    </w:p>
    <w:p>
      <w:pPr>
        <w:pStyle w:val="ListParagraph"/>
        <w:numPr>
          <w:ilvl w:val="0"/>
          <w:numId w:val="2"/>
        </w:numPr>
        <w:spacing w:after="60"/>
      </w:pPr>
      <w:r>
        <w:rPr>
          <w:rFonts w:ascii="Times New Roman" w:cs="Times New Roman" w:eastAsia="Times New Roman" w:hAnsi="Times New Roman"/>
          <w:sz w:val="24"/>
          <w:szCs w:val="24"/>
        </w:rPr>
        <w:t xml:space="preserve">Махфий майдонлар (маош, JSHSHIR, паспорт) — AES-256 шифрлаш</w:t>
      </w:r>
    </w:p>
    <w:p>
      <w:pPr>
        <w:pStyle w:val="ListParagraph"/>
        <w:numPr>
          <w:ilvl w:val="0"/>
          <w:numId w:val="2"/>
        </w:numPr>
        <w:spacing w:after="60"/>
      </w:pPr>
      <w:r>
        <w:rPr>
          <w:rFonts w:ascii="Times New Roman" w:cs="Times New Roman" w:eastAsia="Times New Roman" w:hAnsi="Times New Roman"/>
          <w:sz w:val="24"/>
          <w:szCs w:val="24"/>
        </w:rPr>
        <w:t xml:space="preserve">Тизимга кириш фақат ички тармоқдан (VPN) ёки оқ IP рўйхати орқали</w:t>
      </w:r>
    </w:p>
    <w:p>
      <w:pPr>
        <w:pStyle w:val="ListParagraph"/>
        <w:numPr>
          <w:ilvl w:val="0"/>
          <w:numId w:val="2"/>
        </w:numPr>
        <w:spacing w:after="60"/>
      </w:pPr>
      <w:r>
        <w:rPr>
          <w:rFonts w:ascii="Times New Roman" w:cs="Times New Roman" w:eastAsia="Times New Roman" w:hAnsi="Times New Roman"/>
          <w:sz w:val="24"/>
          <w:szCs w:val="24"/>
        </w:rPr>
        <w:t xml:space="preserve">Логин/логаут тарихи, муваффақиятсиз уринишлар — 5 марта→блок</w:t>
      </w:r>
    </w:p>
    <w:p>
      <w:pPr>
        <w:pStyle w:val="ListParagraph"/>
        <w:numPr>
          <w:ilvl w:val="0"/>
          <w:numId w:val="2"/>
        </w:numPr>
        <w:spacing w:after="60"/>
      </w:pPr>
      <w:r>
        <w:rPr>
          <w:rFonts w:ascii="Times New Roman" w:cs="Times New Roman" w:eastAsia="Times New Roman" w:hAnsi="Times New Roman"/>
          <w:sz w:val="24"/>
          <w:szCs w:val="24"/>
        </w:rPr>
        <w:t xml:space="preserve">Кунлик автоматик backup, 30 кун сақлаш</w:t>
      </w:r>
    </w:p>
    <w:p>
      <w:pPr>
        <w:pStyle w:val="ListParagraph"/>
        <w:numPr>
          <w:ilvl w:val="0"/>
          <w:numId w:val="2"/>
        </w:numPr>
        <w:spacing w:after="60"/>
      </w:pPr>
      <w:r>
        <w:rPr>
          <w:rFonts w:ascii="Times New Roman" w:cs="Times New Roman" w:eastAsia="Times New Roman" w:hAnsi="Times New Roman"/>
          <w:sz w:val="24"/>
          <w:szCs w:val="24"/>
        </w:rPr>
        <w:t xml:space="preserve">Wazuh SIEM мониторинги, аномаль фаолиятга огоҳлантириш</w:t>
      </w:r>
    </w:p>
    <w:p>
      <w:pPr>
        <w:pStyle w:val="ListParagraph"/>
        <w:numPr>
          <w:ilvl w:val="0"/>
          <w:numId w:val="2"/>
        </w:numPr>
        <w:spacing w:after="60"/>
      </w:pPr>
      <w:r>
        <w:rPr>
          <w:rFonts w:ascii="Times New Roman" w:cs="Times New Roman" w:eastAsia="Times New Roman" w:hAnsi="Times New Roman"/>
          <w:sz w:val="24"/>
          <w:szCs w:val="24"/>
        </w:rPr>
        <w:t xml:space="preserve">Шахсий маълумотлар фақат Ўзбекистон ҳудудидаги серверда сақланади</w:t>
      </w:r>
    </w:p>
    <w:p>
      <w:pPr>
        <w:pStyle w:val="ListParagraph"/>
        <w:numPr>
          <w:ilvl w:val="0"/>
          <w:numId w:val="2"/>
        </w:numPr>
        <w:spacing w:after="60"/>
      </w:pPr>
      <w:r>
        <w:rPr>
          <w:rFonts w:ascii="Times New Roman" w:cs="Times New Roman" w:eastAsia="Times New Roman" w:hAnsi="Times New Roman"/>
          <w:sz w:val="24"/>
          <w:szCs w:val="24"/>
        </w:rPr>
        <w:t xml:space="preserve">Барча CRUD амаллари audit_logs га ёзилади (ким, нима, қачон, эски/янги қиймат)</w:t>
      </w:r>
    </w:p>
    <w:p>
      <w:r>
        <w:br w:type="page"/>
      </w:r>
    </w:p>
    <w:p>
      <w:pPr>
        <w:pStyle w:val="Heading1"/>
        <w:spacing w:after="200" w:before="360"/>
        <w:jc w:val="center"/>
      </w:pPr>
      <w:r>
        <w:rPr>
          <w:rFonts w:ascii="Times New Roman" w:cs="Times New Roman" w:eastAsia="Times New Roman" w:hAnsi="Times New Roman"/>
          <w:b/>
          <w:bCs/>
          <w:sz w:val="32"/>
          <w:szCs w:val="32"/>
        </w:rPr>
        <w:t xml:space="preserve">10. ИШЛАБ ЧИҚИШ БОСҚИЧЛАРИ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500"/>
        <w:gridCol w:w="2200"/>
      </w:tblGrid>
      <w:tr>
        <w:tc>
          <w:tcPr>
            <w:tcW w:type="dxa" w:w="8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t>
            </w:r>
          </w:p>
        </w:tc>
        <w:tc>
          <w:tcPr>
            <w:tcW w:type="dxa" w:w="45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Босқич</w:t>
            </w:r>
          </w:p>
        </w:tc>
        <w:tc>
          <w:tcPr>
            <w:tcW w:type="dxa" w:w="15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Муддати</w:t>
            </w:r>
          </w:p>
        </w:tc>
        <w:tc>
          <w:tcPr>
            <w:tcW w:type="dxa" w:w="22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Натижа</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w:t>
            </w:r>
          </w:p>
        </w:tc>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Таҳлил, MB дизайни, mockup, шаблон ҳозирлаш</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 ҳафта</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ER диаграмма, шаблон</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w:t>
            </w:r>
          </w:p>
        </w:tc>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Backend асосий: auth, RBAC, employees CRUD (1 ва 2-блок)</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 ҳафта</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 endpointлар</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w:t>
            </w:r>
          </w:p>
        </w:tc>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Меҳнат фаолияти ва Қариндошлар модуллари + валидация</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 ҳафта</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Тўлиқ Маълумотнома</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4</w:t>
            </w:r>
          </w:p>
        </w:tc>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Қидирув тизими (Pipeline + MeiliSearch)</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 ҳафта</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25+ фильтр</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5</w:t>
            </w:r>
          </w:p>
        </w:tc>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DOCX экспорт модули + namuna шаблонга мослик</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 ҳафта</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.docx экспорт</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6</w:t>
            </w:r>
          </w:p>
        </w:tc>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Frontend: Vue 3 + Inertia.js + Pinia (барча UI)</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 ҳафта</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SPA тайёр</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7</w:t>
            </w:r>
          </w:p>
        </w:tc>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Ҳисоботлар, аудит, бошқа модуллар</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 ҳафта</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Аналитика</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8</w:t>
            </w:r>
          </w:p>
        </w:tc>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Тест, хатоларни тузатиш, оптимизация</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 ҳафта</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QA отчёт</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9</w:t>
            </w:r>
          </w:p>
        </w:tc>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Деплой, ўқитиш, ҳужжатлаш</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 ҳафта</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Жонли тизим</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
            </w:r>
          </w:p>
        </w:tc>
        <w:tc>
          <w:tcPr>
            <w:tcW w:type="dxa" w:w="4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ЖАМИ</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20 ҳафта</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 5 ой</w:t>
            </w:r>
          </w:p>
        </w:tc>
      </w:tr>
    </w:tbl>
    <w:p>
      <w:r>
        <w:br w:type="page"/>
      </w:r>
    </w:p>
    <w:p>
      <w:pPr>
        <w:pStyle w:val="Heading1"/>
        <w:spacing w:after="200" w:before="360"/>
        <w:jc w:val="center"/>
      </w:pPr>
      <w:r>
        <w:rPr>
          <w:rFonts w:ascii="Times New Roman" w:cs="Times New Roman" w:eastAsia="Times New Roman" w:hAnsi="Times New Roman"/>
          <w:b/>
          <w:bCs/>
          <w:sz w:val="32"/>
          <w:szCs w:val="32"/>
        </w:rPr>
        <w:t xml:space="preserve">11. ҚАБУЛ ҚИЛИШ МЕЗОНЛАРИ</w:t>
      </w:r>
    </w:p>
    <w:p>
      <w:pPr>
        <w:pStyle w:val="ListParagraph"/>
        <w:numPr>
          <w:ilvl w:val="0"/>
          <w:numId w:val="2"/>
        </w:numPr>
        <w:spacing w:after="60"/>
      </w:pPr>
      <w:r>
        <w:rPr>
          <w:rFonts w:ascii="Times New Roman" w:cs="Times New Roman" w:eastAsia="Times New Roman" w:hAnsi="Times New Roman"/>
          <w:sz w:val="24"/>
          <w:szCs w:val="24"/>
        </w:rPr>
        <w:t xml:space="preserve">Тизим 1000+ ходим маълумотини муаммосиз бошқариши</w:t>
      </w:r>
    </w:p>
    <w:p>
      <w:pPr>
        <w:pStyle w:val="ListParagraph"/>
        <w:numPr>
          <w:ilvl w:val="0"/>
          <w:numId w:val="2"/>
        </w:numPr>
        <w:spacing w:after="60"/>
      </w:pPr>
      <w:r>
        <w:rPr>
          <w:rFonts w:ascii="Times New Roman" w:cs="Times New Roman" w:eastAsia="Times New Roman" w:hAnsi="Times New Roman"/>
          <w:sz w:val="24"/>
          <w:szCs w:val="24"/>
        </w:rPr>
        <w:t xml:space="preserve">Қидирув натижаси 500 мс дан тез қайтарилиши</w:t>
      </w:r>
    </w:p>
    <w:p>
      <w:pPr>
        <w:pStyle w:val="ListParagraph"/>
        <w:numPr>
          <w:ilvl w:val="0"/>
          <w:numId w:val="2"/>
        </w:numPr>
        <w:spacing w:after="60"/>
      </w:pPr>
      <w:r>
        <w:rPr>
          <w:rFonts w:ascii="Times New Roman" w:cs="Times New Roman" w:eastAsia="Times New Roman" w:hAnsi="Times New Roman"/>
          <w:sz w:val="24"/>
          <w:szCs w:val="24"/>
        </w:rPr>
        <w:t xml:space="preserve">DOCX экспорт намунага визуал жиҳатдан 100% мос</w:t>
      </w:r>
    </w:p>
    <w:p>
      <w:pPr>
        <w:pStyle w:val="ListParagraph"/>
        <w:numPr>
          <w:ilvl w:val="0"/>
          <w:numId w:val="2"/>
        </w:numPr>
        <w:spacing w:after="60"/>
      </w:pPr>
      <w:r>
        <w:rPr>
          <w:rFonts w:ascii="Times New Roman" w:cs="Times New Roman" w:eastAsia="Times New Roman" w:hAnsi="Times New Roman"/>
          <w:sz w:val="24"/>
          <w:szCs w:val="24"/>
        </w:rPr>
        <w:t xml:space="preserve">Барча валидация қоидалари (қисқартиришлар, инициаллар) ишлайди</w:t>
      </w:r>
    </w:p>
    <w:p>
      <w:pPr>
        <w:pStyle w:val="ListParagraph"/>
        <w:numPr>
          <w:ilvl w:val="0"/>
          <w:numId w:val="2"/>
        </w:numPr>
        <w:spacing w:after="60"/>
      </w:pPr>
      <w:r>
        <w:rPr>
          <w:rFonts w:ascii="Times New Roman" w:cs="Times New Roman" w:eastAsia="Times New Roman" w:hAnsi="Times New Roman"/>
          <w:sz w:val="24"/>
          <w:szCs w:val="24"/>
        </w:rPr>
        <w:t xml:space="preserve">6 та фойдаланувчи ролининг ҳуқуқлари тўғри тақсимланган</w:t>
      </w:r>
    </w:p>
    <w:p>
      <w:pPr>
        <w:pStyle w:val="ListParagraph"/>
        <w:numPr>
          <w:ilvl w:val="0"/>
          <w:numId w:val="2"/>
        </w:numPr>
        <w:spacing w:after="60"/>
      </w:pPr>
      <w:r>
        <w:rPr>
          <w:rFonts w:ascii="Times New Roman" w:cs="Times New Roman" w:eastAsia="Times New Roman" w:hAnsi="Times New Roman"/>
          <w:sz w:val="24"/>
          <w:szCs w:val="24"/>
        </w:rPr>
        <w:t xml:space="preserve">Audit log барча CRUD амалларни қайд этади</w:t>
      </w:r>
    </w:p>
    <w:p>
      <w:pPr>
        <w:pStyle w:val="ListParagraph"/>
        <w:numPr>
          <w:ilvl w:val="0"/>
          <w:numId w:val="2"/>
        </w:numPr>
        <w:spacing w:after="60"/>
      </w:pPr>
      <w:r>
        <w:rPr>
          <w:rFonts w:ascii="Times New Roman" w:cs="Times New Roman" w:eastAsia="Times New Roman" w:hAnsi="Times New Roman"/>
          <w:sz w:val="24"/>
          <w:szCs w:val="24"/>
        </w:rPr>
        <w:t xml:space="preserve">Backup ва restore тестдан ўтган</w:t>
      </w:r>
    </w:p>
    <w:p>
      <w:pPr>
        <w:pStyle w:val="ListParagraph"/>
        <w:numPr>
          <w:ilvl w:val="0"/>
          <w:numId w:val="2"/>
        </w:numPr>
        <w:spacing w:after="60"/>
      </w:pPr>
      <w:r>
        <w:rPr>
          <w:rFonts w:ascii="Times New Roman" w:cs="Times New Roman" w:eastAsia="Times New Roman" w:hAnsi="Times New Roman"/>
          <w:sz w:val="24"/>
          <w:szCs w:val="24"/>
        </w:rPr>
        <w:t xml:space="preserve">Penetration test ўтказилган, критик камчиликлар йўқ</w:t>
      </w:r>
    </w:p>
    <w:p>
      <w:pPr>
        <w:pStyle w:val="ListParagraph"/>
        <w:numPr>
          <w:ilvl w:val="0"/>
          <w:numId w:val="2"/>
        </w:numPr>
        <w:spacing w:after="60"/>
      </w:pPr>
      <w:r>
        <w:rPr>
          <w:rFonts w:ascii="Times New Roman" w:cs="Times New Roman" w:eastAsia="Times New Roman" w:hAnsi="Times New Roman"/>
          <w:sz w:val="24"/>
          <w:szCs w:val="24"/>
        </w:rPr>
        <w:t xml:space="preserve">SOLID/DRY принципларига риоя — кодни ревью қилиш орқали тасдиқланган</w:t>
      </w:r>
    </w:p>
    <w:p>
      <w:pPr>
        <w:pStyle w:val="ListParagraph"/>
        <w:numPr>
          <w:ilvl w:val="0"/>
          <w:numId w:val="2"/>
        </w:numPr>
        <w:spacing w:after="60"/>
      </w:pPr>
      <w:r>
        <w:rPr>
          <w:rFonts w:ascii="Times New Roman" w:cs="Times New Roman" w:eastAsia="Times New Roman" w:hAnsi="Times New Roman"/>
          <w:sz w:val="24"/>
          <w:szCs w:val="24"/>
        </w:rPr>
        <w:t xml:space="preserve">Test coverage ≥ 70% (Pest/PHPUnit)</w:t>
      </w:r>
    </w:p>
    <w:p>
      <w:pPr>
        <w:pStyle w:val="ListParagraph"/>
        <w:numPr>
          <w:ilvl w:val="0"/>
          <w:numId w:val="2"/>
        </w:numPr>
        <w:spacing w:after="60"/>
      </w:pPr>
      <w:r>
        <w:rPr>
          <w:rFonts w:ascii="Times New Roman" w:cs="Times New Roman" w:eastAsia="Times New Roman" w:hAnsi="Times New Roman"/>
          <w:sz w:val="24"/>
          <w:szCs w:val="24"/>
        </w:rPr>
        <w:t xml:space="preserve">Foydalanувчи қўлланмаси (Узбек тилида, видео билан) тайёр</w:t>
      </w:r>
    </w:p>
    <w:p>
      <w:r>
        <w:br w:type="page"/>
      </w:r>
    </w:p>
    <w:p>
      <w:pPr>
        <w:pStyle w:val="Heading1"/>
        <w:spacing w:after="200" w:before="360"/>
        <w:jc w:val="center"/>
      </w:pPr>
      <w:r>
        <w:rPr>
          <w:rFonts w:ascii="Times New Roman" w:cs="Times New Roman" w:eastAsia="Times New Roman" w:hAnsi="Times New Roman"/>
          <w:b/>
          <w:bCs/>
          <w:sz w:val="32"/>
          <w:szCs w:val="32"/>
        </w:rPr>
        <w:t xml:space="preserve">12. ЕТКАЗИБ БЕРИЛУВЧИ МАҲСУЛОТЛАР</w:t>
      </w:r>
    </w:p>
    <w:p>
      <w:pPr>
        <w:pStyle w:val="ListParagraph"/>
        <w:numPr>
          <w:ilvl w:val="0"/>
          <w:numId w:val="2"/>
        </w:numPr>
        <w:spacing w:after="60"/>
      </w:pPr>
      <w:r>
        <w:rPr>
          <w:rFonts w:ascii="Times New Roman" w:cs="Times New Roman" w:eastAsia="Times New Roman" w:hAnsi="Times New Roman"/>
          <w:sz w:val="24"/>
          <w:szCs w:val="24"/>
        </w:rPr>
        <w:t xml:space="preserve">Тўлиқ ишловчи тизим (source code + production deploy)</w:t>
      </w:r>
    </w:p>
    <w:p>
      <w:pPr>
        <w:pStyle w:val="ListParagraph"/>
        <w:numPr>
          <w:ilvl w:val="0"/>
          <w:numId w:val="2"/>
        </w:numPr>
        <w:spacing w:after="60"/>
      </w:pPr>
      <w:r>
        <w:rPr>
          <w:rFonts w:ascii="Times New Roman" w:cs="Times New Roman" w:eastAsia="Times New Roman" w:hAnsi="Times New Roman"/>
          <w:sz w:val="24"/>
          <w:szCs w:val="24"/>
        </w:rPr>
        <w:t xml:space="preserve">Техник ҳужжат: архитектура, ER диаграмма, API спецификация (OpenAPI/Swagger)</w:t>
      </w:r>
    </w:p>
    <w:p>
      <w:pPr>
        <w:pStyle w:val="ListParagraph"/>
        <w:numPr>
          <w:ilvl w:val="0"/>
          <w:numId w:val="2"/>
        </w:numPr>
        <w:spacing w:after="60"/>
      </w:pPr>
      <w:r>
        <w:rPr>
          <w:rFonts w:ascii="Times New Roman" w:cs="Times New Roman" w:eastAsia="Times New Roman" w:hAnsi="Times New Roman"/>
          <w:sz w:val="24"/>
          <w:szCs w:val="24"/>
        </w:rPr>
        <w:t xml:space="preserve">Фойдаланувчи қўлланмаси — Узбек тилида, PDF + видео дарслар</w:t>
      </w:r>
    </w:p>
    <w:p>
      <w:pPr>
        <w:pStyle w:val="ListParagraph"/>
        <w:numPr>
          <w:ilvl w:val="0"/>
          <w:numId w:val="2"/>
        </w:numPr>
        <w:spacing w:after="60"/>
      </w:pPr>
      <w:r>
        <w:rPr>
          <w:rFonts w:ascii="Times New Roman" w:cs="Times New Roman" w:eastAsia="Times New Roman" w:hAnsi="Times New Roman"/>
          <w:sz w:val="24"/>
          <w:szCs w:val="24"/>
        </w:rPr>
        <w:t xml:space="preserve">Администратор қўлланмаси</w:t>
      </w:r>
    </w:p>
    <w:p>
      <w:pPr>
        <w:pStyle w:val="ListParagraph"/>
        <w:numPr>
          <w:ilvl w:val="0"/>
          <w:numId w:val="2"/>
        </w:numPr>
        <w:spacing w:after="60"/>
      </w:pPr>
      <w:r>
        <w:rPr>
          <w:rFonts w:ascii="Times New Roman" w:cs="Times New Roman" w:eastAsia="Times New Roman" w:hAnsi="Times New Roman"/>
          <w:sz w:val="24"/>
          <w:szCs w:val="24"/>
        </w:rPr>
        <w:t xml:space="preserve">DOCX шаблон (Маълумотнома) — тасдиқланган намунага мос</w:t>
      </w:r>
    </w:p>
    <w:p>
      <w:pPr>
        <w:pStyle w:val="ListParagraph"/>
        <w:numPr>
          <w:ilvl w:val="0"/>
          <w:numId w:val="2"/>
        </w:numPr>
        <w:spacing w:after="60"/>
      </w:pPr>
      <w:r>
        <w:rPr>
          <w:rFonts w:ascii="Times New Roman" w:cs="Times New Roman" w:eastAsia="Times New Roman" w:hAnsi="Times New Roman"/>
          <w:sz w:val="24"/>
          <w:szCs w:val="24"/>
        </w:rPr>
        <w:t xml:space="preserve">MB сxемаси (SQL + миграциялар)</w:t>
      </w:r>
    </w:p>
    <w:p>
      <w:pPr>
        <w:pStyle w:val="ListParagraph"/>
        <w:numPr>
          <w:ilvl w:val="0"/>
          <w:numId w:val="2"/>
        </w:numPr>
        <w:spacing w:after="60"/>
      </w:pPr>
      <w:r>
        <w:rPr>
          <w:rFonts w:ascii="Times New Roman" w:cs="Times New Roman" w:eastAsia="Times New Roman" w:hAnsi="Times New Roman"/>
          <w:sz w:val="24"/>
          <w:szCs w:val="24"/>
        </w:rPr>
        <w:t xml:space="preserve">6 ойлик бепул техник қўллаб-қувватлаш</w:t>
      </w:r>
    </w:p>
    <w:p>
      <w:pPr>
        <w:pStyle w:val="ListParagraph"/>
        <w:numPr>
          <w:ilvl w:val="0"/>
          <w:numId w:val="2"/>
        </w:numPr>
        <w:spacing w:after="60"/>
      </w:pPr>
      <w:r>
        <w:rPr>
          <w:rFonts w:ascii="Times New Roman" w:cs="Times New Roman" w:eastAsia="Times New Roman" w:hAnsi="Times New Roman"/>
          <w:sz w:val="24"/>
          <w:szCs w:val="24"/>
        </w:rPr>
        <w:t xml:space="preserve">HR ходимлари учун 2 кунлик ўқитиш курси</w:t>
      </w:r>
    </w:p>
    <w:p>
      <w:pPr>
        <w:pStyle w:val="ListParagraph"/>
        <w:numPr>
          <w:ilvl w:val="0"/>
          <w:numId w:val="2"/>
        </w:numPr>
        <w:spacing w:after="60"/>
      </w:pPr>
      <w:r>
        <w:rPr>
          <w:rFonts w:ascii="Times New Roman" w:cs="Times New Roman" w:eastAsia="Times New Roman" w:hAnsi="Times New Roman"/>
          <w:sz w:val="24"/>
          <w:szCs w:val="24"/>
        </w:rPr>
        <w:t xml:space="preserve">Манба коди GitLab репозитарийсида</w:t>
      </w:r>
    </w:p>
    <w:p>
      <w:pPr>
        <w:spacing w:before="600"/>
        <w:jc w:val="center"/>
      </w:pPr>
      <w:r>
        <w:rPr>
          <w:rFonts w:ascii="Times New Roman" w:cs="Times New Roman" w:eastAsia="Times New Roman" w:hAnsi="Times New Roman"/>
          <w:i/>
          <w:iCs/>
          <w:sz w:val="24"/>
          <w:szCs w:val="24"/>
        </w:rPr>
        <w:t xml:space="preserve">— Ҳужжат сўнги —</w:t>
      </w:r>
    </w:p>
    <w:sectPr>
      <w:footerReference w:type="default" r:id="rId7"/>
      <w:pgSz w:w="11906" w:h="16838" w:orient="portrait"/>
      <w:pgMar w:top="850" w:right="567" w:bottom="56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2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Texnik Topshiriq - Kadrlar Boshqaruv Tizimi</dc:title>
  <dc:creator>OOO UMDSOFT</dc:creator>
  <cp:lastModifiedBy>Un-named</cp:lastModifiedBy>
  <cp:revision>1</cp:revision>
  <dcterms:created xsi:type="dcterms:W3CDTF">2026-04-07T20:58:27.259Z</dcterms:created>
  <dcterms:modified xsi:type="dcterms:W3CDTF">2026-04-07T20:58:27.259Z</dcterms:modified>
</cp:coreProperties>
</file>

<file path=docProps/custom.xml><?xml version="1.0" encoding="utf-8"?>
<Properties xmlns="http://schemas.openxmlformats.org/officeDocument/2006/custom-properties" xmlns:vt="http://schemas.openxmlformats.org/officeDocument/2006/docPropsVTypes"/>
</file>