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machine learning engineer and applied data scientist. I am working on a telecom churn prediction project for an independent study / conference-style paper. I need a complete, clean, well-structured Python implementation that compares multiple models and produces outputs suitable for an academic report.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File name: Telco_customer_churn.xlsx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It contains telecom customer data with demographics, services, billing, and churn information.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Main objective: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Build a high-quality comparative churn prediction pipeline and compare multiple models in terms of: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predictive performance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interpretability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calibration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business usefulness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final code must be clean, modular, well-commented, and conference-report ready.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PART 1: DATA LOADING AND CLEANING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Write Python code that: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Loads the Excel file into pandas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Standardizes column names: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strip whitespace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replace spaces with underscores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replace hyphens with underscores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Inspects shape, dtypes, missing values, and basic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Cleaning requirements: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Convert TotalCharges / Total_Charges to numeric using coercion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If TotalCharges is missing and tenure / Tenure_Months == 0, fill it with 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Drop obvious identifier or leakage columns if present: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customerID / CustomerID / Customer_ID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Churn_Label if target is Churn_Value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Churn_Value from predictors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Churn_Score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Churn_Reason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Count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Lat_Long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Do not use leakage variables under any circumstance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Target handling: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Use Churn_Value if available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Otherwise map Churn / Churn_Label from Yes/No to 1/0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PART 2: FEATURE ENGINEERING / PREPROCESSING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Automatically identify: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numeric features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categorical features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 a sklearn ColumnTransformer: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Numeric pipeline: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SimpleImputer(strategy="median")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StandardScaler()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Categorical pipeline: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SimpleImputer(strategy="most_frequent")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OneHotEncoder(handle_unknown="ignore", drop="first")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 train/test split: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test_size=0.20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random_state=42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stratify=y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PART 3: MODELS TO COMPARE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Train and compare the following models: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Logistic Regression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class_weight='balanced'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solver='liblinear'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max_iter=5000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Ridge-style Logistic Regression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LogisticRegression with L2 regularization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tune 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Lasso-style Logistic Regression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LogisticRegression with L1 penalty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solver='liblinear' or 'saga'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tune 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Elastic Net Logistic Regression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solver='saga'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penalty='elasticnet'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tune both C and l1_ratio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5. Probit regression if possible using statsmodels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only if implementation is stable and practical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if not practical, skip with a code comment explaining why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Build each sklearn model inside a Pipeline with preprocessing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Use cross-validation for fair comparison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Keep code robust and avoid unnecessary complexity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PART 4: HYPERPARAMETER TUNING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 GridSearchCV or a clean tuning loop for the regularized logistic models.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search spaces: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C: [0.01, 0.1, 1, 10, 100]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l1_ratio for elastic net: [0.2, 0.5, 0.8]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- 5-fold StratifiedKFold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scoring='roc_auc'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Store best parameters and best CV score for each model.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PART 5: EVALUATION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For each final model, evaluate on the test set and report: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Accuracy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Precision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Recall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F1-score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5. ROC AUC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 PR AUC (Average Precision)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7. Brier Score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8. Confusion Matrix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Also generate: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ROC Curve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Precision-Recall Curve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a clean comparison table where each row is a model and columns are: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Model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CV ROC AUC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Test ROC AUC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Test PR AUC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Precision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Recall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F1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Brier Score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Sort this table by Test ROC AUC or PR AUC and print it clearly.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PART 6: THRESHOLD ANALYSIS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For the best-performing model and also for the most interpretable model, evaluate thresholds: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- 0.2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- 0.3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- 0.4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- 0.5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- 0.6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For each threshold report: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Precision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Recall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F1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Confusion Matrix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Create a threshold comparison table.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PART 7: CALIBRATION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For at least the top 2 models: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plot calibration curves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compute Brier score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explain in code comments why calibration matters for churn targeting and ROI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If appropriate, include CalibratedClassifierCV for one model and compare before vs after calibration.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PART 8: INTERPRETABILITY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For logistic, lasso, ridge, and elastic net: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extract post-encoding feature names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extract coefficients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compute odds ratios = exp(coef)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Create a dataframe for each model with: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Feature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Coefficient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Odds_Ratio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Absolute_Coefficient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Print: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top 10 positive churn drivers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top 10 negative churn drivers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Save coefficient tables to CSV files.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 lasso: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highlight which coefficients shrink to zero or near-zero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PART 9: BUSINESS INTERPRETATION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 a small business-facing results section in code comments and print statements: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explain trade-off between recall and precision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explain why a company may prefer a lower threshold to catch more churners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explain why calibration matters if probabilities are used for retention targeting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compare interpretability vs predictive performance across models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Add a final printed summary like: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“Best predictive model”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“Best calibrated model”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“Most interpretable model”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“Recommended model for deployment”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PART 10: OUTPUT FILES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1. model_comparison_results.csv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2. threshold_analysis_best_model.csv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3. coefficient tables for interpretable models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4. optional plots to PNG files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PART 11: CODE QUALITY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use functions where appropriate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keep code readable and modular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include section headers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include comments for each major block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avoid hardcoding column names unless necessary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gracefully handle if some columns do not exist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make code runnable end-to-end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Return only Python code.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