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60" w:rsidRDefault="00321A60" w:rsidP="003555A3">
      <w:pPr>
        <w:pStyle w:val="NoSpacing"/>
      </w:pPr>
    </w:p>
    <w:p w:rsidR="003555A3" w:rsidRDefault="003555A3" w:rsidP="003555A3">
      <w:pPr>
        <w:pStyle w:val="NoSpacing"/>
      </w:pPr>
    </w:p>
    <w:p w:rsidR="003555A3" w:rsidRDefault="003555A3" w:rsidP="00442046">
      <w:pPr>
        <w:pStyle w:val="NoSpacing"/>
        <w:jc w:val="center"/>
        <w:rPr>
          <w:color w:val="FF0000"/>
        </w:rPr>
      </w:pPr>
      <w:r w:rsidRPr="003555A3">
        <w:rPr>
          <w:color w:val="FF0000"/>
        </w:rPr>
        <w:t>TASK 1</w:t>
      </w:r>
    </w:p>
    <w:p w:rsidR="003555A3" w:rsidRDefault="003555A3" w:rsidP="003555A3">
      <w:pPr>
        <w:pStyle w:val="NoSpacing"/>
        <w:rPr>
          <w:color w:val="FF0000"/>
        </w:rPr>
      </w:pPr>
    </w:p>
    <w:p w:rsidR="003555A3" w:rsidRPr="003555A3" w:rsidRDefault="003555A3" w:rsidP="003555A3">
      <w:pPr>
        <w:pStyle w:val="NoSpacing"/>
        <w:spacing w:line="276" w:lineRule="auto"/>
        <w:rPr>
          <w:color w:val="000000" w:themeColor="text1"/>
        </w:rPr>
      </w:pPr>
      <w:r w:rsidRPr="003555A3">
        <w:rPr>
          <w:color w:val="000000" w:themeColor="text1"/>
        </w:rPr>
        <w:t>Q1. Suppose you are developing a bank account management s</w:t>
      </w:r>
      <w:r>
        <w:rPr>
          <w:color w:val="000000" w:themeColor="text1"/>
        </w:rPr>
        <w:t xml:space="preserve">ystem, and you have defined the </w:t>
      </w:r>
      <w:proofErr w:type="spellStart"/>
      <w:r w:rsidRPr="003555A3">
        <w:rPr>
          <w:color w:val="000000" w:themeColor="text1"/>
        </w:rPr>
        <w:t>BankAccount</w:t>
      </w:r>
      <w:proofErr w:type="spellEnd"/>
      <w:r w:rsidRPr="003555A3">
        <w:rPr>
          <w:color w:val="000000" w:themeColor="text1"/>
        </w:rPr>
        <w:t xml:space="preserve"> class with the required constructors. You need </w:t>
      </w:r>
      <w:r>
        <w:rPr>
          <w:color w:val="000000" w:themeColor="text1"/>
        </w:rPr>
        <w:t xml:space="preserve">to demonstrate the use of these </w:t>
      </w:r>
      <w:r w:rsidRPr="003555A3">
        <w:rPr>
          <w:color w:val="000000" w:themeColor="text1"/>
        </w:rPr>
        <w:t>constructors in various scenarios.</w:t>
      </w:r>
    </w:p>
    <w:p w:rsidR="003555A3" w:rsidRPr="003555A3" w:rsidRDefault="003555A3" w:rsidP="003555A3">
      <w:pPr>
        <w:pStyle w:val="NoSpacing"/>
        <w:spacing w:line="276" w:lineRule="auto"/>
        <w:rPr>
          <w:color w:val="000000" w:themeColor="text1"/>
        </w:rPr>
      </w:pPr>
      <w:r w:rsidRPr="003555A3">
        <w:rPr>
          <w:color w:val="000000" w:themeColor="text1"/>
        </w:rPr>
        <w:t>1. Default Constructor Usage: Create a default-initi</w:t>
      </w:r>
      <w:r>
        <w:rPr>
          <w:color w:val="000000" w:themeColor="text1"/>
        </w:rPr>
        <w:t xml:space="preserve">alized </w:t>
      </w:r>
      <w:proofErr w:type="spellStart"/>
      <w:r>
        <w:rPr>
          <w:color w:val="000000" w:themeColor="text1"/>
        </w:rPr>
        <w:t>BankAccount</w:t>
      </w:r>
      <w:proofErr w:type="spellEnd"/>
      <w:r>
        <w:rPr>
          <w:color w:val="000000" w:themeColor="text1"/>
        </w:rPr>
        <w:t xml:space="preserve"> object named </w:t>
      </w:r>
      <w:r w:rsidRPr="003555A3">
        <w:rPr>
          <w:color w:val="000000" w:themeColor="text1"/>
        </w:rPr>
        <w:t>account1. Print out the balance of account1.</w:t>
      </w:r>
    </w:p>
    <w:p w:rsidR="003555A3" w:rsidRPr="003555A3" w:rsidRDefault="003555A3" w:rsidP="003555A3">
      <w:pPr>
        <w:pStyle w:val="NoSpacing"/>
        <w:spacing w:line="276" w:lineRule="auto"/>
        <w:rPr>
          <w:color w:val="000000" w:themeColor="text1"/>
        </w:rPr>
      </w:pPr>
      <w:r w:rsidRPr="003555A3">
        <w:rPr>
          <w:color w:val="000000" w:themeColor="text1"/>
        </w:rPr>
        <w:t xml:space="preserve">2. Parameterized Constructor Usage: Create a </w:t>
      </w:r>
      <w:proofErr w:type="spellStart"/>
      <w:r w:rsidRPr="003555A3">
        <w:rPr>
          <w:color w:val="000000" w:themeColor="text1"/>
        </w:rPr>
        <w:t>BankAcc</w:t>
      </w:r>
      <w:r>
        <w:rPr>
          <w:color w:val="000000" w:themeColor="text1"/>
        </w:rPr>
        <w:t>ount</w:t>
      </w:r>
      <w:proofErr w:type="spellEnd"/>
      <w:r>
        <w:rPr>
          <w:color w:val="000000" w:themeColor="text1"/>
        </w:rPr>
        <w:t xml:space="preserve"> object named account2 with </w:t>
      </w:r>
      <w:r w:rsidRPr="003555A3">
        <w:rPr>
          <w:color w:val="000000" w:themeColor="text1"/>
        </w:rPr>
        <w:t>an initial balance of $1000. Print out the balance of account2.</w:t>
      </w:r>
    </w:p>
    <w:p w:rsidR="003555A3" w:rsidRPr="003555A3" w:rsidRDefault="003555A3" w:rsidP="003555A3">
      <w:pPr>
        <w:pStyle w:val="NoSpacing"/>
        <w:spacing w:line="276" w:lineRule="auto"/>
        <w:rPr>
          <w:color w:val="000000" w:themeColor="text1"/>
        </w:rPr>
      </w:pPr>
      <w:r w:rsidRPr="003555A3">
        <w:rPr>
          <w:color w:val="000000" w:themeColor="text1"/>
        </w:rPr>
        <w:t>3. Copy Constructor Usage: Using the account2 you created earlier, create a new</w:t>
      </w:r>
    </w:p>
    <w:p w:rsidR="003555A3" w:rsidRPr="003555A3" w:rsidRDefault="003555A3" w:rsidP="003555A3">
      <w:pPr>
        <w:pStyle w:val="NoSpacing"/>
        <w:spacing w:line="276" w:lineRule="auto"/>
        <w:rPr>
          <w:color w:val="000000" w:themeColor="text1"/>
        </w:rPr>
      </w:pPr>
      <w:proofErr w:type="spellStart"/>
      <w:r w:rsidRPr="003555A3">
        <w:rPr>
          <w:color w:val="000000" w:themeColor="text1"/>
        </w:rPr>
        <w:t>BankAccount</w:t>
      </w:r>
      <w:proofErr w:type="spellEnd"/>
      <w:r w:rsidRPr="003555A3">
        <w:rPr>
          <w:color w:val="000000" w:themeColor="text1"/>
        </w:rPr>
        <w:t xml:space="preserve"> object named account3 using the copy constructor. Deduct $200 from</w:t>
      </w:r>
    </w:p>
    <w:p w:rsidR="003555A3" w:rsidRPr="003555A3" w:rsidRDefault="003555A3" w:rsidP="003555A3">
      <w:pPr>
        <w:pStyle w:val="NoSpacing"/>
        <w:spacing w:line="276" w:lineRule="auto"/>
        <w:rPr>
          <w:color w:val="000000" w:themeColor="text1"/>
        </w:rPr>
      </w:pPr>
      <w:proofErr w:type="gramStart"/>
      <w:r w:rsidRPr="003555A3">
        <w:rPr>
          <w:color w:val="000000" w:themeColor="text1"/>
        </w:rPr>
        <w:t>account3</w:t>
      </w:r>
      <w:proofErr w:type="gramEnd"/>
      <w:r w:rsidRPr="003555A3">
        <w:rPr>
          <w:color w:val="000000" w:themeColor="text1"/>
        </w:rPr>
        <w:t xml:space="preserve"> and print out its balance. Also, print out the balance of account2 to ensure it</w:t>
      </w: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  <w:proofErr w:type="gramStart"/>
      <w:r w:rsidRPr="003555A3">
        <w:rPr>
          <w:color w:val="000000" w:themeColor="text1"/>
        </w:rPr>
        <w:t>hasn't</w:t>
      </w:r>
      <w:proofErr w:type="gramEnd"/>
      <w:r w:rsidRPr="003555A3">
        <w:rPr>
          <w:color w:val="000000" w:themeColor="text1"/>
        </w:rPr>
        <w:t xml:space="preserve"> been affected by the transaction involving account3.</w:t>
      </w: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#include</w:t>
      </w:r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&lt;</w:t>
      </w:r>
      <w:proofErr w:type="spellStart"/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iostream</w:t>
      </w:r>
      <w:proofErr w:type="spellEnd"/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&gt;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using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namespace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std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class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BankAccount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double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balance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public</w:t>
      </w:r>
      <w:proofErr w:type="gramEnd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: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BankAccount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balance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BankAccount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double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amount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):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balance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amount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BankAccount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BankAccount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&amp;</w:t>
      </w:r>
      <w:proofErr w:type="spell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balance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balance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printBalance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"Current balance is: "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balance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deductBalance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double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amount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amount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&lt;=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balance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balance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-=</w:t>
      </w:r>
      <w:proofErr w:type="gramEnd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amount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main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BankAccount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account1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account1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printBalance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BankAccount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account2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1000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account2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printBalance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BankAccount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account3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account3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account2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account3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deductBalance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200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account3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printBalance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account2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printBalance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442046">
      <w:pPr>
        <w:pStyle w:val="NoSpacing"/>
        <w:spacing w:line="276" w:lineRule="auto"/>
        <w:jc w:val="center"/>
        <w:rPr>
          <w:color w:val="000000" w:themeColor="text1"/>
        </w:rPr>
      </w:pPr>
      <w:r w:rsidRPr="003555A3">
        <w:rPr>
          <w:color w:val="000000" w:themeColor="text1"/>
        </w:rPr>
        <w:drawing>
          <wp:inline distT="0" distB="0" distL="0" distR="0" wp14:anchorId="0F33620B" wp14:editId="35ED93FE">
            <wp:extent cx="2162477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Pr="00442046" w:rsidRDefault="003555A3" w:rsidP="00442046">
      <w:pPr>
        <w:pStyle w:val="NoSpacing"/>
        <w:spacing w:line="276" w:lineRule="auto"/>
        <w:jc w:val="center"/>
        <w:rPr>
          <w:color w:val="FF0000"/>
        </w:rPr>
      </w:pPr>
      <w:r w:rsidRPr="00442046">
        <w:rPr>
          <w:color w:val="FF0000"/>
        </w:rPr>
        <w:t>TASK 2:</w:t>
      </w: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  <w:r w:rsidRPr="003555A3">
        <w:rPr>
          <w:color w:val="000000" w:themeColor="text1"/>
        </w:rPr>
        <w:t xml:space="preserve">Q2. Create a C++ class named "Exam" using DMA designed </w:t>
      </w:r>
      <w:r>
        <w:rPr>
          <w:color w:val="000000" w:themeColor="text1"/>
        </w:rPr>
        <w:t xml:space="preserve">to manage student exam records, </w:t>
      </w:r>
      <w:r w:rsidRPr="003555A3">
        <w:rPr>
          <w:color w:val="000000" w:themeColor="text1"/>
        </w:rPr>
        <w:t>complete with a shallow copy implementation? Define attrib</w:t>
      </w:r>
      <w:r>
        <w:rPr>
          <w:color w:val="000000" w:themeColor="text1"/>
        </w:rPr>
        <w:t xml:space="preserve">utes such as student name, exam </w:t>
      </w:r>
      <w:r w:rsidRPr="003555A3">
        <w:rPr>
          <w:color w:val="000000" w:themeColor="text1"/>
        </w:rPr>
        <w:t>date, and score within the class, and include methods to set th</w:t>
      </w:r>
      <w:r>
        <w:rPr>
          <w:color w:val="000000" w:themeColor="text1"/>
        </w:rPr>
        <w:t xml:space="preserve">ese attributes and display exam </w:t>
      </w:r>
      <w:r w:rsidRPr="003555A3">
        <w:rPr>
          <w:color w:val="000000" w:themeColor="text1"/>
        </w:rPr>
        <w:t>details. As part of this exercise, intentionally omit the impleme</w:t>
      </w:r>
      <w:r>
        <w:rPr>
          <w:color w:val="000000" w:themeColor="text1"/>
        </w:rPr>
        <w:t xml:space="preserve">ntation of the copy constructor </w:t>
      </w:r>
      <w:r w:rsidRPr="003555A3">
        <w:rPr>
          <w:color w:val="000000" w:themeColor="text1"/>
        </w:rPr>
        <w:t xml:space="preserve">and copy assignment operator. Afterward, create an instance </w:t>
      </w:r>
      <w:r>
        <w:rPr>
          <w:color w:val="000000" w:themeColor="text1"/>
        </w:rPr>
        <w:t xml:space="preserve">of the "Exam" class, generate a </w:t>
      </w:r>
      <w:r w:rsidRPr="003555A3">
        <w:rPr>
          <w:color w:val="000000" w:themeColor="text1"/>
        </w:rPr>
        <w:t>shallow copy, and observe any resulting issues?</w:t>
      </w: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#include</w:t>
      </w:r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&lt;</w:t>
      </w:r>
      <w:proofErr w:type="spellStart"/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iostream</w:t>
      </w:r>
      <w:proofErr w:type="spellEnd"/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&gt;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using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namespace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std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class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Exam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double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score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public</w:t>
      </w:r>
      <w:proofErr w:type="gramEnd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: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Exam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new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new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score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new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double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setName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setDate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setScore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double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score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dispayExamDetails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"Student Name: "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"Exam Date: "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date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"Score: "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score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proofErr w:type="spell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~</w:t>
      </w:r>
      <w:proofErr w:type="gramStart"/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Exam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gramStart"/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delete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gramStart"/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delete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gramStart"/>
      <w:r w:rsidRPr="003555A3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delete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score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};</w:t>
      </w:r>
    </w:p>
    <w:p w:rsidR="003555A3" w:rsidRPr="003555A3" w:rsidRDefault="003555A3" w:rsidP="003555A3">
      <w:pPr>
        <w:shd w:val="clear" w:color="auto" w:fill="1F1F1F"/>
        <w:spacing w:after="32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3555A3" w:rsidRPr="003555A3" w:rsidRDefault="003555A3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proofErr w:type="gramStart"/>
      <w:r w:rsidRPr="003555A3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main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(){</w:t>
      </w:r>
      <w:r w:rsidRPr="003555A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                     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Exam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  <w:r w:rsidRPr="003555A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                    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setName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"Umer"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setDate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"11-12-1999"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setScore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54.32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dispayExamDetails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3555A3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Exam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e1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e1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setName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Arif</w:t>
      </w:r>
      <w:proofErr w:type="spellEnd"/>
      <w:r w:rsidRPr="003555A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e1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setScore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98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dispayExamDetails</w:t>
      </w:r>
      <w:proofErr w:type="spell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3555A3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e1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3555A3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dispayExamDetails</w:t>
      </w: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3555A3" w:rsidRPr="003555A3" w:rsidRDefault="003555A3" w:rsidP="003555A3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442046" w:rsidRPr="003555A3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// </w:t>
      </w:r>
      <w:proofErr w:type="spellStart"/>
      <w:r w:rsidRPr="003555A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omiting</w:t>
      </w:r>
      <w:proofErr w:type="spellEnd"/>
      <w:r w:rsidRPr="003555A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 copy constructor and copy assignment but having destructor for shallow copy </w:t>
      </w:r>
    </w:p>
    <w:p w:rsidR="00442046" w:rsidRPr="003555A3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                               // will destroy rule of three the destructor call for second object will try to delete </w:t>
      </w:r>
    </w:p>
    <w:p w:rsidR="00442046" w:rsidRPr="003555A3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3555A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                               // the memory which is already deleted since they both are pointing towards the same memory // Also all the changes in any object will reflect on other also</w:t>
      </w:r>
    </w:p>
    <w:p w:rsidR="003555A3" w:rsidRDefault="003555A3" w:rsidP="003555A3">
      <w:pPr>
        <w:pStyle w:val="NoSpacing"/>
        <w:spacing w:line="276" w:lineRule="auto"/>
        <w:rPr>
          <w:color w:val="000000" w:themeColor="text1"/>
        </w:rPr>
      </w:pPr>
    </w:p>
    <w:p w:rsidR="00442046" w:rsidRDefault="00442046" w:rsidP="003555A3">
      <w:pPr>
        <w:pStyle w:val="NoSpacing"/>
        <w:spacing w:line="276" w:lineRule="auto"/>
        <w:rPr>
          <w:color w:val="000000" w:themeColor="text1"/>
        </w:rPr>
      </w:pPr>
    </w:p>
    <w:p w:rsidR="00442046" w:rsidRDefault="00442046" w:rsidP="00442046">
      <w:pPr>
        <w:pStyle w:val="NoSpacing"/>
        <w:spacing w:line="276" w:lineRule="auto"/>
        <w:jc w:val="center"/>
        <w:rPr>
          <w:color w:val="000000" w:themeColor="text1"/>
        </w:rPr>
      </w:pPr>
      <w:r w:rsidRPr="00442046">
        <w:rPr>
          <w:color w:val="000000" w:themeColor="text1"/>
        </w:rPr>
        <w:drawing>
          <wp:inline distT="0" distB="0" distL="0" distR="0" wp14:anchorId="2BE4D943" wp14:editId="08B133B7">
            <wp:extent cx="1762371" cy="1638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6" w:rsidRDefault="00442046" w:rsidP="003555A3">
      <w:pPr>
        <w:pStyle w:val="NoSpacing"/>
        <w:spacing w:line="276" w:lineRule="auto"/>
        <w:rPr>
          <w:color w:val="000000" w:themeColor="text1"/>
        </w:rPr>
      </w:pPr>
    </w:p>
    <w:p w:rsidR="00442046" w:rsidRDefault="00442046" w:rsidP="003555A3">
      <w:pPr>
        <w:pStyle w:val="NoSpacing"/>
        <w:spacing w:line="276" w:lineRule="auto"/>
        <w:rPr>
          <w:color w:val="000000" w:themeColor="text1"/>
        </w:rPr>
      </w:pPr>
    </w:p>
    <w:p w:rsidR="00442046" w:rsidRDefault="00442046" w:rsidP="003555A3">
      <w:pPr>
        <w:pStyle w:val="NoSpacing"/>
        <w:spacing w:line="276" w:lineRule="auto"/>
        <w:rPr>
          <w:color w:val="000000" w:themeColor="text1"/>
        </w:rPr>
      </w:pPr>
    </w:p>
    <w:p w:rsidR="00442046" w:rsidRDefault="00442046" w:rsidP="003555A3">
      <w:pPr>
        <w:pStyle w:val="NoSpacing"/>
        <w:spacing w:line="276" w:lineRule="auto"/>
        <w:rPr>
          <w:color w:val="000000" w:themeColor="text1"/>
        </w:rPr>
      </w:pPr>
    </w:p>
    <w:p w:rsidR="00442046" w:rsidRPr="00442046" w:rsidRDefault="00442046" w:rsidP="00442046">
      <w:pPr>
        <w:pStyle w:val="NoSpacing"/>
        <w:spacing w:line="276" w:lineRule="auto"/>
        <w:jc w:val="center"/>
        <w:rPr>
          <w:color w:val="FF0000"/>
        </w:rPr>
      </w:pPr>
      <w:r w:rsidRPr="00442046">
        <w:rPr>
          <w:color w:val="FF0000"/>
        </w:rPr>
        <w:t>TASK 3:</w:t>
      </w:r>
    </w:p>
    <w:p w:rsidR="00442046" w:rsidRDefault="00442046" w:rsidP="003555A3">
      <w:pPr>
        <w:pStyle w:val="NoSpacing"/>
        <w:spacing w:line="276" w:lineRule="auto"/>
        <w:rPr>
          <w:color w:val="000000" w:themeColor="text1"/>
        </w:rPr>
      </w:pP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>Q3. Create a C++ class Box that uses dynamic memory allocatio</w:t>
      </w:r>
      <w:r>
        <w:rPr>
          <w:color w:val="000000" w:themeColor="text1"/>
        </w:rPr>
        <w:t xml:space="preserve">n for an integer. Implement the </w:t>
      </w:r>
      <w:r w:rsidRPr="00442046">
        <w:rPr>
          <w:color w:val="000000" w:themeColor="text1"/>
        </w:rPr>
        <w:t>Rule of Three by defining a destructor, copy constructor</w:t>
      </w:r>
      <w:r>
        <w:rPr>
          <w:color w:val="000000" w:themeColor="text1"/>
        </w:rPr>
        <w:t xml:space="preserve">, and copy assignment operator. </w:t>
      </w:r>
      <w:r w:rsidRPr="00442046">
        <w:rPr>
          <w:color w:val="000000" w:themeColor="text1"/>
        </w:rPr>
        <w:t>Demonstrate the behavior of both shallow and deep copy using test cases.</w:t>
      </w: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#include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&lt;</w:t>
      </w:r>
      <w:proofErr w:type="spellStart"/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iostream</w:t>
      </w:r>
      <w:proofErr w:type="spellEnd"/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&gt;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using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namespace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std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lastRenderedPageBreak/>
        <w:t>class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Box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public</w:t>
      </w:r>
      <w:proofErr w:type="gramEnd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: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Box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new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Box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Box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&amp;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new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"Copy Constructor Called</w:t>
      </w:r>
      <w:r w:rsidRPr="00442046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\n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operator=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Box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&amp;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new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"Assignment Operator Called</w:t>
      </w:r>
      <w:r w:rsidRPr="00442046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\n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display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"Value is: "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changeValue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ab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ab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~</w:t>
      </w:r>
      <w:proofErr w:type="gram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Box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gramStart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delete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};</w:t>
      </w:r>
    </w:p>
    <w:p w:rsidR="00442046" w:rsidRPr="00442046" w:rsidRDefault="00442046" w:rsidP="00442046">
      <w:pPr>
        <w:shd w:val="clear" w:color="auto" w:fill="1F1F1F"/>
        <w:spacing w:after="32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main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(){</w:t>
      </w:r>
      <w:r w:rsidRPr="00442046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 // for shallow copy comment out copy constructor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Box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Box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b2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Box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b3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b3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b2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changeValue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display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b2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display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b3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display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:rsidR="00442046" w:rsidRDefault="00442046" w:rsidP="00442046">
      <w:pPr>
        <w:pStyle w:val="NoSpacing"/>
        <w:spacing w:line="276" w:lineRule="auto"/>
        <w:jc w:val="center"/>
        <w:rPr>
          <w:color w:val="000000" w:themeColor="text1"/>
        </w:rPr>
      </w:pPr>
    </w:p>
    <w:p w:rsidR="00442046" w:rsidRDefault="00442046" w:rsidP="00442046">
      <w:pPr>
        <w:pStyle w:val="NoSpacing"/>
        <w:spacing w:line="276" w:lineRule="auto"/>
        <w:jc w:val="center"/>
        <w:rPr>
          <w:color w:val="000000" w:themeColor="text1"/>
        </w:rPr>
      </w:pPr>
      <w:r w:rsidRPr="00442046">
        <w:rPr>
          <w:color w:val="000000" w:themeColor="text1"/>
        </w:rPr>
        <w:drawing>
          <wp:inline distT="0" distB="0" distL="0" distR="0" wp14:anchorId="1B84ACF9" wp14:editId="4D8CC79F">
            <wp:extent cx="1752845" cy="847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</w:p>
    <w:p w:rsidR="00442046" w:rsidRPr="00442046" w:rsidRDefault="00442046" w:rsidP="00442046">
      <w:pPr>
        <w:pStyle w:val="NoSpacing"/>
        <w:spacing w:line="276" w:lineRule="auto"/>
        <w:jc w:val="center"/>
        <w:rPr>
          <w:color w:val="FF0000"/>
        </w:rPr>
      </w:pPr>
      <w:r w:rsidRPr="00442046">
        <w:rPr>
          <w:color w:val="FF0000"/>
        </w:rPr>
        <w:t>TASK 4:</w:t>
      </w: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>You are working as a software developer in a company that spe</w:t>
      </w:r>
      <w:r>
        <w:rPr>
          <w:color w:val="000000" w:themeColor="text1"/>
        </w:rPr>
        <w:t xml:space="preserve">cializes in managing e-commerce </w:t>
      </w:r>
      <w:r w:rsidRPr="00442046">
        <w:rPr>
          <w:color w:val="000000" w:themeColor="text1"/>
        </w:rPr>
        <w:t>platforms. The company is developing a Product Catalog System that h</w:t>
      </w:r>
      <w:r>
        <w:rPr>
          <w:color w:val="000000" w:themeColor="text1"/>
        </w:rPr>
        <w:t xml:space="preserve">elps in maintaining the </w:t>
      </w:r>
      <w:r w:rsidRPr="00442046">
        <w:rPr>
          <w:color w:val="000000" w:themeColor="text1"/>
        </w:rPr>
        <w:t>details of products, including their prices, stock levels, and related offers.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>Create the Product class with the following: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> Constructor to initialize the product attributes: name, price, and stock.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 xml:space="preserve"> </w:t>
      </w:r>
      <w:proofErr w:type="gramStart"/>
      <w:r w:rsidRPr="00442046">
        <w:rPr>
          <w:color w:val="000000" w:themeColor="text1"/>
        </w:rPr>
        <w:t>display(</w:t>
      </w:r>
      <w:proofErr w:type="gramEnd"/>
      <w:r w:rsidRPr="00442046">
        <w:rPr>
          <w:color w:val="000000" w:themeColor="text1"/>
        </w:rPr>
        <w:t>) method to print the product details.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>Create the Bundle class: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> Constructor to initialize the list of products and the discount percentage.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> Methods to add products to the bundle.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 xml:space="preserve"> A method </w:t>
      </w:r>
      <w:proofErr w:type="spellStart"/>
      <w:proofErr w:type="gramStart"/>
      <w:r w:rsidRPr="00442046">
        <w:rPr>
          <w:color w:val="000000" w:themeColor="text1"/>
        </w:rPr>
        <w:t>applyDiscount</w:t>
      </w:r>
      <w:proofErr w:type="spellEnd"/>
      <w:r w:rsidRPr="00442046">
        <w:rPr>
          <w:color w:val="000000" w:themeColor="text1"/>
        </w:rPr>
        <w:t>(</w:t>
      </w:r>
      <w:proofErr w:type="gramEnd"/>
      <w:r w:rsidRPr="00442046">
        <w:rPr>
          <w:color w:val="000000" w:themeColor="text1"/>
        </w:rPr>
        <w:t>) to apply a discount to all products in the bundle.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 xml:space="preserve"> A method </w:t>
      </w:r>
      <w:proofErr w:type="gramStart"/>
      <w:r w:rsidRPr="00442046">
        <w:rPr>
          <w:color w:val="000000" w:themeColor="text1"/>
        </w:rPr>
        <w:t>display(</w:t>
      </w:r>
      <w:proofErr w:type="gramEnd"/>
      <w:r w:rsidRPr="00442046">
        <w:rPr>
          <w:color w:val="000000" w:themeColor="text1"/>
        </w:rPr>
        <w:t>) to print the details of the bundle, includ</w:t>
      </w:r>
      <w:r>
        <w:rPr>
          <w:color w:val="000000" w:themeColor="text1"/>
        </w:rPr>
        <w:t xml:space="preserve">ing the product details and the </w:t>
      </w:r>
      <w:r w:rsidRPr="00442046">
        <w:rPr>
          <w:color w:val="000000" w:themeColor="text1"/>
        </w:rPr>
        <w:t>applied discount.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lastRenderedPageBreak/>
        <w:t>Implement Shallow and Deep Copy</w:t>
      </w:r>
      <w:r>
        <w:rPr>
          <w:color w:val="000000" w:themeColor="text1"/>
        </w:rPr>
        <w:t xml:space="preserve"> </w:t>
      </w:r>
      <w:r w:rsidRPr="00442046">
        <w:rPr>
          <w:color w:val="000000" w:themeColor="text1"/>
        </w:rPr>
        <w:t>Create a type of copy of a bundle inn such a way that the new bundle should share the same</w:t>
      </w: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proofErr w:type="gramStart"/>
      <w:r w:rsidRPr="00442046">
        <w:rPr>
          <w:color w:val="000000" w:themeColor="text1"/>
        </w:rPr>
        <w:t>product</w:t>
      </w:r>
      <w:proofErr w:type="gramEnd"/>
      <w:r w:rsidRPr="00442046">
        <w:rPr>
          <w:color w:val="000000" w:themeColor="text1"/>
        </w:rPr>
        <w:t xml:space="preserve"> list as the original bundle. Any changes made to the pr</w:t>
      </w:r>
      <w:r>
        <w:rPr>
          <w:color w:val="000000" w:themeColor="text1"/>
        </w:rPr>
        <w:t xml:space="preserve">oduct list in one bundle should </w:t>
      </w:r>
      <w:r w:rsidRPr="00442046">
        <w:rPr>
          <w:color w:val="000000" w:themeColor="text1"/>
        </w:rPr>
        <w:t>affect the other.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 xml:space="preserve">Create </w:t>
      </w:r>
      <w:proofErr w:type="gramStart"/>
      <w:r w:rsidRPr="00442046">
        <w:rPr>
          <w:color w:val="000000" w:themeColor="text1"/>
        </w:rPr>
        <w:t>a such</w:t>
      </w:r>
      <w:proofErr w:type="gramEnd"/>
      <w:r w:rsidRPr="00442046">
        <w:rPr>
          <w:color w:val="000000" w:themeColor="text1"/>
        </w:rPr>
        <w:t xml:space="preserve"> type of copy of a bundle that the new bundle should create its own independent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proofErr w:type="gramStart"/>
      <w:r w:rsidRPr="00442046">
        <w:rPr>
          <w:color w:val="000000" w:themeColor="text1"/>
        </w:rPr>
        <w:t>copy</w:t>
      </w:r>
      <w:proofErr w:type="gramEnd"/>
      <w:r w:rsidRPr="00442046">
        <w:rPr>
          <w:color w:val="000000" w:themeColor="text1"/>
        </w:rPr>
        <w:t xml:space="preserve"> of the product list, so changes made to one bundle’s product list should not affect the other.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>Test and Display: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 xml:space="preserve"> Create a </w:t>
      </w:r>
      <w:proofErr w:type="gramStart"/>
      <w:r w:rsidRPr="00442046">
        <w:rPr>
          <w:color w:val="000000" w:themeColor="text1"/>
        </w:rPr>
        <w:t>main(</w:t>
      </w:r>
      <w:proofErr w:type="gramEnd"/>
      <w:r w:rsidRPr="00442046">
        <w:rPr>
          <w:color w:val="000000" w:themeColor="text1"/>
        </w:rPr>
        <w:t>) function that: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 xml:space="preserve"> </w:t>
      </w:r>
      <w:proofErr w:type="gramStart"/>
      <w:r w:rsidRPr="00442046">
        <w:rPr>
          <w:color w:val="000000" w:themeColor="text1"/>
        </w:rPr>
        <w:t>Creates</w:t>
      </w:r>
      <w:proofErr w:type="gramEnd"/>
      <w:r w:rsidRPr="00442046">
        <w:rPr>
          <w:color w:val="000000" w:themeColor="text1"/>
        </w:rPr>
        <w:t xml:space="preserve"> a Bundle object and adds a few Product objects to it.</w:t>
      </w:r>
    </w:p>
    <w:p w:rsidR="00442046" w:rsidRP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 xml:space="preserve"> </w:t>
      </w:r>
      <w:proofErr w:type="gramStart"/>
      <w:r w:rsidRPr="00442046">
        <w:rPr>
          <w:color w:val="000000" w:themeColor="text1"/>
        </w:rPr>
        <w:t>Creates</w:t>
      </w:r>
      <w:proofErr w:type="gramEnd"/>
      <w:r w:rsidRPr="00442046">
        <w:rPr>
          <w:color w:val="000000" w:themeColor="text1"/>
        </w:rPr>
        <w:t xml:space="preserve"> both shallow and deep copies of the bundle.</w:t>
      </w: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  <w:r w:rsidRPr="00442046">
        <w:rPr>
          <w:color w:val="000000" w:themeColor="text1"/>
        </w:rPr>
        <w:t> Modifies the original bundle and shows how the shallow</w:t>
      </w: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#include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&lt;</w:t>
      </w:r>
      <w:proofErr w:type="spellStart"/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iostream</w:t>
      </w:r>
      <w:proofErr w:type="spellEnd"/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&gt;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using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namespace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std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class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double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stock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public</w:t>
      </w:r>
      <w:proofErr w:type="gramEnd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: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double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proofErr w:type="spell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stock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printDetails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>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"Product Name: 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"Product Price: 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"Product Stock: 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stock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changePrice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float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-=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/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changeName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class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Bundle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float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public</w:t>
      </w:r>
      <w:proofErr w:type="gramEnd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: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Bundle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Bundle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&amp;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this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-&gt;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discount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this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-&gt;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new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for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proofErr w:type="spell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;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;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++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spellStart"/>
      <w:proofErr w:type="gramEnd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]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Bundle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*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proofErr w:type="spell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num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float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 :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),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),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num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addProduct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&amp;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temp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new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gramEnd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for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proofErr w:type="spell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;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;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++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temp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spellStart"/>
      <w:proofErr w:type="gramEnd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]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temp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gramEnd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]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delete[</w:t>
      </w:r>
      <w:proofErr w:type="gramEnd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]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temp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proofErr w:type="gramEnd"/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++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applyDiscount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for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proofErr w:type="spell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;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;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++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spellStart"/>
      <w:proofErr w:type="gramEnd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].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changePrice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display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442046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\</w:t>
      </w:r>
      <w:proofErr w:type="spellStart"/>
      <w:r w:rsidRPr="00442046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t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BUNDLE</w:t>
      </w:r>
      <w:proofErr w:type="spellEnd"/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:</w:t>
      </w:r>
      <w:r w:rsidRPr="00442046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\n\</w:t>
      </w:r>
      <w:proofErr w:type="spellStart"/>
      <w:r w:rsidRPr="00442046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n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Applied</w:t>
      </w:r>
      <w:proofErr w:type="spellEnd"/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 Discount: 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"%</w:t>
      </w:r>
      <w:r w:rsidRPr="00442046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\n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for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proofErr w:type="spell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;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;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++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"Product 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spellStart"/>
      <w:proofErr w:type="gramEnd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].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printDetails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endl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&lt;&lt;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442046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\n\n</w:t>
      </w:r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void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changeNameOfProduct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proofErr w:type="spell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productNumber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spellStart"/>
      <w:proofErr w:type="gramEnd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productNumber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].</w:t>
      </w:r>
      <w:proofErr w:type="spell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changeName</w:t>
      </w:r>
      <w:proofErr w:type="spell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~</w:t>
      </w:r>
      <w:proofErr w:type="gramStart"/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Bundle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</w:t>
      </w:r>
      <w:proofErr w:type="gramEnd"/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gramStart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delete[</w:t>
      </w:r>
      <w:proofErr w:type="gramEnd"/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]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products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proofErr w:type="gramStart"/>
      <w:r w:rsidRPr="00442046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int</w:t>
      </w:r>
      <w:proofErr w:type="spellEnd"/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main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"Socks"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150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p2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"Socks"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150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p3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"Pen"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list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new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gramEnd"/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list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gramEnd"/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]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  <w:r w:rsidRPr="00442046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 // for shallow copy comment out the copy constructor and run again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lastRenderedPageBreak/>
        <w:t>                // the name of product index 0 will be different in deep copy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list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gramEnd"/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]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p2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list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proofErr w:type="gramEnd"/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] 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p3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Bundle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list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applyDiscount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442046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Bundle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b2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changeNameOfProduct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"Apple"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442046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  <w:r w:rsidRPr="00442046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 // change product indexed 0 name from b1 list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066925" cy="539178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21 2319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b2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applyDiscount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b1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display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proofErr w:type="gramStart"/>
      <w:r w:rsidRPr="00442046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b2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442046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display</w:t>
      </w: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:rsidR="00442046" w:rsidRPr="00442046" w:rsidRDefault="00442046" w:rsidP="00442046">
      <w:pPr>
        <w:shd w:val="clear" w:color="auto" w:fill="1F1F1F"/>
        <w:spacing w:after="0" w:line="43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442046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</w:p>
    <w:p w:rsidR="00442046" w:rsidRDefault="00442046" w:rsidP="00442046">
      <w:pPr>
        <w:pStyle w:val="NoSpacing"/>
        <w:spacing w:line="276" w:lineRule="auto"/>
        <w:rPr>
          <w:color w:val="000000" w:themeColor="text1"/>
        </w:rPr>
      </w:pPr>
    </w:p>
    <w:p w:rsidR="00442046" w:rsidRPr="003555A3" w:rsidRDefault="00442046" w:rsidP="00442046">
      <w:pPr>
        <w:pStyle w:val="NoSpacing"/>
        <w:spacing w:line="276" w:lineRule="auto"/>
        <w:rPr>
          <w:color w:val="000000" w:themeColor="text1"/>
        </w:rPr>
      </w:pPr>
    </w:p>
    <w:sectPr w:rsidR="00442046" w:rsidRPr="003555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09C" w:rsidRDefault="0031309C" w:rsidP="003555A3">
      <w:pPr>
        <w:spacing w:after="0" w:line="240" w:lineRule="auto"/>
      </w:pPr>
      <w:r>
        <w:separator/>
      </w:r>
    </w:p>
  </w:endnote>
  <w:endnote w:type="continuationSeparator" w:id="0">
    <w:p w:rsidR="0031309C" w:rsidRDefault="0031309C" w:rsidP="0035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09C" w:rsidRDefault="0031309C" w:rsidP="003555A3">
      <w:pPr>
        <w:spacing w:after="0" w:line="240" w:lineRule="auto"/>
      </w:pPr>
      <w:r>
        <w:separator/>
      </w:r>
    </w:p>
  </w:footnote>
  <w:footnote w:type="continuationSeparator" w:id="0">
    <w:p w:rsidR="0031309C" w:rsidRDefault="0031309C" w:rsidP="0035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5A3" w:rsidRPr="003555A3" w:rsidRDefault="003555A3" w:rsidP="003555A3">
    <w:pPr>
      <w:pStyle w:val="Header"/>
      <w:jc w:val="center"/>
      <w:rPr>
        <w:b/>
        <w:color w:val="FF0000"/>
        <w:sz w:val="36"/>
        <w:szCs w:val="36"/>
      </w:rPr>
    </w:pPr>
    <w:r w:rsidRPr="003555A3">
      <w:rPr>
        <w:b/>
        <w:color w:val="FF0000"/>
        <w:sz w:val="36"/>
        <w:szCs w:val="36"/>
        <w:highlight w:val="black"/>
      </w:rPr>
      <w:t>DS LAB_1</w:t>
    </w:r>
  </w:p>
  <w:p w:rsidR="003555A3" w:rsidRPr="003555A3" w:rsidRDefault="003555A3" w:rsidP="003555A3">
    <w:pPr>
      <w:pStyle w:val="Header"/>
      <w:rPr>
        <w:b/>
        <w:sz w:val="22"/>
      </w:rPr>
    </w:pPr>
    <w:r w:rsidRPr="003555A3">
      <w:rPr>
        <w:b/>
        <w:sz w:val="22"/>
      </w:rPr>
      <w:t xml:space="preserve">Muhammad Umer Jamal </w:t>
    </w:r>
  </w:p>
  <w:p w:rsidR="003555A3" w:rsidRPr="003555A3" w:rsidRDefault="003555A3" w:rsidP="003555A3">
    <w:pPr>
      <w:pStyle w:val="Header"/>
      <w:rPr>
        <w:b/>
        <w:sz w:val="22"/>
      </w:rPr>
    </w:pPr>
    <w:r w:rsidRPr="003555A3">
      <w:rPr>
        <w:b/>
        <w:sz w:val="22"/>
      </w:rPr>
      <w:t>24k-0697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A3"/>
    <w:rsid w:val="0016736F"/>
    <w:rsid w:val="0031309C"/>
    <w:rsid w:val="00321A60"/>
    <w:rsid w:val="003555A3"/>
    <w:rsid w:val="00442046"/>
    <w:rsid w:val="00471032"/>
    <w:rsid w:val="004A7D5C"/>
    <w:rsid w:val="0098755D"/>
    <w:rsid w:val="00A7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AA981-877B-43F8-8CA7-964B66F2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A3"/>
  </w:style>
  <w:style w:type="paragraph" w:styleId="Footer">
    <w:name w:val="footer"/>
    <w:basedOn w:val="Normal"/>
    <w:link w:val="FooterChar"/>
    <w:uiPriority w:val="99"/>
    <w:unhideWhenUsed/>
    <w:rsid w:val="0035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A3"/>
  </w:style>
  <w:style w:type="paragraph" w:styleId="NoSpacing">
    <w:name w:val="No Spacing"/>
    <w:uiPriority w:val="1"/>
    <w:qFormat/>
    <w:rsid w:val="00355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2025-08-21T17:52:00Z</dcterms:created>
  <dcterms:modified xsi:type="dcterms:W3CDTF">2025-08-21T18:23:00Z</dcterms:modified>
</cp:coreProperties>
</file>