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0b0b0b" w:space="0" w:sz="0" w:val="none"/>
          <w:left w:color="0b0b0b" w:space="0" w:sz="0" w:val="none"/>
          <w:bottom w:color="0b0b0b" w:space="0" w:sz="0" w:val="none"/>
          <w:right w:color="0b0b0b" w:space="0" w:sz="0" w:val="none"/>
          <w:between w:color="0b0b0b" w:space="0" w:sz="0" w:val="none"/>
        </w:pBdr>
        <w:shd w:fill="fafafa" w:val="clear"/>
        <w:spacing w:before="0" w:lineRule="auto"/>
        <w:rPr>
          <w:color w:val="0b0b0b"/>
          <w:sz w:val="46"/>
          <w:szCs w:val="46"/>
        </w:rPr>
      </w:pPr>
      <w:bookmarkStart w:colFirst="0" w:colLast="0" w:name="_v4sn0fs76yt7" w:id="0"/>
      <w:bookmarkEnd w:id="0"/>
      <w:r w:rsidDel="00000000" w:rsidR="00000000" w:rsidRPr="00000000">
        <w:rPr>
          <w:color w:val="0b0b0b"/>
          <w:sz w:val="46"/>
          <w:szCs w:val="46"/>
          <w:rtl w:val="0"/>
        </w:rPr>
        <w:t xml:space="preserve">Project: Operationalizing an AWS ML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pBdr>
          <w:top w:color="0b0b0b" w:space="0" w:sz="0" w:val="none"/>
          <w:left w:color="0b0b0b" w:space="0" w:sz="0" w:val="none"/>
          <w:bottom w:color="0b0b0b" w:space="0" w:sz="0" w:val="none"/>
          <w:right w:color="0b0b0b" w:space="0" w:sz="0" w:val="none"/>
          <w:between w:color="0b0b0b" w:space="0" w:sz="0" w:val="none"/>
        </w:pBdr>
        <w:shd w:fill="fafafa" w:val="clear"/>
        <w:spacing w:after="0" w:before="480" w:lineRule="auto"/>
        <w:rPr/>
      </w:pPr>
      <w:bookmarkStart w:colFirst="0" w:colLast="0" w:name="_r58ez1eizrfc" w:id="1"/>
      <w:bookmarkEnd w:id="1"/>
      <w:r w:rsidDel="00000000" w:rsidR="00000000" w:rsidRPr="00000000">
        <w:rPr>
          <w:rtl w:val="0"/>
        </w:rPr>
        <w:t xml:space="preserve">Step 1: Training and deployment on Sagemaker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 choosed the default quick setup domain which has all the jupyter notebooks and configurations set up , i have used simple fast launch instances as they are cost effective, i have updated the cells with my s3 bucket name and also created the multi-instance training estimator and have also checked for the best hyper parameters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AWS sagemaker setup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S3 Bucket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Training Jobs Completed: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Training Job hyperparamters completed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Endpoints in service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pBdr>
          <w:top w:color="0b0b0b" w:space="0" w:sz="0" w:val="none"/>
          <w:left w:color="0b0b0b" w:space="0" w:sz="0" w:val="none"/>
          <w:bottom w:color="0b0b0b" w:space="0" w:sz="0" w:val="none"/>
          <w:right w:color="0b0b0b" w:space="0" w:sz="0" w:val="none"/>
          <w:between w:color="0b0b0b" w:space="0" w:sz="0" w:val="none"/>
        </w:pBdr>
        <w:shd w:fill="fafafa" w:val="clear"/>
        <w:spacing w:after="0" w:before="480" w:lineRule="auto"/>
        <w:rPr/>
      </w:pPr>
      <w:bookmarkStart w:colFirst="0" w:colLast="0" w:name="_in1qz72xb5fz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pBdr>
          <w:top w:color="0b0b0b" w:space="0" w:sz="0" w:val="none"/>
          <w:left w:color="0b0b0b" w:space="0" w:sz="0" w:val="none"/>
          <w:bottom w:color="0b0b0b" w:space="0" w:sz="0" w:val="none"/>
          <w:right w:color="0b0b0b" w:space="0" w:sz="0" w:val="none"/>
          <w:between w:color="0b0b0b" w:space="0" w:sz="0" w:val="none"/>
        </w:pBdr>
        <w:shd w:fill="fafafa" w:val="clear"/>
        <w:spacing w:after="0" w:before="480" w:lineRule="auto"/>
        <w:rPr/>
      </w:pPr>
      <w:bookmarkStart w:colFirst="0" w:colLast="0" w:name="_wvjc20sq0z8z" w:id="3"/>
      <w:bookmarkEnd w:id="3"/>
      <w:r w:rsidDel="00000000" w:rsidR="00000000" w:rsidRPr="00000000">
        <w:rPr>
          <w:rtl w:val="0"/>
        </w:rPr>
        <w:t xml:space="preserve">Step 2: EC2 Training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Write about ec2 instance created and justification why you choose that instance?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Instance i choose was </w:t>
      </w:r>
      <w:r w:rsidDel="00000000" w:rsidR="00000000" w:rsidRPr="00000000">
        <w:rPr>
          <w:rFonts w:ascii="Roboto" w:cs="Roboto" w:eastAsia="Roboto" w:hAnsi="Roboto"/>
          <w:color w:val="16191f"/>
          <w:sz w:val="21"/>
          <w:szCs w:val="21"/>
          <w:highlight w:val="white"/>
          <w:rtl w:val="0"/>
        </w:rPr>
        <w:t xml:space="preserve">Deep Learning OSS Nvidia Driver AMI GPU PyTorch 1.13.1 (Amazon Linux 2) 20240604 because this instance has configurations and enough space for running torch library , EBS storage was chosen and that was set to 45GB just so that all libraries could be installed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pBdr>
          <w:top w:color="0b0b0b" w:space="0" w:sz="0" w:val="none"/>
          <w:left w:color="0b0b0b" w:space="0" w:sz="0" w:val="none"/>
          <w:bottom w:color="0b0b0b" w:space="0" w:sz="0" w:val="none"/>
          <w:right w:color="0b0b0b" w:space="0" w:sz="0" w:val="none"/>
          <w:between w:color="0b0b0b" w:space="0" w:sz="0" w:val="none"/>
        </w:pBdr>
        <w:shd w:fill="fafafa" w:val="clear"/>
        <w:spacing w:after="80" w:lineRule="auto"/>
        <w:rPr/>
      </w:pPr>
      <w:bookmarkStart w:colFirst="0" w:colLast="0" w:name="_tenuckpi2n6x" w:id="4"/>
      <w:bookmarkEnd w:id="4"/>
      <w:r w:rsidDel="00000000" w:rsidR="00000000" w:rsidRPr="00000000">
        <w:rPr>
          <w:rtl w:val="0"/>
        </w:rPr>
        <w:t xml:space="preserve">EC2 Setup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Write at least a paragraph about the difference between ec2train1.py and code used in step 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This script trains the model using local system to get accessibility to data whereas sagemaker needs access to s3 , with ec2 instance it is like a local machine where you have your own storage and own computation structure, you can easily configure and install simple libraries and then run the script , i installed the numpy and torch library in the ec2 instance and then run the python solution file which was provided , after successful training of model it creates the model.pth which can be used afterwards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pBdr>
          <w:top w:color="0b0b0b" w:space="0" w:sz="0" w:val="none"/>
          <w:left w:color="0b0b0b" w:space="0" w:sz="0" w:val="none"/>
          <w:bottom w:color="0b0b0b" w:space="0" w:sz="0" w:val="none"/>
          <w:right w:color="0b0b0b" w:space="0" w:sz="0" w:val="none"/>
          <w:between w:color="0b0b0b" w:space="0" w:sz="0" w:val="none"/>
        </w:pBdr>
        <w:shd w:fill="fafafa" w:val="clear"/>
        <w:spacing w:after="0" w:before="480" w:lineRule="auto"/>
        <w:rPr/>
      </w:pPr>
      <w:bookmarkStart w:colFirst="0" w:colLast="0" w:name="_ei4qa2pkg1sl" w:id="5"/>
      <w:bookmarkEnd w:id="5"/>
      <w:r w:rsidDel="00000000" w:rsidR="00000000" w:rsidRPr="00000000">
        <w:rPr>
          <w:rtl w:val="0"/>
        </w:rPr>
        <w:t xml:space="preserve">Step 3: Lambda function setup and Step 4 attaching security to lambda function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Describe how the function is written and how it works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This Lambda function invokes the deployed endpoint and creates a connection with it , it sends the url provided in the test and gets a response back , but before that i had to attach the aws sagemaker full execution role policy to this lambda function , the test was successful as you can also see in the screenshot provided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Deploying and writing the lambda function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Attaching the policy to the lambda function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Checking the response back from the test function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Testing my Lambda function and the response from it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[-3.5032970905303955, -1.5872197151184082, -0.7677689790725708, 0.7506008744239807, -2.1417195796966553, -3.122159481048584, 0.5727593898773193, -0.8224712610244751, -2.1641311645507812, -0.5763108730316162, -0.8086022734642029, -2.389901876449585, -1.9422714710235596, 1.100341796875, -0.26965034008026123, 0.21998783946037292, -4.448609828948975, -1.4109994173049927, -2.8092644214630127, 1.148894190788269, -1.8793400526046753, 0.2365783154964447, -4.0021281242370605, -3.8213226795196533, -2.092172384262085, -5.77842378616333, -1.631203532218933, -0.36555516719818115, -3.2245607376098633, -0.5889348387718201, -0.9163044095039368, -1.3189921379089355, -3.1707143783569336, -0.8363109827041626, -4.637266159057617, -3.038100481033325, -2.3919320106506348, -1.856014370918274, 0.7525979280471802, -2.055586814880371, -0.2888779938220978, -0.931816816329956, 1.2027690410614014, -0.7588621973991394, -2.080308675765991, -4.121342658996582, -0.23925864696502686, -0.4919027090072632, -1.1479555368423462, -0.9333341121673584, -1.6911085844039917, -2.2167131900787354, -2.755300998687744, -1.782326340675354, -2.2286133766174316, -1.389290690422058, -2.8503918647766113, -3.0832958221435547, -0.8418097496032715, 0.2474696785211563, -3.468285083770752, -3.046025276184082, -3.208275318145752, -2.329455852508545, -3.292487621307373, -2.7571160793304443, 0.29264193773269653, -2.2366702556610107, 0.6742424964904785, -0.44905605912208557, -0.5664674639701843, -2.5348920822143555, -1.873576045036316, -1.817552924156189, -2.528771162033081, -1.2557942867279053, -2.237632989883423, 0.4063810110092163, -2.647940158843994, -1.7562816143035889, 0.5188231468200684, -3.0768613815307617, -0.5471802353858948, -0.9216118454933167, -2.7565505504608154, -2.093254804611206, -1.695647954940796, -1.180632472038269, -0.8637321591377258, -0.33544591069221497, -2.9250197410583496, -3.5262932777404785, -3.9739744663238525, -2.7770373821258545, -2.3573548793792725, -1.3743940591812134, -2.9559221267700195, -2.738215446472168, -1.6649876832962036, -2.1590394973754883, -5.241294860839844, -1.4712973833084106, -0.40772566199302673, -4.421698093414307, -2.7951135635375977, -2.847907304763794, -4.077500343322754, -0.6380893588066101, -2.5278351306915283, 0.6058333516120911, -1.5183559656143188, -1.4645717144012451, -1.57234787940979, -1.371683955192566, -2.6448655128479004, -1.3635883331298828, -3.314955949783325, -0.9221130013465881, -2.977008104324341, -1.1008497476577759, -0.4431454539299011, -1.3449079990386963, -4.170413494110107, -1.8815847635269165, -5.411243915557861, -2.5093414783477783, -2.258676052093506, -1.4860609769821167, -1.7014336585998535, -1.3456860780715942, -4.2330427169799805, -2.9709153175354004, -3.000408172607422]]"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4nicbwhhdgj7" w:id="6"/>
      <w:bookmarkEnd w:id="6"/>
      <w:r w:rsidDel="00000000" w:rsidR="00000000" w:rsidRPr="00000000">
        <w:rPr>
          <w:rtl w:val="0"/>
        </w:rPr>
        <w:t xml:space="preserve">Step 5 Concurrency and autoscalling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Setup of concurrency on my lambda function after defining the version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Setting autoscalling for the endpoint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