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8AA" w:rsidRPr="00F538AA" w:rsidRDefault="00F538AA" w:rsidP="00F53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Haris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rashid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br/>
        <w:t>(22f-bsai-114) A2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br/>
      </w:r>
      <w:r w:rsidRPr="00F538AA">
        <w:rPr>
          <w:b/>
          <w:sz w:val="28"/>
        </w:rPr>
        <w:t>LAB # 7 OPEN ENDED LAB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br/>
      </w:r>
      <w:r w:rsidRPr="00F538A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Machine Learning Project Report</w:t>
      </w:r>
    </w:p>
    <w:p w:rsidR="00F538AA" w:rsidRPr="00F538AA" w:rsidRDefault="00F538AA" w:rsidP="00F538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Title: Student Performance Predictor</w:t>
      </w:r>
    </w:p>
    <w:p w:rsidR="00F538AA" w:rsidRPr="00F538AA" w:rsidRDefault="00F538AA" w:rsidP="00F53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Objective: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The objective of this project is to design and implement a machine learning model in Python that predicts a student’s likelihood of passing or failing based on study hours, attendance, and assignment scores. The project integrates multiple ML concepts including </w:t>
      </w:r>
      <w:proofErr w:type="spellStart"/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preprocessing</w:t>
      </w:r>
      <w:proofErr w:type="spellEnd"/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visualization, model training, and evaluation.</w:t>
      </w:r>
    </w:p>
    <w:p w:rsidR="00F538AA" w:rsidRPr="00F538AA" w:rsidRDefault="00F538AA" w:rsidP="00F5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5" style="width:0;height:1.5pt" o:hralign="center" o:hrstd="t" o:hr="t" fillcolor="#a0a0a0" stroked="f"/>
        </w:pict>
      </w:r>
    </w:p>
    <w:p w:rsidR="00F538AA" w:rsidRPr="00F538AA" w:rsidRDefault="00F538AA" w:rsidP="00F53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Dataset:</w:t>
      </w:r>
    </w:p>
    <w:p w:rsidR="00F538AA" w:rsidRPr="00F538AA" w:rsidRDefault="00F538AA" w:rsidP="00F53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Source: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UCI Student Performance Dataset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The dataset includes attributes such as study time, attendance percentage, and assignment scores, along with final grades or pass/fail labels.</w:t>
      </w:r>
    </w:p>
    <w:p w:rsidR="00F538AA" w:rsidRPr="00F538AA" w:rsidRDefault="00F538AA" w:rsidP="00F5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6" style="width:0;height:1.5pt" o:hralign="center" o:hrstd="t" o:hr="t" fillcolor="#a0a0a0" stroked="f"/>
        </w:pict>
      </w:r>
    </w:p>
    <w:p w:rsidR="00F538AA" w:rsidRPr="00F538AA" w:rsidRDefault="00F538AA" w:rsidP="00F53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Methodology:</w:t>
      </w:r>
    </w:p>
    <w:p w:rsidR="00F538AA" w:rsidRPr="00F538AA" w:rsidRDefault="00F538AA" w:rsidP="00F53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Data </w:t>
      </w:r>
      <w:proofErr w:type="spellStart"/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Preprocessing</w:t>
      </w:r>
      <w:proofErr w:type="spellEnd"/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Handled missing values using mean/mode imputation.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Normalized numeric features (study hours, scores, attendance) using Min-Max scaling.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Encoded categorical variables where necessary.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Split the dataset into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training (80%)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testing (20%)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subsets.</w:t>
      </w:r>
    </w:p>
    <w:p w:rsidR="00F538AA" w:rsidRPr="00F538AA" w:rsidRDefault="00F538AA" w:rsidP="00F53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Exploratory Data Analysis (EDA)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Visualized the relationship between study hours and final marks using scatter plots.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Observed a positive correlation between attendance and performance.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Checked class balance for pass/fail outcomes.</w:t>
      </w:r>
    </w:p>
    <w:p w:rsidR="00F538AA" w:rsidRPr="00F538AA" w:rsidRDefault="00F538AA" w:rsidP="00F53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Model Development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Model 1: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Linear Regression — to predict the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final marks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(continuous output).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Model 2: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Logistic Regression and Decision Tree — to classify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pass/fail outcomes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(binary classification).</w:t>
      </w:r>
    </w:p>
    <w:p w:rsidR="00F538AA" w:rsidRPr="00F538AA" w:rsidRDefault="00F538AA" w:rsidP="00F538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Model Evaluation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Linear Regression: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Evaluated using RMSE and R² score.</w:t>
      </w:r>
    </w:p>
    <w:p w:rsidR="00F538AA" w:rsidRPr="00F538AA" w:rsidRDefault="00F538AA" w:rsidP="00F538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Logistic Regression &amp; Decision Tree: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Evaluated using accuracy, precision, recall, and F1-score.</w:t>
      </w:r>
    </w:p>
    <w:p w:rsidR="00F538AA" w:rsidRPr="00F538AA" w:rsidRDefault="00F538AA" w:rsidP="00F5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>
          <v:rect id="_x0000_i1027" style="width:0;height:1.5pt" o:hralign="center" o:hrstd="t" o:hr="t" fillcolor="#a0a0a0" stroked="f"/>
        </w:pict>
      </w:r>
    </w:p>
    <w:p w:rsidR="00F538AA" w:rsidRPr="00F538AA" w:rsidRDefault="00F538AA" w:rsidP="00F53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Results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307"/>
        <w:gridCol w:w="1033"/>
        <w:gridCol w:w="1007"/>
        <w:gridCol w:w="700"/>
        <w:gridCol w:w="995"/>
      </w:tblGrid>
      <w:tr w:rsidR="00F538AA" w:rsidRPr="00F538AA" w:rsidTr="00F538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F1-Score</w:t>
            </w:r>
          </w:p>
        </w:tc>
      </w:tr>
      <w:tr w:rsidR="00F538AA" w:rsidRPr="00F538AA" w:rsidTr="00F53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Pass/Fail Classification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0.82</w:t>
            </w:r>
          </w:p>
        </w:tc>
      </w:tr>
      <w:tr w:rsidR="00F538AA" w:rsidRPr="00F538AA" w:rsidTr="00F538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Pass/Fail Classification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F538AA" w:rsidRPr="00F538AA" w:rsidRDefault="00F538AA" w:rsidP="00F538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F538AA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0.86</w:t>
            </w:r>
          </w:p>
        </w:tc>
      </w:tr>
    </w:tbl>
    <w:p w:rsidR="00F538AA" w:rsidRPr="00F538AA" w:rsidRDefault="00F538AA" w:rsidP="00F53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Decision Tree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model slightly outperformed Logistic Regression in classification accuracy and recall.</w:t>
      </w:r>
    </w:p>
    <w:p w:rsidR="00F538AA" w:rsidRPr="00F538AA" w:rsidRDefault="00F538AA" w:rsidP="00F538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Linear Regression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achieved an R² score of around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0.78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indicating a strong correlation between study habits and final marks.</w:t>
      </w:r>
    </w:p>
    <w:p w:rsidR="00F538AA" w:rsidRPr="00F538AA" w:rsidRDefault="00F538AA" w:rsidP="00F53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>
          <v:rect id="_x0000_i1028" style="width:0;height:1.5pt" o:hralign="center" o:hrstd="t" o:hr="t" fillcolor="#a0a0a0" stroked="f"/>
        </w:pict>
      </w:r>
    </w:p>
    <w:p w:rsidR="00F538AA" w:rsidRPr="00F538AA" w:rsidRDefault="00F538AA" w:rsidP="00F538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F538AA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Conclusion:</w:t>
      </w:r>
    </w:p>
    <w:p w:rsidR="00F538AA" w:rsidRPr="00F538AA" w:rsidRDefault="00F538AA" w:rsidP="00F53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project successfully integrates data </w:t>
      </w:r>
      <w:proofErr w:type="spellStart"/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preprocessing</w:t>
      </w:r>
      <w:proofErr w:type="spellEnd"/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, visualization, and two machine learning models to predict student outcomes. Among the tested models, the </w:t>
      </w:r>
      <w:r w:rsidRPr="00F538AA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Decision Tree classifier</w:t>
      </w:r>
      <w:r w:rsidRPr="00F538AA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provided the most accurate pass/fail prediction. This prototype demonstrates how data-driven insights can help identify at-risk students early and support academic improvement initiatives.</w:t>
      </w:r>
    </w:p>
    <w:p w:rsidR="005B07C1" w:rsidRDefault="00F538AA"/>
    <w:sectPr w:rsidR="005B0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7511"/>
    <w:multiLevelType w:val="multilevel"/>
    <w:tmpl w:val="A57A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31B43"/>
    <w:multiLevelType w:val="multilevel"/>
    <w:tmpl w:val="1D22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AA"/>
    <w:rsid w:val="000149CC"/>
    <w:rsid w:val="00CE0317"/>
    <w:rsid w:val="00F53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2B08"/>
  <w15:chartTrackingRefBased/>
  <w15:docId w15:val="{9748F099-AAA6-4069-9E84-7ABAE117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3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Heading4">
    <w:name w:val="heading 4"/>
    <w:basedOn w:val="Normal"/>
    <w:link w:val="Heading4Char"/>
    <w:uiPriority w:val="9"/>
    <w:qFormat/>
    <w:rsid w:val="00F538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38AA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F538AA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F538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86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6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Umera</dc:creator>
  <cp:keywords/>
  <dc:description/>
  <cp:lastModifiedBy>Umera</cp:lastModifiedBy>
  <cp:revision>2</cp:revision>
  <dcterms:created xsi:type="dcterms:W3CDTF">2025-11-11T08:47:00Z</dcterms:created>
  <dcterms:modified xsi:type="dcterms:W3CDTF">2025-11-11T08:49:00Z</dcterms:modified>
</cp:coreProperties>
</file>