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4CA8" w:rsidRDefault="00324CA8" w:rsidP="00F344E1">
      <w:pPr>
        <w:shd w:val="clear" w:color="auto" w:fill="FFFFFF"/>
        <w:spacing w:before="200" w:line="240" w:lineRule="auto"/>
        <w:jc w:val="center"/>
        <w:outlineLvl w:val="1"/>
        <w:rPr>
          <w:rFonts w:ascii="Segoe UI" w:eastAsia="Times New Roman" w:hAnsi="Segoe UI" w:cs="Segoe UI"/>
          <w:b/>
          <w:color w:val="000000"/>
          <w:sz w:val="40"/>
          <w:szCs w:val="32"/>
        </w:rPr>
      </w:pPr>
      <w:r w:rsidRPr="00067FF8">
        <w:rPr>
          <w:rFonts w:ascii="Segoe UI" w:eastAsia="Times New Roman" w:hAnsi="Segoe UI" w:cs="Segoe UI"/>
          <w:b/>
          <w:color w:val="000000"/>
          <w:sz w:val="40"/>
          <w:szCs w:val="32"/>
          <w:highlight w:val="cyan"/>
        </w:rPr>
        <w:t>UMER HASSAN KHAN</w:t>
      </w:r>
    </w:p>
    <w:p w:rsidR="001B6BEA" w:rsidRPr="00F344E1" w:rsidRDefault="00F344E1" w:rsidP="00F344E1">
      <w:pPr>
        <w:shd w:val="clear" w:color="auto" w:fill="FFFFFF"/>
        <w:spacing w:before="200" w:line="240" w:lineRule="auto"/>
        <w:jc w:val="center"/>
        <w:outlineLvl w:val="1"/>
        <w:rPr>
          <w:rFonts w:ascii="Segoe UI" w:eastAsia="Times New Roman" w:hAnsi="Segoe UI" w:cs="Segoe UI"/>
          <w:b/>
          <w:color w:val="000000"/>
          <w:sz w:val="40"/>
          <w:szCs w:val="32"/>
        </w:rPr>
      </w:pPr>
      <w:r w:rsidRPr="00067FF8">
        <w:rPr>
          <w:rFonts w:ascii="Segoe UI" w:eastAsia="Times New Roman" w:hAnsi="Segoe UI" w:cs="Segoe UI"/>
          <w:b/>
          <w:color w:val="000000"/>
          <w:sz w:val="40"/>
          <w:szCs w:val="32"/>
          <w:highlight w:val="yellow"/>
        </w:rPr>
        <w:t xml:space="preserve">SQL Server Built </w:t>
      </w:r>
      <w:proofErr w:type="gramStart"/>
      <w:r w:rsidRPr="00067FF8">
        <w:rPr>
          <w:rFonts w:ascii="Segoe UI" w:eastAsia="Times New Roman" w:hAnsi="Segoe UI" w:cs="Segoe UI"/>
          <w:b/>
          <w:color w:val="000000"/>
          <w:sz w:val="40"/>
          <w:szCs w:val="32"/>
          <w:highlight w:val="yellow"/>
        </w:rPr>
        <w:t>In</w:t>
      </w:r>
      <w:proofErr w:type="gramEnd"/>
      <w:r w:rsidR="001B6BEA" w:rsidRPr="00067FF8">
        <w:rPr>
          <w:rFonts w:ascii="Segoe UI" w:eastAsia="Times New Roman" w:hAnsi="Segoe UI" w:cs="Segoe UI"/>
          <w:b/>
          <w:color w:val="000000"/>
          <w:sz w:val="40"/>
          <w:szCs w:val="32"/>
          <w:highlight w:val="yellow"/>
        </w:rPr>
        <w:t xml:space="preserve"> Functions</w:t>
      </w:r>
    </w:p>
    <w:p w:rsidR="00F344E1" w:rsidRPr="00F344E1" w:rsidRDefault="00F344E1" w:rsidP="001B6BEA">
      <w:pPr>
        <w:spacing w:before="400" w:after="400" w:line="240" w:lineRule="auto"/>
        <w:rPr>
          <w:rFonts w:ascii="Verdana" w:eastAsia="Times New Roman" w:hAnsi="Verdana" w:cs="Times New Roman"/>
          <w:b/>
          <w:color w:val="000000" w:themeColor="text1"/>
          <w:sz w:val="32"/>
          <w:szCs w:val="32"/>
        </w:rPr>
      </w:pPr>
      <w:r w:rsidRPr="00F344E1">
        <w:rPr>
          <w:rFonts w:ascii="Verdana" w:eastAsia="Times New Roman" w:hAnsi="Verdana" w:cs="Times New Roman"/>
          <w:b/>
          <w:color w:val="000000" w:themeColor="text1"/>
          <w:sz w:val="32"/>
          <w:szCs w:val="32"/>
        </w:rPr>
        <w:t>ASCII</w:t>
      </w:r>
    </w:p>
    <w:p w:rsidR="00F344E1" w:rsidRPr="001B6BEA" w:rsidRDefault="00F344E1"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Returns the ASCII value for the specific character</w:t>
      </w:r>
    </w:p>
    <w:p w:rsidR="00F344E1" w:rsidRPr="00F344E1" w:rsidRDefault="00824139" w:rsidP="001B6BEA">
      <w:pPr>
        <w:spacing w:before="400" w:after="400" w:line="240" w:lineRule="auto"/>
        <w:rPr>
          <w:rFonts w:ascii="Verdana" w:eastAsia="Times New Roman" w:hAnsi="Verdana" w:cs="Times New Roman"/>
          <w:b/>
          <w:color w:val="000000" w:themeColor="text1"/>
          <w:sz w:val="32"/>
          <w:szCs w:val="32"/>
        </w:rPr>
      </w:pPr>
      <w:hyperlink r:id="rId5" w:history="1">
        <w:r w:rsidR="00F344E1" w:rsidRPr="00F344E1">
          <w:rPr>
            <w:rFonts w:ascii="Verdana" w:eastAsia="Times New Roman" w:hAnsi="Verdana" w:cs="Times New Roman"/>
            <w:b/>
            <w:color w:val="000000" w:themeColor="text1"/>
            <w:sz w:val="32"/>
            <w:szCs w:val="32"/>
          </w:rPr>
          <w:t>CHAR</w:t>
        </w:r>
      </w:hyperlink>
    </w:p>
    <w:p w:rsidR="00F344E1" w:rsidRPr="001B6BEA" w:rsidRDefault="00F344E1"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Returns the character based on the ASCII code</w:t>
      </w:r>
    </w:p>
    <w:p w:rsidR="00F344E1" w:rsidRPr="00F344E1" w:rsidRDefault="00824139" w:rsidP="001B6BEA">
      <w:pPr>
        <w:spacing w:before="400" w:after="400" w:line="240" w:lineRule="auto"/>
        <w:rPr>
          <w:rFonts w:ascii="Verdana" w:eastAsia="Times New Roman" w:hAnsi="Verdana" w:cs="Times New Roman"/>
          <w:b/>
          <w:color w:val="000000" w:themeColor="text1"/>
          <w:sz w:val="32"/>
          <w:szCs w:val="32"/>
        </w:rPr>
      </w:pPr>
      <w:hyperlink r:id="rId6" w:history="1">
        <w:r w:rsidR="00F344E1" w:rsidRPr="00F344E1">
          <w:rPr>
            <w:rFonts w:ascii="Verdana" w:eastAsia="Times New Roman" w:hAnsi="Verdana" w:cs="Times New Roman"/>
            <w:b/>
            <w:color w:val="000000" w:themeColor="text1"/>
            <w:sz w:val="32"/>
            <w:szCs w:val="32"/>
          </w:rPr>
          <w:t>CHARINDEX</w:t>
        </w:r>
      </w:hyperlink>
    </w:p>
    <w:p w:rsidR="00F344E1" w:rsidRPr="001B6BEA" w:rsidRDefault="00F344E1"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Returns the position of a substring in a string</w:t>
      </w:r>
    </w:p>
    <w:p w:rsidR="00F344E1" w:rsidRPr="00F344E1" w:rsidRDefault="00824139" w:rsidP="001B6BEA">
      <w:pPr>
        <w:spacing w:before="400" w:after="400" w:line="240" w:lineRule="auto"/>
        <w:rPr>
          <w:rFonts w:ascii="Verdana" w:eastAsia="Times New Roman" w:hAnsi="Verdana" w:cs="Times New Roman"/>
          <w:b/>
          <w:color w:val="000000" w:themeColor="text1"/>
          <w:sz w:val="32"/>
          <w:szCs w:val="32"/>
        </w:rPr>
      </w:pPr>
      <w:hyperlink r:id="rId7" w:history="1">
        <w:r w:rsidR="00F344E1" w:rsidRPr="00F344E1">
          <w:rPr>
            <w:rFonts w:ascii="Verdana" w:eastAsia="Times New Roman" w:hAnsi="Verdana" w:cs="Times New Roman"/>
            <w:b/>
            <w:color w:val="000000" w:themeColor="text1"/>
            <w:sz w:val="32"/>
            <w:szCs w:val="32"/>
          </w:rPr>
          <w:t>CONCAT</w:t>
        </w:r>
      </w:hyperlink>
    </w:p>
    <w:p w:rsidR="00F344E1" w:rsidRPr="001B6BEA" w:rsidRDefault="00F344E1"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Adds two or more strings together</w:t>
      </w:r>
    </w:p>
    <w:p w:rsidR="00F344E1" w:rsidRPr="00F344E1" w:rsidRDefault="00824139" w:rsidP="001B6BEA">
      <w:pPr>
        <w:spacing w:before="400" w:after="400" w:line="240" w:lineRule="auto"/>
        <w:rPr>
          <w:rFonts w:ascii="Verdana" w:eastAsia="Times New Roman" w:hAnsi="Verdana" w:cs="Times New Roman"/>
          <w:b/>
          <w:color w:val="000000" w:themeColor="text1"/>
          <w:sz w:val="32"/>
          <w:szCs w:val="32"/>
        </w:rPr>
      </w:pPr>
      <w:hyperlink r:id="rId8" w:history="1">
        <w:proofErr w:type="spellStart"/>
        <w:r w:rsidR="00F344E1" w:rsidRPr="00F344E1">
          <w:rPr>
            <w:rFonts w:ascii="Verdana" w:eastAsia="Times New Roman" w:hAnsi="Verdana" w:cs="Times New Roman"/>
            <w:b/>
            <w:color w:val="000000" w:themeColor="text1"/>
            <w:sz w:val="32"/>
            <w:szCs w:val="32"/>
          </w:rPr>
          <w:t>Concat</w:t>
        </w:r>
        <w:proofErr w:type="spellEnd"/>
        <w:r w:rsidR="00F344E1" w:rsidRPr="00F344E1">
          <w:rPr>
            <w:rFonts w:ascii="Verdana" w:eastAsia="Times New Roman" w:hAnsi="Verdana" w:cs="Times New Roman"/>
            <w:b/>
            <w:color w:val="000000" w:themeColor="text1"/>
            <w:sz w:val="32"/>
            <w:szCs w:val="32"/>
          </w:rPr>
          <w:t xml:space="preserve"> with +</w:t>
        </w:r>
      </w:hyperlink>
    </w:p>
    <w:p w:rsidR="00F344E1" w:rsidRPr="001B6BEA" w:rsidRDefault="00F344E1"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Adds two or more strings together</w:t>
      </w:r>
    </w:p>
    <w:p w:rsidR="00F344E1" w:rsidRPr="00F344E1" w:rsidRDefault="00824139" w:rsidP="001B6BEA">
      <w:pPr>
        <w:spacing w:before="400" w:after="400" w:line="240" w:lineRule="auto"/>
        <w:rPr>
          <w:rFonts w:ascii="Verdana" w:eastAsia="Times New Roman" w:hAnsi="Verdana" w:cs="Times New Roman"/>
          <w:b/>
          <w:color w:val="000000" w:themeColor="text1"/>
          <w:sz w:val="32"/>
          <w:szCs w:val="32"/>
        </w:rPr>
      </w:pPr>
      <w:hyperlink r:id="rId9" w:history="1">
        <w:r w:rsidR="00F344E1" w:rsidRPr="00F344E1">
          <w:rPr>
            <w:rFonts w:ascii="Verdana" w:eastAsia="Times New Roman" w:hAnsi="Verdana" w:cs="Times New Roman"/>
            <w:b/>
            <w:color w:val="000000" w:themeColor="text1"/>
            <w:sz w:val="32"/>
            <w:szCs w:val="32"/>
          </w:rPr>
          <w:t>CONCAT_WS</w:t>
        </w:r>
      </w:hyperlink>
    </w:p>
    <w:p w:rsidR="00F344E1" w:rsidRPr="001B6BEA" w:rsidRDefault="00F344E1"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Adds two or more strings together with a separator</w:t>
      </w:r>
    </w:p>
    <w:p w:rsidR="00F344E1" w:rsidRPr="00F344E1" w:rsidRDefault="00824139" w:rsidP="001B6BEA">
      <w:pPr>
        <w:spacing w:before="400" w:after="400" w:line="240" w:lineRule="auto"/>
        <w:rPr>
          <w:rFonts w:ascii="Verdana" w:eastAsia="Times New Roman" w:hAnsi="Verdana" w:cs="Times New Roman"/>
          <w:b/>
          <w:color w:val="000000" w:themeColor="text1"/>
          <w:sz w:val="32"/>
          <w:szCs w:val="32"/>
        </w:rPr>
      </w:pPr>
      <w:hyperlink r:id="rId10" w:history="1">
        <w:r w:rsidR="00F344E1" w:rsidRPr="00F344E1">
          <w:rPr>
            <w:rFonts w:ascii="Verdana" w:eastAsia="Times New Roman" w:hAnsi="Verdana" w:cs="Times New Roman"/>
            <w:b/>
            <w:color w:val="000000" w:themeColor="text1"/>
            <w:sz w:val="32"/>
            <w:szCs w:val="32"/>
          </w:rPr>
          <w:t>DATALENGTH</w:t>
        </w:r>
      </w:hyperlink>
    </w:p>
    <w:p w:rsidR="00F344E1" w:rsidRPr="001B6BEA" w:rsidRDefault="00F344E1"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Returns the number of bytes used to represent an expression</w:t>
      </w:r>
    </w:p>
    <w:p w:rsidR="00F344E1" w:rsidRPr="00F344E1" w:rsidRDefault="00824139" w:rsidP="001B6BEA">
      <w:pPr>
        <w:spacing w:before="400" w:after="400" w:line="240" w:lineRule="auto"/>
        <w:rPr>
          <w:rFonts w:ascii="Verdana" w:eastAsia="Times New Roman" w:hAnsi="Verdana" w:cs="Times New Roman"/>
          <w:b/>
          <w:color w:val="000000" w:themeColor="text1"/>
          <w:sz w:val="32"/>
          <w:szCs w:val="32"/>
        </w:rPr>
      </w:pPr>
      <w:hyperlink r:id="rId11" w:history="1">
        <w:r w:rsidR="00F344E1" w:rsidRPr="00F344E1">
          <w:rPr>
            <w:rFonts w:ascii="Verdana" w:eastAsia="Times New Roman" w:hAnsi="Verdana" w:cs="Times New Roman"/>
            <w:b/>
            <w:color w:val="000000" w:themeColor="text1"/>
            <w:sz w:val="32"/>
            <w:szCs w:val="32"/>
          </w:rPr>
          <w:t>DIFFERENCE</w:t>
        </w:r>
      </w:hyperlink>
    </w:p>
    <w:p w:rsidR="00F344E1" w:rsidRPr="001B6BEA" w:rsidRDefault="00F344E1"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Compares two SOUNDEX values, and returns an integer value</w:t>
      </w:r>
    </w:p>
    <w:p w:rsidR="00F344E1" w:rsidRPr="00F344E1" w:rsidRDefault="00824139" w:rsidP="001B6BEA">
      <w:pPr>
        <w:spacing w:before="400" w:after="400" w:line="240" w:lineRule="auto"/>
        <w:rPr>
          <w:rFonts w:ascii="Verdana" w:eastAsia="Times New Roman" w:hAnsi="Verdana" w:cs="Times New Roman"/>
          <w:b/>
          <w:color w:val="000000" w:themeColor="text1"/>
          <w:sz w:val="32"/>
          <w:szCs w:val="32"/>
        </w:rPr>
      </w:pPr>
      <w:hyperlink r:id="rId12" w:history="1">
        <w:r w:rsidR="00F344E1" w:rsidRPr="00F344E1">
          <w:rPr>
            <w:rFonts w:ascii="Verdana" w:eastAsia="Times New Roman" w:hAnsi="Verdana" w:cs="Times New Roman"/>
            <w:b/>
            <w:color w:val="000000" w:themeColor="text1"/>
            <w:sz w:val="32"/>
            <w:szCs w:val="32"/>
          </w:rPr>
          <w:t>FORMAT</w:t>
        </w:r>
      </w:hyperlink>
    </w:p>
    <w:p w:rsidR="00F344E1" w:rsidRPr="001B6BEA" w:rsidRDefault="00F344E1"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Formats a value with the specified format</w:t>
      </w:r>
    </w:p>
    <w:p w:rsidR="00F344E1" w:rsidRPr="00F344E1" w:rsidRDefault="00824139" w:rsidP="001B6BEA">
      <w:pPr>
        <w:spacing w:before="400" w:after="400" w:line="240" w:lineRule="auto"/>
        <w:rPr>
          <w:rFonts w:ascii="Verdana" w:eastAsia="Times New Roman" w:hAnsi="Verdana" w:cs="Times New Roman"/>
          <w:b/>
          <w:color w:val="000000" w:themeColor="text1"/>
          <w:sz w:val="32"/>
          <w:szCs w:val="32"/>
        </w:rPr>
      </w:pPr>
      <w:hyperlink r:id="rId13" w:history="1">
        <w:r w:rsidR="00F344E1" w:rsidRPr="00F344E1">
          <w:rPr>
            <w:rFonts w:ascii="Verdana" w:eastAsia="Times New Roman" w:hAnsi="Verdana" w:cs="Times New Roman"/>
            <w:b/>
            <w:color w:val="000000" w:themeColor="text1"/>
            <w:sz w:val="32"/>
            <w:szCs w:val="32"/>
          </w:rPr>
          <w:t>LEN</w:t>
        </w:r>
      </w:hyperlink>
    </w:p>
    <w:p w:rsidR="00F344E1" w:rsidRPr="001B6BEA" w:rsidRDefault="00F344E1"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Returns the length of a string</w:t>
      </w:r>
    </w:p>
    <w:p w:rsidR="00F344E1" w:rsidRPr="00F344E1" w:rsidRDefault="00824139" w:rsidP="001B6BEA">
      <w:pPr>
        <w:spacing w:before="400" w:after="400" w:line="240" w:lineRule="auto"/>
        <w:rPr>
          <w:rFonts w:ascii="Verdana" w:eastAsia="Times New Roman" w:hAnsi="Verdana" w:cs="Times New Roman"/>
          <w:b/>
          <w:color w:val="000000" w:themeColor="text1"/>
          <w:sz w:val="32"/>
          <w:szCs w:val="32"/>
        </w:rPr>
      </w:pPr>
      <w:hyperlink r:id="rId14" w:history="1">
        <w:r w:rsidR="00F344E1" w:rsidRPr="00F344E1">
          <w:rPr>
            <w:rFonts w:ascii="Verdana" w:eastAsia="Times New Roman" w:hAnsi="Verdana" w:cs="Times New Roman"/>
            <w:b/>
            <w:color w:val="000000" w:themeColor="text1"/>
            <w:sz w:val="32"/>
            <w:szCs w:val="32"/>
          </w:rPr>
          <w:t>LOWER</w:t>
        </w:r>
      </w:hyperlink>
    </w:p>
    <w:p w:rsidR="00F344E1" w:rsidRPr="001B6BEA" w:rsidRDefault="00F344E1"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Converts a string to lower-case</w:t>
      </w:r>
    </w:p>
    <w:p w:rsidR="00F344E1" w:rsidRPr="00F344E1" w:rsidRDefault="00824139" w:rsidP="001B6BEA">
      <w:pPr>
        <w:spacing w:before="400" w:after="400" w:line="240" w:lineRule="auto"/>
        <w:rPr>
          <w:rFonts w:ascii="Verdana" w:eastAsia="Times New Roman" w:hAnsi="Verdana" w:cs="Times New Roman"/>
          <w:b/>
          <w:color w:val="000000" w:themeColor="text1"/>
          <w:sz w:val="32"/>
          <w:szCs w:val="32"/>
        </w:rPr>
      </w:pPr>
      <w:hyperlink r:id="rId15" w:history="1">
        <w:r w:rsidR="00F344E1" w:rsidRPr="00F344E1">
          <w:rPr>
            <w:rFonts w:ascii="Verdana" w:eastAsia="Times New Roman" w:hAnsi="Verdana" w:cs="Times New Roman"/>
            <w:b/>
            <w:color w:val="000000" w:themeColor="text1"/>
            <w:sz w:val="32"/>
            <w:szCs w:val="32"/>
          </w:rPr>
          <w:t>QUOTENAME</w:t>
        </w:r>
      </w:hyperlink>
    </w:p>
    <w:p w:rsidR="00F344E1" w:rsidRPr="001B6BEA" w:rsidRDefault="00F344E1"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Returns a Unicode string with delimiters added to make the string a valid SQL Server delimited identifier</w:t>
      </w:r>
    </w:p>
    <w:p w:rsidR="00F344E1" w:rsidRPr="00F344E1" w:rsidRDefault="00824139" w:rsidP="001B6BEA">
      <w:pPr>
        <w:spacing w:before="400" w:after="400" w:line="240" w:lineRule="auto"/>
        <w:rPr>
          <w:rFonts w:ascii="Verdana" w:eastAsia="Times New Roman" w:hAnsi="Verdana" w:cs="Times New Roman"/>
          <w:b/>
          <w:color w:val="000000" w:themeColor="text1"/>
          <w:sz w:val="32"/>
          <w:szCs w:val="32"/>
        </w:rPr>
      </w:pPr>
      <w:hyperlink r:id="rId16" w:history="1">
        <w:r w:rsidR="00F344E1" w:rsidRPr="00F344E1">
          <w:rPr>
            <w:rFonts w:ascii="Verdana" w:eastAsia="Times New Roman" w:hAnsi="Verdana" w:cs="Times New Roman"/>
            <w:b/>
            <w:color w:val="000000" w:themeColor="text1"/>
            <w:sz w:val="32"/>
            <w:szCs w:val="32"/>
          </w:rPr>
          <w:t>REPLACE</w:t>
        </w:r>
      </w:hyperlink>
    </w:p>
    <w:p w:rsidR="00F344E1" w:rsidRPr="001B6BEA" w:rsidRDefault="00F344E1"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Replaces all occurrences of a substring within a string, with a new substring</w:t>
      </w:r>
    </w:p>
    <w:p w:rsidR="00F344E1" w:rsidRPr="00F344E1" w:rsidRDefault="00824139" w:rsidP="001B6BEA">
      <w:pPr>
        <w:spacing w:before="400" w:after="400" w:line="240" w:lineRule="auto"/>
        <w:rPr>
          <w:rFonts w:ascii="Verdana" w:eastAsia="Times New Roman" w:hAnsi="Verdana" w:cs="Times New Roman"/>
          <w:b/>
          <w:color w:val="000000" w:themeColor="text1"/>
          <w:sz w:val="32"/>
          <w:szCs w:val="32"/>
        </w:rPr>
      </w:pPr>
      <w:hyperlink r:id="rId17" w:history="1">
        <w:r w:rsidR="00F344E1" w:rsidRPr="00F344E1">
          <w:rPr>
            <w:rFonts w:ascii="Verdana" w:eastAsia="Times New Roman" w:hAnsi="Verdana" w:cs="Times New Roman"/>
            <w:b/>
            <w:color w:val="000000" w:themeColor="text1"/>
            <w:sz w:val="32"/>
            <w:szCs w:val="32"/>
          </w:rPr>
          <w:t>REPLICATE</w:t>
        </w:r>
      </w:hyperlink>
    </w:p>
    <w:p w:rsidR="00F344E1" w:rsidRPr="001B6BEA" w:rsidRDefault="00F344E1"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Repeats a string a specified number of times</w:t>
      </w:r>
    </w:p>
    <w:p w:rsidR="00F344E1" w:rsidRPr="00F344E1" w:rsidRDefault="00824139" w:rsidP="001B6BEA">
      <w:pPr>
        <w:spacing w:before="400" w:after="400" w:line="240" w:lineRule="auto"/>
        <w:rPr>
          <w:rFonts w:ascii="Verdana" w:eastAsia="Times New Roman" w:hAnsi="Verdana" w:cs="Times New Roman"/>
          <w:b/>
          <w:color w:val="000000" w:themeColor="text1"/>
          <w:sz w:val="32"/>
          <w:szCs w:val="32"/>
        </w:rPr>
      </w:pPr>
      <w:hyperlink r:id="rId18" w:history="1">
        <w:r w:rsidR="00F344E1" w:rsidRPr="00F344E1">
          <w:rPr>
            <w:rFonts w:ascii="Verdana" w:eastAsia="Times New Roman" w:hAnsi="Verdana" w:cs="Times New Roman"/>
            <w:b/>
            <w:color w:val="000000" w:themeColor="text1"/>
            <w:sz w:val="32"/>
            <w:szCs w:val="32"/>
          </w:rPr>
          <w:t>REVERSE</w:t>
        </w:r>
      </w:hyperlink>
    </w:p>
    <w:p w:rsidR="00F344E1" w:rsidRPr="001B6BEA" w:rsidRDefault="00F344E1"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lastRenderedPageBreak/>
        <w:t>Reverses a string and returns the result</w:t>
      </w:r>
    </w:p>
    <w:p w:rsidR="00F344E1" w:rsidRPr="00F344E1" w:rsidRDefault="00824139" w:rsidP="001B6BEA">
      <w:pPr>
        <w:spacing w:before="400" w:after="400" w:line="240" w:lineRule="auto"/>
        <w:rPr>
          <w:rFonts w:ascii="Verdana" w:eastAsia="Times New Roman" w:hAnsi="Verdana" w:cs="Times New Roman"/>
          <w:b/>
          <w:color w:val="000000" w:themeColor="text1"/>
          <w:sz w:val="32"/>
          <w:szCs w:val="32"/>
        </w:rPr>
      </w:pPr>
      <w:hyperlink r:id="rId19" w:history="1">
        <w:r w:rsidR="00F344E1" w:rsidRPr="00F344E1">
          <w:rPr>
            <w:rFonts w:ascii="Verdana" w:eastAsia="Times New Roman" w:hAnsi="Verdana" w:cs="Times New Roman"/>
            <w:b/>
            <w:color w:val="000000" w:themeColor="text1"/>
            <w:sz w:val="32"/>
            <w:szCs w:val="32"/>
          </w:rPr>
          <w:t>RIGHT</w:t>
        </w:r>
      </w:hyperlink>
    </w:p>
    <w:p w:rsidR="00F344E1" w:rsidRPr="001B6BEA" w:rsidRDefault="00F344E1"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Extracts a number of characters from a string (starting from right)</w:t>
      </w:r>
    </w:p>
    <w:p w:rsidR="00F344E1" w:rsidRPr="00F344E1" w:rsidRDefault="00824139" w:rsidP="001B6BEA">
      <w:pPr>
        <w:spacing w:before="400" w:after="400" w:line="240" w:lineRule="auto"/>
        <w:rPr>
          <w:rFonts w:ascii="Verdana" w:eastAsia="Times New Roman" w:hAnsi="Verdana" w:cs="Times New Roman"/>
          <w:b/>
          <w:color w:val="000000" w:themeColor="text1"/>
          <w:sz w:val="32"/>
          <w:szCs w:val="32"/>
        </w:rPr>
      </w:pPr>
      <w:hyperlink r:id="rId20" w:history="1">
        <w:r w:rsidR="00F344E1" w:rsidRPr="00F344E1">
          <w:rPr>
            <w:rFonts w:ascii="Verdana" w:eastAsia="Times New Roman" w:hAnsi="Verdana" w:cs="Times New Roman"/>
            <w:b/>
            <w:color w:val="000000" w:themeColor="text1"/>
            <w:sz w:val="32"/>
            <w:szCs w:val="32"/>
          </w:rPr>
          <w:t>SOUNDEX</w:t>
        </w:r>
      </w:hyperlink>
    </w:p>
    <w:p w:rsidR="00F344E1" w:rsidRPr="001B6BEA" w:rsidRDefault="00F344E1"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Returns a four-character code to evaluate the similarity of two strings</w:t>
      </w:r>
    </w:p>
    <w:p w:rsidR="00F344E1" w:rsidRPr="00F344E1" w:rsidRDefault="00824139" w:rsidP="001B6BEA">
      <w:pPr>
        <w:spacing w:before="400" w:after="400" w:line="240" w:lineRule="auto"/>
        <w:rPr>
          <w:rFonts w:ascii="Verdana" w:eastAsia="Times New Roman" w:hAnsi="Verdana" w:cs="Times New Roman"/>
          <w:b/>
          <w:color w:val="000000" w:themeColor="text1"/>
          <w:sz w:val="32"/>
          <w:szCs w:val="32"/>
        </w:rPr>
      </w:pPr>
      <w:hyperlink r:id="rId21" w:history="1">
        <w:r w:rsidR="00F344E1" w:rsidRPr="00F344E1">
          <w:rPr>
            <w:rFonts w:ascii="Verdana" w:eastAsia="Times New Roman" w:hAnsi="Verdana" w:cs="Times New Roman"/>
            <w:b/>
            <w:color w:val="000000" w:themeColor="text1"/>
            <w:sz w:val="32"/>
            <w:szCs w:val="32"/>
          </w:rPr>
          <w:t>SPACE</w:t>
        </w:r>
      </w:hyperlink>
    </w:p>
    <w:p w:rsidR="00F344E1" w:rsidRPr="001B6BEA" w:rsidRDefault="00F344E1"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Returns a string of the specified number of space characters</w:t>
      </w:r>
    </w:p>
    <w:p w:rsidR="00F344E1" w:rsidRPr="00F344E1" w:rsidRDefault="00824139" w:rsidP="001B6BEA">
      <w:pPr>
        <w:spacing w:before="400" w:after="400" w:line="240" w:lineRule="auto"/>
        <w:rPr>
          <w:rFonts w:ascii="Verdana" w:eastAsia="Times New Roman" w:hAnsi="Verdana" w:cs="Times New Roman"/>
          <w:b/>
          <w:color w:val="000000" w:themeColor="text1"/>
          <w:sz w:val="32"/>
          <w:szCs w:val="32"/>
        </w:rPr>
      </w:pPr>
      <w:hyperlink r:id="rId22" w:history="1">
        <w:r w:rsidR="00F344E1" w:rsidRPr="00F344E1">
          <w:rPr>
            <w:rFonts w:ascii="Verdana" w:eastAsia="Times New Roman" w:hAnsi="Verdana" w:cs="Times New Roman"/>
            <w:b/>
            <w:color w:val="000000" w:themeColor="text1"/>
            <w:sz w:val="32"/>
            <w:szCs w:val="32"/>
          </w:rPr>
          <w:t>STR</w:t>
        </w:r>
      </w:hyperlink>
    </w:p>
    <w:p w:rsidR="00F344E1" w:rsidRPr="001B6BEA" w:rsidRDefault="00F344E1"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Returns a number as string</w:t>
      </w:r>
    </w:p>
    <w:p w:rsidR="00F344E1" w:rsidRPr="00F344E1" w:rsidRDefault="00824139" w:rsidP="001B6BEA">
      <w:pPr>
        <w:spacing w:before="400" w:after="400" w:line="240" w:lineRule="auto"/>
        <w:rPr>
          <w:rFonts w:ascii="Verdana" w:eastAsia="Times New Roman" w:hAnsi="Verdana" w:cs="Times New Roman"/>
          <w:b/>
          <w:color w:val="000000" w:themeColor="text1"/>
          <w:sz w:val="32"/>
          <w:szCs w:val="32"/>
        </w:rPr>
      </w:pPr>
      <w:hyperlink r:id="rId23" w:history="1">
        <w:r w:rsidR="00F344E1" w:rsidRPr="00F344E1">
          <w:rPr>
            <w:rFonts w:ascii="Verdana" w:eastAsia="Times New Roman" w:hAnsi="Verdana" w:cs="Times New Roman"/>
            <w:b/>
            <w:color w:val="000000" w:themeColor="text1"/>
            <w:sz w:val="32"/>
            <w:szCs w:val="32"/>
          </w:rPr>
          <w:t>STUFF</w:t>
        </w:r>
      </w:hyperlink>
    </w:p>
    <w:p w:rsidR="00F344E1" w:rsidRPr="001B6BEA" w:rsidRDefault="00F344E1"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Deletes a part of a string and then inserts another part into the string, starting at a specified position</w:t>
      </w:r>
    </w:p>
    <w:p w:rsidR="00F344E1" w:rsidRPr="00F344E1" w:rsidRDefault="00824139" w:rsidP="001B6BEA">
      <w:pPr>
        <w:spacing w:before="400" w:after="400" w:line="240" w:lineRule="auto"/>
        <w:rPr>
          <w:rFonts w:ascii="Verdana" w:eastAsia="Times New Roman" w:hAnsi="Verdana" w:cs="Times New Roman"/>
          <w:b/>
          <w:color w:val="000000" w:themeColor="text1"/>
          <w:sz w:val="32"/>
          <w:szCs w:val="32"/>
        </w:rPr>
      </w:pPr>
      <w:hyperlink r:id="rId24" w:history="1">
        <w:r w:rsidR="00F344E1" w:rsidRPr="00F344E1">
          <w:rPr>
            <w:rFonts w:ascii="Verdana" w:eastAsia="Times New Roman" w:hAnsi="Verdana" w:cs="Times New Roman"/>
            <w:b/>
            <w:color w:val="000000" w:themeColor="text1"/>
            <w:sz w:val="32"/>
            <w:szCs w:val="32"/>
          </w:rPr>
          <w:t>SUBSTRING</w:t>
        </w:r>
      </w:hyperlink>
    </w:p>
    <w:p w:rsidR="00F344E1" w:rsidRPr="001B6BEA" w:rsidRDefault="00F344E1"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Extracts some characters from a string</w:t>
      </w:r>
    </w:p>
    <w:p w:rsidR="00F344E1" w:rsidRPr="00F344E1" w:rsidRDefault="00824139" w:rsidP="001B6BEA">
      <w:pPr>
        <w:spacing w:before="400" w:after="400" w:line="240" w:lineRule="auto"/>
        <w:rPr>
          <w:rFonts w:ascii="Verdana" w:eastAsia="Times New Roman" w:hAnsi="Verdana" w:cs="Times New Roman"/>
          <w:b/>
          <w:color w:val="000000" w:themeColor="text1"/>
          <w:sz w:val="32"/>
          <w:szCs w:val="32"/>
        </w:rPr>
      </w:pPr>
      <w:hyperlink r:id="rId25" w:history="1">
        <w:r w:rsidR="00F344E1" w:rsidRPr="00F344E1">
          <w:rPr>
            <w:rFonts w:ascii="Verdana" w:eastAsia="Times New Roman" w:hAnsi="Verdana" w:cs="Times New Roman"/>
            <w:b/>
            <w:color w:val="000000" w:themeColor="text1"/>
            <w:sz w:val="32"/>
            <w:szCs w:val="32"/>
          </w:rPr>
          <w:t>UNICODE</w:t>
        </w:r>
      </w:hyperlink>
    </w:p>
    <w:p w:rsidR="00F344E1" w:rsidRPr="001B6BEA" w:rsidRDefault="00F344E1"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lastRenderedPageBreak/>
        <w:t>Returns the Unicode value for the first character of the input expression</w:t>
      </w:r>
    </w:p>
    <w:p w:rsidR="00F344E1" w:rsidRPr="00F344E1" w:rsidRDefault="00824139" w:rsidP="001B6BEA">
      <w:pPr>
        <w:spacing w:before="400" w:after="400" w:line="240" w:lineRule="auto"/>
        <w:rPr>
          <w:rFonts w:ascii="Verdana" w:eastAsia="Times New Roman" w:hAnsi="Verdana" w:cs="Times New Roman"/>
          <w:b/>
          <w:color w:val="000000" w:themeColor="text1"/>
          <w:sz w:val="32"/>
          <w:szCs w:val="32"/>
        </w:rPr>
      </w:pPr>
      <w:hyperlink r:id="rId26" w:history="1">
        <w:r w:rsidR="00F344E1" w:rsidRPr="00F344E1">
          <w:rPr>
            <w:rFonts w:ascii="Verdana" w:eastAsia="Times New Roman" w:hAnsi="Verdana" w:cs="Times New Roman"/>
            <w:b/>
            <w:color w:val="000000" w:themeColor="text1"/>
            <w:sz w:val="32"/>
            <w:szCs w:val="32"/>
          </w:rPr>
          <w:t>UPPER</w:t>
        </w:r>
      </w:hyperlink>
    </w:p>
    <w:p w:rsidR="00F344E1" w:rsidRPr="001B6BEA" w:rsidRDefault="00F344E1"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Converts a string to upper-case</w:t>
      </w:r>
    </w:p>
    <w:p w:rsidR="00C00960" w:rsidRPr="00C00960" w:rsidRDefault="00824139" w:rsidP="001B6BEA">
      <w:pPr>
        <w:spacing w:before="400" w:after="400" w:line="240" w:lineRule="auto"/>
        <w:rPr>
          <w:rFonts w:ascii="Verdana" w:eastAsia="Times New Roman" w:hAnsi="Verdana" w:cs="Times New Roman"/>
          <w:b/>
          <w:color w:val="000000" w:themeColor="text1"/>
          <w:sz w:val="32"/>
          <w:szCs w:val="32"/>
        </w:rPr>
      </w:pPr>
      <w:hyperlink r:id="rId27" w:history="1">
        <w:r w:rsidR="00C00960" w:rsidRPr="00C00960">
          <w:rPr>
            <w:rFonts w:ascii="Verdana" w:eastAsia="Times New Roman" w:hAnsi="Verdana" w:cs="Times New Roman"/>
            <w:b/>
            <w:color w:val="000000" w:themeColor="text1"/>
            <w:sz w:val="32"/>
            <w:szCs w:val="32"/>
          </w:rPr>
          <w:t>ABS</w:t>
        </w:r>
      </w:hyperlink>
    </w:p>
    <w:p w:rsidR="00C00960" w:rsidRPr="001B6BEA" w:rsidRDefault="00C00960"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Returns the absolute value of a number</w:t>
      </w:r>
    </w:p>
    <w:p w:rsidR="00C00960" w:rsidRPr="00C00960" w:rsidRDefault="00824139" w:rsidP="001B6BEA">
      <w:pPr>
        <w:spacing w:before="400" w:after="400" w:line="240" w:lineRule="auto"/>
        <w:rPr>
          <w:rFonts w:ascii="Verdana" w:eastAsia="Times New Roman" w:hAnsi="Verdana" w:cs="Times New Roman"/>
          <w:b/>
          <w:color w:val="000000" w:themeColor="text1"/>
          <w:sz w:val="32"/>
          <w:szCs w:val="32"/>
        </w:rPr>
      </w:pPr>
      <w:hyperlink r:id="rId28" w:history="1">
        <w:r w:rsidR="00C00960" w:rsidRPr="00C00960">
          <w:rPr>
            <w:rFonts w:ascii="Verdana" w:eastAsia="Times New Roman" w:hAnsi="Verdana" w:cs="Times New Roman"/>
            <w:b/>
            <w:color w:val="000000" w:themeColor="text1"/>
            <w:sz w:val="32"/>
            <w:szCs w:val="32"/>
          </w:rPr>
          <w:t>ACOS</w:t>
        </w:r>
      </w:hyperlink>
    </w:p>
    <w:p w:rsidR="00C00960" w:rsidRPr="001B6BEA" w:rsidRDefault="00C00960"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Returns the arc cosine of a number</w:t>
      </w:r>
    </w:p>
    <w:p w:rsidR="00C00960" w:rsidRPr="00C00960" w:rsidRDefault="00824139" w:rsidP="001B6BEA">
      <w:pPr>
        <w:spacing w:before="400" w:after="400" w:line="240" w:lineRule="auto"/>
        <w:rPr>
          <w:rFonts w:ascii="Verdana" w:eastAsia="Times New Roman" w:hAnsi="Verdana" w:cs="Times New Roman"/>
          <w:b/>
          <w:color w:val="000000" w:themeColor="text1"/>
          <w:sz w:val="32"/>
          <w:szCs w:val="32"/>
        </w:rPr>
      </w:pPr>
      <w:hyperlink r:id="rId29" w:history="1">
        <w:r w:rsidR="00C00960" w:rsidRPr="00C00960">
          <w:rPr>
            <w:rFonts w:ascii="Verdana" w:eastAsia="Times New Roman" w:hAnsi="Verdana" w:cs="Times New Roman"/>
            <w:b/>
            <w:color w:val="000000" w:themeColor="text1"/>
            <w:sz w:val="32"/>
            <w:szCs w:val="32"/>
          </w:rPr>
          <w:t>ASIN</w:t>
        </w:r>
      </w:hyperlink>
    </w:p>
    <w:p w:rsidR="00C00960" w:rsidRPr="001B6BEA" w:rsidRDefault="00C00960"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Returns the arc sine of a number</w:t>
      </w:r>
    </w:p>
    <w:p w:rsidR="00C00960" w:rsidRPr="00C00960" w:rsidRDefault="00824139" w:rsidP="001B6BEA">
      <w:pPr>
        <w:spacing w:before="400" w:after="400" w:line="240" w:lineRule="auto"/>
        <w:rPr>
          <w:rFonts w:ascii="Verdana" w:eastAsia="Times New Roman" w:hAnsi="Verdana" w:cs="Times New Roman"/>
          <w:b/>
          <w:color w:val="000000" w:themeColor="text1"/>
          <w:sz w:val="32"/>
          <w:szCs w:val="32"/>
        </w:rPr>
      </w:pPr>
      <w:hyperlink r:id="rId30" w:history="1">
        <w:r w:rsidR="00C00960" w:rsidRPr="00C00960">
          <w:rPr>
            <w:rFonts w:ascii="Verdana" w:eastAsia="Times New Roman" w:hAnsi="Verdana" w:cs="Times New Roman"/>
            <w:b/>
            <w:color w:val="000000" w:themeColor="text1"/>
            <w:sz w:val="32"/>
            <w:szCs w:val="32"/>
          </w:rPr>
          <w:t>ATAN</w:t>
        </w:r>
      </w:hyperlink>
    </w:p>
    <w:p w:rsidR="00C00960" w:rsidRPr="001B6BEA" w:rsidRDefault="00C00960"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Returns the arc tangent of a number</w:t>
      </w:r>
    </w:p>
    <w:p w:rsidR="00C00960" w:rsidRPr="00C00960" w:rsidRDefault="00824139" w:rsidP="001B6BEA">
      <w:pPr>
        <w:spacing w:before="400" w:after="400" w:line="240" w:lineRule="auto"/>
        <w:rPr>
          <w:rFonts w:ascii="Verdana" w:eastAsia="Times New Roman" w:hAnsi="Verdana" w:cs="Times New Roman"/>
          <w:b/>
          <w:color w:val="000000" w:themeColor="text1"/>
          <w:sz w:val="32"/>
          <w:szCs w:val="32"/>
        </w:rPr>
      </w:pPr>
      <w:hyperlink r:id="rId31" w:history="1">
        <w:r w:rsidR="00C00960" w:rsidRPr="00C00960">
          <w:rPr>
            <w:rFonts w:ascii="Verdana" w:eastAsia="Times New Roman" w:hAnsi="Verdana" w:cs="Times New Roman"/>
            <w:b/>
            <w:color w:val="000000" w:themeColor="text1"/>
            <w:sz w:val="32"/>
            <w:szCs w:val="32"/>
          </w:rPr>
          <w:t>ATN2</w:t>
        </w:r>
      </w:hyperlink>
    </w:p>
    <w:p w:rsidR="00C00960" w:rsidRPr="001B6BEA" w:rsidRDefault="00C00960"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Returns the arc tangent of two numbers</w:t>
      </w:r>
    </w:p>
    <w:p w:rsidR="00C00960" w:rsidRPr="00C00960" w:rsidRDefault="00824139" w:rsidP="001B6BEA">
      <w:pPr>
        <w:spacing w:before="400" w:after="400" w:line="240" w:lineRule="auto"/>
        <w:rPr>
          <w:rFonts w:ascii="Verdana" w:eastAsia="Times New Roman" w:hAnsi="Verdana" w:cs="Times New Roman"/>
          <w:b/>
          <w:color w:val="000000" w:themeColor="text1"/>
          <w:sz w:val="32"/>
          <w:szCs w:val="32"/>
        </w:rPr>
      </w:pPr>
      <w:hyperlink r:id="rId32" w:history="1">
        <w:r w:rsidR="00C00960" w:rsidRPr="00C00960">
          <w:rPr>
            <w:rFonts w:ascii="Verdana" w:eastAsia="Times New Roman" w:hAnsi="Verdana" w:cs="Times New Roman"/>
            <w:b/>
            <w:color w:val="000000" w:themeColor="text1"/>
            <w:sz w:val="32"/>
            <w:szCs w:val="32"/>
          </w:rPr>
          <w:t>AVG</w:t>
        </w:r>
      </w:hyperlink>
    </w:p>
    <w:p w:rsidR="00C00960" w:rsidRPr="001B6BEA" w:rsidRDefault="00C00960"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Returns the average value of an expression</w:t>
      </w:r>
    </w:p>
    <w:p w:rsidR="00C00960" w:rsidRPr="00C00960" w:rsidRDefault="00824139" w:rsidP="001B6BEA">
      <w:pPr>
        <w:spacing w:before="400" w:after="400" w:line="240" w:lineRule="auto"/>
        <w:rPr>
          <w:rFonts w:ascii="Verdana" w:eastAsia="Times New Roman" w:hAnsi="Verdana" w:cs="Times New Roman"/>
          <w:b/>
          <w:color w:val="000000" w:themeColor="text1"/>
          <w:sz w:val="32"/>
          <w:szCs w:val="32"/>
        </w:rPr>
      </w:pPr>
      <w:hyperlink r:id="rId33" w:history="1">
        <w:r w:rsidR="00C00960" w:rsidRPr="00C00960">
          <w:rPr>
            <w:rFonts w:ascii="Verdana" w:eastAsia="Times New Roman" w:hAnsi="Verdana" w:cs="Times New Roman"/>
            <w:b/>
            <w:color w:val="000000" w:themeColor="text1"/>
            <w:sz w:val="32"/>
            <w:szCs w:val="32"/>
          </w:rPr>
          <w:t>CEILING</w:t>
        </w:r>
      </w:hyperlink>
    </w:p>
    <w:p w:rsidR="00C00960" w:rsidRPr="001B6BEA" w:rsidRDefault="00C00960"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lastRenderedPageBreak/>
        <w:t>Returns the smallest integer value that is &gt;= a number</w:t>
      </w:r>
    </w:p>
    <w:p w:rsidR="00C00960" w:rsidRPr="00C00960" w:rsidRDefault="00824139" w:rsidP="001B6BEA">
      <w:pPr>
        <w:spacing w:before="400" w:after="400" w:line="240" w:lineRule="auto"/>
        <w:rPr>
          <w:rFonts w:ascii="Verdana" w:eastAsia="Times New Roman" w:hAnsi="Verdana" w:cs="Times New Roman"/>
          <w:b/>
          <w:color w:val="000000" w:themeColor="text1"/>
          <w:sz w:val="32"/>
          <w:szCs w:val="32"/>
        </w:rPr>
      </w:pPr>
      <w:hyperlink r:id="rId34" w:history="1">
        <w:r w:rsidR="00C00960" w:rsidRPr="00C00960">
          <w:rPr>
            <w:rFonts w:ascii="Verdana" w:eastAsia="Times New Roman" w:hAnsi="Verdana" w:cs="Times New Roman"/>
            <w:b/>
            <w:color w:val="000000" w:themeColor="text1"/>
            <w:sz w:val="32"/>
            <w:szCs w:val="32"/>
          </w:rPr>
          <w:t>COUNT</w:t>
        </w:r>
      </w:hyperlink>
    </w:p>
    <w:p w:rsidR="00C00960" w:rsidRPr="001B6BEA" w:rsidRDefault="00C00960"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Returns the number of records returned by a select query</w:t>
      </w:r>
    </w:p>
    <w:p w:rsidR="00C00960" w:rsidRPr="00C00960" w:rsidRDefault="00824139" w:rsidP="001B6BEA">
      <w:pPr>
        <w:spacing w:before="400" w:after="400" w:line="240" w:lineRule="auto"/>
        <w:rPr>
          <w:rFonts w:ascii="Verdana" w:eastAsia="Times New Roman" w:hAnsi="Verdana" w:cs="Times New Roman"/>
          <w:b/>
          <w:color w:val="000000" w:themeColor="text1"/>
          <w:sz w:val="32"/>
          <w:szCs w:val="32"/>
        </w:rPr>
      </w:pPr>
      <w:hyperlink r:id="rId35" w:history="1">
        <w:r w:rsidR="00C00960" w:rsidRPr="00C00960">
          <w:rPr>
            <w:rFonts w:ascii="Verdana" w:eastAsia="Times New Roman" w:hAnsi="Verdana" w:cs="Times New Roman"/>
            <w:b/>
            <w:color w:val="000000" w:themeColor="text1"/>
            <w:sz w:val="32"/>
            <w:szCs w:val="32"/>
          </w:rPr>
          <w:t>COS</w:t>
        </w:r>
      </w:hyperlink>
    </w:p>
    <w:p w:rsidR="00C00960" w:rsidRPr="001B6BEA" w:rsidRDefault="00C00960"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Returns the cosine of a number</w:t>
      </w:r>
    </w:p>
    <w:p w:rsidR="00C00960" w:rsidRPr="00C00960" w:rsidRDefault="00824139" w:rsidP="001B6BEA">
      <w:pPr>
        <w:spacing w:before="400" w:after="400" w:line="240" w:lineRule="auto"/>
        <w:rPr>
          <w:rFonts w:ascii="Verdana" w:eastAsia="Times New Roman" w:hAnsi="Verdana" w:cs="Times New Roman"/>
          <w:b/>
          <w:color w:val="000000" w:themeColor="text1"/>
          <w:sz w:val="32"/>
          <w:szCs w:val="32"/>
        </w:rPr>
      </w:pPr>
      <w:hyperlink r:id="rId36" w:history="1">
        <w:r w:rsidR="00C00960" w:rsidRPr="00C00960">
          <w:rPr>
            <w:rFonts w:ascii="Verdana" w:eastAsia="Times New Roman" w:hAnsi="Verdana" w:cs="Times New Roman"/>
            <w:b/>
            <w:color w:val="000000" w:themeColor="text1"/>
            <w:sz w:val="32"/>
            <w:szCs w:val="32"/>
          </w:rPr>
          <w:t>COT</w:t>
        </w:r>
      </w:hyperlink>
    </w:p>
    <w:p w:rsidR="00C00960" w:rsidRPr="001B6BEA" w:rsidRDefault="00C00960"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Returns the cotangent of a number</w:t>
      </w:r>
    </w:p>
    <w:p w:rsidR="00C00960" w:rsidRPr="00C00960" w:rsidRDefault="00824139" w:rsidP="001B6BEA">
      <w:pPr>
        <w:spacing w:before="400" w:after="400" w:line="240" w:lineRule="auto"/>
        <w:rPr>
          <w:rFonts w:ascii="Verdana" w:eastAsia="Times New Roman" w:hAnsi="Verdana" w:cs="Times New Roman"/>
          <w:b/>
          <w:color w:val="000000" w:themeColor="text1"/>
          <w:sz w:val="32"/>
          <w:szCs w:val="32"/>
        </w:rPr>
      </w:pPr>
      <w:hyperlink r:id="rId37" w:history="1">
        <w:r w:rsidR="00C00960" w:rsidRPr="00C00960">
          <w:rPr>
            <w:rFonts w:ascii="Verdana" w:eastAsia="Times New Roman" w:hAnsi="Verdana" w:cs="Times New Roman"/>
            <w:b/>
            <w:color w:val="000000" w:themeColor="text1"/>
            <w:sz w:val="32"/>
            <w:szCs w:val="32"/>
          </w:rPr>
          <w:t>DEGREES</w:t>
        </w:r>
      </w:hyperlink>
    </w:p>
    <w:p w:rsidR="00C00960" w:rsidRPr="001B6BEA" w:rsidRDefault="00C00960"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Converts a value in radians to degrees</w:t>
      </w:r>
    </w:p>
    <w:p w:rsidR="00C00960" w:rsidRPr="00C00960" w:rsidRDefault="00824139" w:rsidP="001B6BEA">
      <w:pPr>
        <w:spacing w:before="400" w:after="400" w:line="240" w:lineRule="auto"/>
        <w:rPr>
          <w:rFonts w:ascii="Verdana" w:eastAsia="Times New Roman" w:hAnsi="Verdana" w:cs="Times New Roman"/>
          <w:b/>
          <w:color w:val="000000" w:themeColor="text1"/>
          <w:sz w:val="32"/>
          <w:szCs w:val="32"/>
        </w:rPr>
      </w:pPr>
      <w:hyperlink r:id="rId38" w:history="1">
        <w:r w:rsidR="00C00960" w:rsidRPr="00C00960">
          <w:rPr>
            <w:rFonts w:ascii="Verdana" w:eastAsia="Times New Roman" w:hAnsi="Verdana" w:cs="Times New Roman"/>
            <w:b/>
            <w:color w:val="000000" w:themeColor="text1"/>
            <w:sz w:val="32"/>
            <w:szCs w:val="32"/>
          </w:rPr>
          <w:t>EXP</w:t>
        </w:r>
      </w:hyperlink>
    </w:p>
    <w:p w:rsidR="00C00960" w:rsidRPr="001B6BEA" w:rsidRDefault="00C00960"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Returns e raised to the power of a specified number</w:t>
      </w:r>
    </w:p>
    <w:p w:rsidR="00C00960" w:rsidRPr="00C00960" w:rsidRDefault="00824139" w:rsidP="001B6BEA">
      <w:pPr>
        <w:spacing w:before="400" w:after="400" w:line="240" w:lineRule="auto"/>
        <w:rPr>
          <w:rFonts w:ascii="Verdana" w:eastAsia="Times New Roman" w:hAnsi="Verdana" w:cs="Times New Roman"/>
          <w:b/>
          <w:color w:val="000000" w:themeColor="text1"/>
          <w:sz w:val="32"/>
          <w:szCs w:val="32"/>
        </w:rPr>
      </w:pPr>
      <w:hyperlink r:id="rId39" w:history="1">
        <w:r w:rsidR="00C00960" w:rsidRPr="00C00960">
          <w:rPr>
            <w:rFonts w:ascii="Verdana" w:eastAsia="Times New Roman" w:hAnsi="Verdana" w:cs="Times New Roman"/>
            <w:b/>
            <w:color w:val="000000" w:themeColor="text1"/>
            <w:sz w:val="32"/>
            <w:szCs w:val="32"/>
          </w:rPr>
          <w:t>FLOOR</w:t>
        </w:r>
      </w:hyperlink>
    </w:p>
    <w:p w:rsidR="00C00960" w:rsidRPr="001B6BEA" w:rsidRDefault="00C00960"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Returns the largest integer value that is &lt;= to a number</w:t>
      </w:r>
    </w:p>
    <w:p w:rsidR="00C00960" w:rsidRPr="00C00960" w:rsidRDefault="00824139" w:rsidP="001B6BEA">
      <w:pPr>
        <w:spacing w:before="400" w:after="400" w:line="240" w:lineRule="auto"/>
        <w:rPr>
          <w:rFonts w:ascii="Verdana" w:eastAsia="Times New Roman" w:hAnsi="Verdana" w:cs="Times New Roman"/>
          <w:b/>
          <w:color w:val="000000" w:themeColor="text1"/>
          <w:sz w:val="32"/>
          <w:szCs w:val="32"/>
        </w:rPr>
      </w:pPr>
      <w:hyperlink r:id="rId40" w:history="1">
        <w:r w:rsidR="00C00960" w:rsidRPr="00C00960">
          <w:rPr>
            <w:rFonts w:ascii="Verdana" w:eastAsia="Times New Roman" w:hAnsi="Verdana" w:cs="Times New Roman"/>
            <w:b/>
            <w:color w:val="000000" w:themeColor="text1"/>
            <w:sz w:val="32"/>
            <w:szCs w:val="32"/>
          </w:rPr>
          <w:t>LOG</w:t>
        </w:r>
      </w:hyperlink>
    </w:p>
    <w:p w:rsidR="00C00960" w:rsidRPr="001B6BEA" w:rsidRDefault="00C00960"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Returns the natural logarithm of a number, or the logarithm of a number to a specified base</w:t>
      </w:r>
    </w:p>
    <w:p w:rsidR="00C00960" w:rsidRPr="00C00960" w:rsidRDefault="00824139" w:rsidP="001B6BEA">
      <w:pPr>
        <w:spacing w:before="400" w:after="400" w:line="240" w:lineRule="auto"/>
        <w:rPr>
          <w:rFonts w:ascii="Verdana" w:eastAsia="Times New Roman" w:hAnsi="Verdana" w:cs="Times New Roman"/>
          <w:b/>
          <w:color w:val="000000" w:themeColor="text1"/>
          <w:sz w:val="32"/>
          <w:szCs w:val="32"/>
        </w:rPr>
      </w:pPr>
      <w:hyperlink r:id="rId41" w:history="1">
        <w:r w:rsidR="00C00960" w:rsidRPr="00C00960">
          <w:rPr>
            <w:rFonts w:ascii="Verdana" w:eastAsia="Times New Roman" w:hAnsi="Verdana" w:cs="Times New Roman"/>
            <w:b/>
            <w:color w:val="000000" w:themeColor="text1"/>
            <w:sz w:val="32"/>
            <w:szCs w:val="32"/>
          </w:rPr>
          <w:t>LOG10</w:t>
        </w:r>
      </w:hyperlink>
    </w:p>
    <w:p w:rsidR="00C00960" w:rsidRPr="001B6BEA" w:rsidRDefault="00C00960"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lastRenderedPageBreak/>
        <w:t>Returns the natural logarithm of a number to base 10</w:t>
      </w:r>
    </w:p>
    <w:p w:rsidR="00C00960" w:rsidRPr="00C00960" w:rsidRDefault="00824139" w:rsidP="001B6BEA">
      <w:pPr>
        <w:spacing w:before="400" w:after="400" w:line="240" w:lineRule="auto"/>
        <w:rPr>
          <w:rFonts w:ascii="Verdana" w:eastAsia="Times New Roman" w:hAnsi="Verdana" w:cs="Times New Roman"/>
          <w:b/>
          <w:color w:val="000000" w:themeColor="text1"/>
          <w:sz w:val="32"/>
          <w:szCs w:val="32"/>
        </w:rPr>
      </w:pPr>
      <w:hyperlink r:id="rId42" w:history="1">
        <w:r w:rsidR="00C00960" w:rsidRPr="00C00960">
          <w:rPr>
            <w:rFonts w:ascii="Verdana" w:eastAsia="Times New Roman" w:hAnsi="Verdana" w:cs="Times New Roman"/>
            <w:b/>
            <w:color w:val="000000" w:themeColor="text1"/>
            <w:sz w:val="32"/>
            <w:szCs w:val="32"/>
          </w:rPr>
          <w:t>MAX</w:t>
        </w:r>
      </w:hyperlink>
    </w:p>
    <w:p w:rsidR="00C00960" w:rsidRPr="001B6BEA" w:rsidRDefault="00C00960"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Returns the maximum value in a set of values</w:t>
      </w:r>
    </w:p>
    <w:p w:rsidR="00C00960" w:rsidRPr="00C00960" w:rsidRDefault="00824139" w:rsidP="001B6BEA">
      <w:pPr>
        <w:spacing w:before="400" w:after="400" w:line="240" w:lineRule="auto"/>
        <w:rPr>
          <w:rFonts w:ascii="Verdana" w:eastAsia="Times New Roman" w:hAnsi="Verdana" w:cs="Times New Roman"/>
          <w:b/>
          <w:color w:val="000000" w:themeColor="text1"/>
          <w:sz w:val="32"/>
          <w:szCs w:val="32"/>
        </w:rPr>
      </w:pPr>
      <w:hyperlink r:id="rId43" w:history="1">
        <w:r w:rsidR="00C00960" w:rsidRPr="00C00960">
          <w:rPr>
            <w:rFonts w:ascii="Verdana" w:eastAsia="Times New Roman" w:hAnsi="Verdana" w:cs="Times New Roman"/>
            <w:b/>
            <w:color w:val="000000" w:themeColor="text1"/>
            <w:sz w:val="32"/>
            <w:szCs w:val="32"/>
          </w:rPr>
          <w:t>MIN</w:t>
        </w:r>
      </w:hyperlink>
    </w:p>
    <w:p w:rsidR="00C00960" w:rsidRPr="001B6BEA" w:rsidRDefault="00C00960"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Returns the minimum value in a set of values</w:t>
      </w:r>
    </w:p>
    <w:p w:rsidR="00C00960" w:rsidRPr="00C00960" w:rsidRDefault="00824139" w:rsidP="001B6BEA">
      <w:pPr>
        <w:spacing w:before="400" w:after="400" w:line="240" w:lineRule="auto"/>
        <w:rPr>
          <w:rFonts w:ascii="Verdana" w:eastAsia="Times New Roman" w:hAnsi="Verdana" w:cs="Times New Roman"/>
          <w:b/>
          <w:color w:val="000000" w:themeColor="text1"/>
          <w:sz w:val="32"/>
          <w:szCs w:val="32"/>
        </w:rPr>
      </w:pPr>
      <w:hyperlink r:id="rId44" w:history="1">
        <w:r w:rsidR="00C00960" w:rsidRPr="00C00960">
          <w:rPr>
            <w:rFonts w:ascii="Verdana" w:eastAsia="Times New Roman" w:hAnsi="Verdana" w:cs="Times New Roman"/>
            <w:b/>
            <w:color w:val="000000" w:themeColor="text1"/>
            <w:sz w:val="32"/>
            <w:szCs w:val="32"/>
          </w:rPr>
          <w:t>PI</w:t>
        </w:r>
      </w:hyperlink>
    </w:p>
    <w:p w:rsidR="00C00960" w:rsidRPr="001B6BEA" w:rsidRDefault="00C00960"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Returns the value of PI</w:t>
      </w:r>
    </w:p>
    <w:p w:rsidR="00C00960" w:rsidRPr="00C00960" w:rsidRDefault="00824139" w:rsidP="001B6BEA">
      <w:pPr>
        <w:spacing w:before="400" w:after="400" w:line="240" w:lineRule="auto"/>
        <w:rPr>
          <w:rFonts w:ascii="Verdana" w:eastAsia="Times New Roman" w:hAnsi="Verdana" w:cs="Times New Roman"/>
          <w:b/>
          <w:color w:val="000000" w:themeColor="text1"/>
          <w:sz w:val="32"/>
          <w:szCs w:val="32"/>
        </w:rPr>
      </w:pPr>
      <w:hyperlink r:id="rId45" w:history="1">
        <w:r w:rsidR="00C00960" w:rsidRPr="00C00960">
          <w:rPr>
            <w:rFonts w:ascii="Verdana" w:eastAsia="Times New Roman" w:hAnsi="Verdana" w:cs="Times New Roman"/>
            <w:b/>
            <w:color w:val="000000" w:themeColor="text1"/>
            <w:sz w:val="32"/>
            <w:szCs w:val="32"/>
          </w:rPr>
          <w:t>POWER</w:t>
        </w:r>
      </w:hyperlink>
    </w:p>
    <w:p w:rsidR="00C00960" w:rsidRPr="001B6BEA" w:rsidRDefault="00C00960"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Returns the value of a number raised to the power of another number</w:t>
      </w:r>
    </w:p>
    <w:p w:rsidR="00C00960" w:rsidRPr="00C00960" w:rsidRDefault="00824139" w:rsidP="001B6BEA">
      <w:pPr>
        <w:spacing w:before="400" w:after="400" w:line="240" w:lineRule="auto"/>
        <w:rPr>
          <w:rFonts w:ascii="Verdana" w:eastAsia="Times New Roman" w:hAnsi="Verdana" w:cs="Times New Roman"/>
          <w:b/>
          <w:color w:val="000000" w:themeColor="text1"/>
          <w:sz w:val="32"/>
          <w:szCs w:val="32"/>
        </w:rPr>
      </w:pPr>
      <w:hyperlink r:id="rId46" w:history="1">
        <w:r w:rsidR="00C00960" w:rsidRPr="00C00960">
          <w:rPr>
            <w:rFonts w:ascii="Verdana" w:eastAsia="Times New Roman" w:hAnsi="Verdana" w:cs="Times New Roman"/>
            <w:b/>
            <w:color w:val="000000" w:themeColor="text1"/>
            <w:sz w:val="32"/>
            <w:szCs w:val="32"/>
          </w:rPr>
          <w:t>RADIANS</w:t>
        </w:r>
      </w:hyperlink>
    </w:p>
    <w:p w:rsidR="00C00960" w:rsidRPr="001B6BEA" w:rsidRDefault="00C00960"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Converts a degree value into radians</w:t>
      </w:r>
    </w:p>
    <w:p w:rsidR="00C00960" w:rsidRPr="00C00960" w:rsidRDefault="00824139" w:rsidP="001B6BEA">
      <w:pPr>
        <w:spacing w:before="400" w:after="400" w:line="240" w:lineRule="auto"/>
        <w:rPr>
          <w:rFonts w:ascii="Verdana" w:eastAsia="Times New Roman" w:hAnsi="Verdana" w:cs="Times New Roman"/>
          <w:b/>
          <w:color w:val="000000" w:themeColor="text1"/>
          <w:sz w:val="32"/>
          <w:szCs w:val="32"/>
        </w:rPr>
      </w:pPr>
      <w:hyperlink r:id="rId47" w:history="1">
        <w:r w:rsidR="00C00960" w:rsidRPr="00C00960">
          <w:rPr>
            <w:rFonts w:ascii="Verdana" w:eastAsia="Times New Roman" w:hAnsi="Verdana" w:cs="Times New Roman"/>
            <w:b/>
            <w:color w:val="000000" w:themeColor="text1"/>
            <w:sz w:val="32"/>
            <w:szCs w:val="32"/>
          </w:rPr>
          <w:t>RAND</w:t>
        </w:r>
      </w:hyperlink>
    </w:p>
    <w:p w:rsidR="00C00960" w:rsidRPr="001B6BEA" w:rsidRDefault="00C00960"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Returns a random number</w:t>
      </w:r>
    </w:p>
    <w:p w:rsidR="00C00960" w:rsidRPr="00C00960" w:rsidRDefault="00824139" w:rsidP="001B6BEA">
      <w:pPr>
        <w:spacing w:before="400" w:after="400" w:line="240" w:lineRule="auto"/>
        <w:rPr>
          <w:rFonts w:ascii="Verdana" w:eastAsia="Times New Roman" w:hAnsi="Verdana" w:cs="Times New Roman"/>
          <w:b/>
          <w:color w:val="000000" w:themeColor="text1"/>
          <w:sz w:val="32"/>
          <w:szCs w:val="32"/>
        </w:rPr>
      </w:pPr>
      <w:hyperlink r:id="rId48" w:history="1">
        <w:r w:rsidR="00C00960" w:rsidRPr="00C00960">
          <w:rPr>
            <w:rFonts w:ascii="Verdana" w:eastAsia="Times New Roman" w:hAnsi="Verdana" w:cs="Times New Roman"/>
            <w:b/>
            <w:color w:val="000000" w:themeColor="text1"/>
            <w:sz w:val="32"/>
            <w:szCs w:val="32"/>
          </w:rPr>
          <w:t>ROUND</w:t>
        </w:r>
      </w:hyperlink>
    </w:p>
    <w:p w:rsidR="00C00960" w:rsidRPr="001B6BEA" w:rsidRDefault="00C00960"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Rounds a number to a specified number of decimal places</w:t>
      </w:r>
    </w:p>
    <w:p w:rsidR="00C00960" w:rsidRPr="00C00960" w:rsidRDefault="00824139" w:rsidP="001B6BEA">
      <w:pPr>
        <w:spacing w:before="400" w:after="400" w:line="240" w:lineRule="auto"/>
        <w:rPr>
          <w:rFonts w:ascii="Verdana" w:eastAsia="Times New Roman" w:hAnsi="Verdana" w:cs="Times New Roman"/>
          <w:b/>
          <w:color w:val="000000" w:themeColor="text1"/>
          <w:sz w:val="32"/>
          <w:szCs w:val="32"/>
        </w:rPr>
      </w:pPr>
      <w:hyperlink r:id="rId49" w:history="1">
        <w:r w:rsidR="00C00960" w:rsidRPr="00C00960">
          <w:rPr>
            <w:rFonts w:ascii="Verdana" w:eastAsia="Times New Roman" w:hAnsi="Verdana" w:cs="Times New Roman"/>
            <w:b/>
            <w:color w:val="000000" w:themeColor="text1"/>
            <w:sz w:val="32"/>
            <w:szCs w:val="32"/>
          </w:rPr>
          <w:t>SQUARE</w:t>
        </w:r>
      </w:hyperlink>
    </w:p>
    <w:p w:rsidR="00C00960" w:rsidRPr="001B6BEA" w:rsidRDefault="00C00960"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lastRenderedPageBreak/>
        <w:t>Returns the square of a number</w:t>
      </w:r>
    </w:p>
    <w:p w:rsidR="00C00960" w:rsidRPr="00C00960" w:rsidRDefault="00824139" w:rsidP="001B6BEA">
      <w:pPr>
        <w:spacing w:before="400" w:after="400" w:line="240" w:lineRule="auto"/>
        <w:rPr>
          <w:rFonts w:ascii="Verdana" w:eastAsia="Times New Roman" w:hAnsi="Verdana" w:cs="Times New Roman"/>
          <w:b/>
          <w:color w:val="000000" w:themeColor="text1"/>
          <w:sz w:val="32"/>
          <w:szCs w:val="32"/>
        </w:rPr>
      </w:pPr>
      <w:hyperlink r:id="rId50" w:history="1">
        <w:r w:rsidR="00C00960" w:rsidRPr="00C00960">
          <w:rPr>
            <w:rFonts w:ascii="Verdana" w:eastAsia="Times New Roman" w:hAnsi="Verdana" w:cs="Times New Roman"/>
            <w:b/>
            <w:color w:val="000000" w:themeColor="text1"/>
            <w:sz w:val="32"/>
            <w:szCs w:val="32"/>
          </w:rPr>
          <w:t>SUM</w:t>
        </w:r>
      </w:hyperlink>
    </w:p>
    <w:p w:rsidR="00C00960" w:rsidRPr="001B6BEA" w:rsidRDefault="00C00960"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Calculates the sum of a set of values</w:t>
      </w:r>
    </w:p>
    <w:p w:rsidR="00C00960" w:rsidRPr="00C00960" w:rsidRDefault="00824139" w:rsidP="001B6BEA">
      <w:pPr>
        <w:spacing w:before="400" w:after="400" w:line="240" w:lineRule="auto"/>
        <w:rPr>
          <w:rFonts w:ascii="Verdana" w:eastAsia="Times New Roman" w:hAnsi="Verdana" w:cs="Times New Roman"/>
          <w:b/>
          <w:color w:val="000000" w:themeColor="text1"/>
          <w:sz w:val="32"/>
          <w:szCs w:val="32"/>
        </w:rPr>
      </w:pPr>
      <w:hyperlink r:id="rId51" w:history="1">
        <w:r w:rsidR="00C00960" w:rsidRPr="00C00960">
          <w:rPr>
            <w:rFonts w:ascii="Verdana" w:eastAsia="Times New Roman" w:hAnsi="Verdana" w:cs="Times New Roman"/>
            <w:b/>
            <w:color w:val="000000" w:themeColor="text1"/>
            <w:sz w:val="32"/>
            <w:szCs w:val="32"/>
          </w:rPr>
          <w:t>TAN</w:t>
        </w:r>
      </w:hyperlink>
    </w:p>
    <w:p w:rsidR="00C00960" w:rsidRPr="001B6BEA" w:rsidRDefault="00C00960"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Returns the tangent of a number</w:t>
      </w:r>
    </w:p>
    <w:p w:rsidR="00C00960" w:rsidRPr="001B6BEA" w:rsidRDefault="00824139" w:rsidP="001B6BEA">
      <w:pPr>
        <w:spacing w:before="400" w:after="400" w:line="240" w:lineRule="auto"/>
        <w:rPr>
          <w:rFonts w:ascii="Verdana" w:eastAsia="Times New Roman" w:hAnsi="Verdana" w:cs="Times New Roman"/>
          <w:color w:val="000000"/>
          <w:sz w:val="32"/>
          <w:szCs w:val="32"/>
        </w:rPr>
      </w:pPr>
      <w:hyperlink r:id="rId52" w:history="1">
        <w:r w:rsidR="00C00960" w:rsidRPr="00C00960">
          <w:rPr>
            <w:rFonts w:ascii="Verdana" w:eastAsia="Times New Roman" w:hAnsi="Verdana" w:cs="Times New Roman"/>
            <w:b/>
            <w:color w:val="000000" w:themeColor="text1"/>
            <w:sz w:val="32"/>
            <w:szCs w:val="32"/>
          </w:rPr>
          <w:t>CURRENT_TIMESTAMP</w:t>
        </w:r>
      </w:hyperlink>
    </w:p>
    <w:p w:rsidR="00C00960" w:rsidRPr="001B6BEA" w:rsidRDefault="00C00960"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Returns the current date and time</w:t>
      </w:r>
    </w:p>
    <w:p w:rsidR="00C00960" w:rsidRPr="00C00960" w:rsidRDefault="00824139" w:rsidP="001B6BEA">
      <w:pPr>
        <w:spacing w:before="400" w:after="400" w:line="240" w:lineRule="auto"/>
        <w:rPr>
          <w:rFonts w:ascii="Verdana" w:eastAsia="Times New Roman" w:hAnsi="Verdana" w:cs="Times New Roman"/>
          <w:b/>
          <w:color w:val="000000" w:themeColor="text1"/>
          <w:sz w:val="32"/>
          <w:szCs w:val="32"/>
        </w:rPr>
      </w:pPr>
      <w:hyperlink r:id="rId53" w:history="1">
        <w:r w:rsidR="00C00960" w:rsidRPr="00C00960">
          <w:rPr>
            <w:rFonts w:ascii="Verdana" w:eastAsia="Times New Roman" w:hAnsi="Verdana" w:cs="Times New Roman"/>
            <w:b/>
            <w:color w:val="000000" w:themeColor="text1"/>
            <w:sz w:val="32"/>
            <w:szCs w:val="32"/>
          </w:rPr>
          <w:t>DATEADD</w:t>
        </w:r>
      </w:hyperlink>
    </w:p>
    <w:p w:rsidR="00C00960" w:rsidRPr="001B6BEA" w:rsidRDefault="00C00960"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Adds a time/date interval to a date and then returns the date</w:t>
      </w:r>
    </w:p>
    <w:p w:rsidR="00C00960" w:rsidRPr="00C00960" w:rsidRDefault="00824139" w:rsidP="001B6BEA">
      <w:pPr>
        <w:spacing w:before="400" w:after="400" w:line="240" w:lineRule="auto"/>
        <w:rPr>
          <w:rFonts w:ascii="Verdana" w:eastAsia="Times New Roman" w:hAnsi="Verdana" w:cs="Times New Roman"/>
          <w:b/>
          <w:color w:val="000000" w:themeColor="text1"/>
          <w:sz w:val="32"/>
          <w:szCs w:val="32"/>
        </w:rPr>
      </w:pPr>
      <w:hyperlink r:id="rId54" w:history="1">
        <w:r w:rsidR="00C00960" w:rsidRPr="00C00960">
          <w:rPr>
            <w:rFonts w:ascii="Verdana" w:eastAsia="Times New Roman" w:hAnsi="Verdana" w:cs="Times New Roman"/>
            <w:b/>
            <w:color w:val="000000" w:themeColor="text1"/>
            <w:sz w:val="32"/>
            <w:szCs w:val="32"/>
          </w:rPr>
          <w:t>DATEDIFF</w:t>
        </w:r>
      </w:hyperlink>
    </w:p>
    <w:p w:rsidR="00C00960" w:rsidRPr="001B6BEA" w:rsidRDefault="00C00960"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Returns the difference between two dates</w:t>
      </w:r>
    </w:p>
    <w:p w:rsidR="00C00960" w:rsidRPr="00C00960" w:rsidRDefault="00824139" w:rsidP="001B6BEA">
      <w:pPr>
        <w:spacing w:before="400" w:after="400" w:line="240" w:lineRule="auto"/>
        <w:rPr>
          <w:rFonts w:ascii="Verdana" w:eastAsia="Times New Roman" w:hAnsi="Verdana" w:cs="Times New Roman"/>
          <w:b/>
          <w:color w:val="000000" w:themeColor="text1"/>
          <w:sz w:val="32"/>
          <w:szCs w:val="32"/>
        </w:rPr>
      </w:pPr>
      <w:hyperlink r:id="rId55" w:history="1">
        <w:r w:rsidR="00C00960" w:rsidRPr="00C00960">
          <w:rPr>
            <w:rFonts w:ascii="Verdana" w:eastAsia="Times New Roman" w:hAnsi="Verdana" w:cs="Times New Roman"/>
            <w:b/>
            <w:color w:val="000000" w:themeColor="text1"/>
            <w:sz w:val="32"/>
            <w:szCs w:val="32"/>
          </w:rPr>
          <w:t>DATENAME</w:t>
        </w:r>
      </w:hyperlink>
    </w:p>
    <w:p w:rsidR="00C00960" w:rsidRPr="001B6BEA" w:rsidRDefault="00C00960"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Returns a specified part of a date (as string)</w:t>
      </w:r>
    </w:p>
    <w:p w:rsidR="00C00960" w:rsidRPr="001B6BEA" w:rsidRDefault="00824139" w:rsidP="001B6BEA">
      <w:pPr>
        <w:spacing w:before="400" w:after="400" w:line="240" w:lineRule="auto"/>
        <w:rPr>
          <w:rFonts w:ascii="Verdana" w:eastAsia="Times New Roman" w:hAnsi="Verdana" w:cs="Times New Roman"/>
          <w:color w:val="000000"/>
          <w:sz w:val="32"/>
          <w:szCs w:val="32"/>
        </w:rPr>
      </w:pPr>
      <w:hyperlink r:id="rId56" w:history="1">
        <w:r w:rsidR="00C00960" w:rsidRPr="00C00960">
          <w:rPr>
            <w:rFonts w:ascii="Verdana" w:eastAsia="Times New Roman" w:hAnsi="Verdana" w:cs="Times New Roman"/>
            <w:b/>
            <w:color w:val="000000" w:themeColor="text1"/>
            <w:sz w:val="32"/>
            <w:szCs w:val="32"/>
          </w:rPr>
          <w:t>DATEPART</w:t>
        </w:r>
      </w:hyperlink>
    </w:p>
    <w:p w:rsidR="00C00960" w:rsidRPr="001B6BEA" w:rsidRDefault="00C00960"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Returns a specified part of a date (as integer)</w:t>
      </w:r>
    </w:p>
    <w:p w:rsidR="00C00960" w:rsidRPr="00C00960" w:rsidRDefault="00824139" w:rsidP="001B6BEA">
      <w:pPr>
        <w:spacing w:before="400" w:after="400" w:line="240" w:lineRule="auto"/>
        <w:rPr>
          <w:rFonts w:ascii="Verdana" w:eastAsia="Times New Roman" w:hAnsi="Verdana" w:cs="Times New Roman"/>
          <w:b/>
          <w:color w:val="000000" w:themeColor="text1"/>
          <w:sz w:val="32"/>
          <w:szCs w:val="32"/>
        </w:rPr>
      </w:pPr>
      <w:hyperlink r:id="rId57" w:history="1">
        <w:r w:rsidR="00C00960" w:rsidRPr="00C00960">
          <w:rPr>
            <w:rFonts w:ascii="Verdana" w:eastAsia="Times New Roman" w:hAnsi="Verdana" w:cs="Times New Roman"/>
            <w:b/>
            <w:color w:val="000000" w:themeColor="text1"/>
            <w:sz w:val="32"/>
            <w:szCs w:val="32"/>
          </w:rPr>
          <w:t>DAY</w:t>
        </w:r>
      </w:hyperlink>
    </w:p>
    <w:p w:rsidR="00C00960" w:rsidRPr="001B6BEA" w:rsidRDefault="00C00960"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lastRenderedPageBreak/>
        <w:t>Returns the day of the month for a specified date</w:t>
      </w:r>
    </w:p>
    <w:p w:rsidR="00C00960" w:rsidRPr="00C00960" w:rsidRDefault="00824139" w:rsidP="001B6BEA">
      <w:pPr>
        <w:spacing w:before="400" w:after="400" w:line="240" w:lineRule="auto"/>
        <w:rPr>
          <w:rFonts w:ascii="Verdana" w:eastAsia="Times New Roman" w:hAnsi="Verdana" w:cs="Times New Roman"/>
          <w:b/>
          <w:color w:val="000000" w:themeColor="text1"/>
          <w:sz w:val="32"/>
          <w:szCs w:val="32"/>
        </w:rPr>
      </w:pPr>
      <w:hyperlink r:id="rId58" w:history="1">
        <w:r w:rsidR="00C00960" w:rsidRPr="00C00960">
          <w:rPr>
            <w:rFonts w:ascii="Verdana" w:eastAsia="Times New Roman" w:hAnsi="Verdana" w:cs="Times New Roman"/>
            <w:b/>
            <w:color w:val="000000" w:themeColor="text1"/>
            <w:sz w:val="32"/>
            <w:szCs w:val="32"/>
          </w:rPr>
          <w:t>GETDATE</w:t>
        </w:r>
      </w:hyperlink>
    </w:p>
    <w:p w:rsidR="00C00960" w:rsidRPr="001B6BEA" w:rsidRDefault="00C00960"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Returns the current database system date and time</w:t>
      </w:r>
    </w:p>
    <w:p w:rsidR="00C00960" w:rsidRPr="00C00960" w:rsidRDefault="00824139" w:rsidP="001B6BEA">
      <w:pPr>
        <w:spacing w:before="400" w:after="400" w:line="240" w:lineRule="auto"/>
        <w:rPr>
          <w:rFonts w:ascii="Verdana" w:eastAsia="Times New Roman" w:hAnsi="Verdana" w:cs="Times New Roman"/>
          <w:b/>
          <w:color w:val="000000" w:themeColor="text1"/>
          <w:sz w:val="32"/>
          <w:szCs w:val="32"/>
        </w:rPr>
      </w:pPr>
      <w:hyperlink r:id="rId59" w:history="1">
        <w:r w:rsidR="00C00960" w:rsidRPr="00C00960">
          <w:rPr>
            <w:rFonts w:ascii="Verdana" w:eastAsia="Times New Roman" w:hAnsi="Verdana" w:cs="Times New Roman"/>
            <w:b/>
            <w:color w:val="000000" w:themeColor="text1"/>
            <w:sz w:val="32"/>
            <w:szCs w:val="32"/>
          </w:rPr>
          <w:t>GETUTCDATE</w:t>
        </w:r>
      </w:hyperlink>
    </w:p>
    <w:p w:rsidR="00C00960" w:rsidRPr="001B6BEA" w:rsidRDefault="00C00960"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Returns the current database system UTC date and time</w:t>
      </w:r>
    </w:p>
    <w:p w:rsidR="00C00960" w:rsidRPr="00C00960" w:rsidRDefault="00824139" w:rsidP="001B6BEA">
      <w:pPr>
        <w:spacing w:before="400" w:after="400" w:line="240" w:lineRule="auto"/>
        <w:rPr>
          <w:rFonts w:ascii="Verdana" w:eastAsia="Times New Roman" w:hAnsi="Verdana" w:cs="Times New Roman"/>
          <w:b/>
          <w:color w:val="000000" w:themeColor="text1"/>
          <w:sz w:val="32"/>
          <w:szCs w:val="32"/>
        </w:rPr>
      </w:pPr>
      <w:hyperlink r:id="rId60" w:history="1">
        <w:r w:rsidR="00C00960" w:rsidRPr="00C00960">
          <w:rPr>
            <w:rFonts w:ascii="Verdana" w:eastAsia="Times New Roman" w:hAnsi="Verdana" w:cs="Times New Roman"/>
            <w:b/>
            <w:color w:val="000000" w:themeColor="text1"/>
            <w:sz w:val="32"/>
            <w:szCs w:val="32"/>
          </w:rPr>
          <w:t>ISDATE</w:t>
        </w:r>
      </w:hyperlink>
    </w:p>
    <w:p w:rsidR="00C00960" w:rsidRPr="001B6BEA" w:rsidRDefault="00C00960"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Checks an expression and returns 1 if it is a valid date, otherwise 0</w:t>
      </w:r>
    </w:p>
    <w:p w:rsidR="00C00960" w:rsidRPr="00C00960" w:rsidRDefault="00824139" w:rsidP="001B6BEA">
      <w:pPr>
        <w:spacing w:before="400" w:after="400" w:line="240" w:lineRule="auto"/>
        <w:rPr>
          <w:rFonts w:ascii="Verdana" w:eastAsia="Times New Roman" w:hAnsi="Verdana" w:cs="Times New Roman"/>
          <w:b/>
          <w:color w:val="000000" w:themeColor="text1"/>
          <w:sz w:val="32"/>
          <w:szCs w:val="32"/>
        </w:rPr>
      </w:pPr>
      <w:hyperlink r:id="rId61" w:history="1">
        <w:r w:rsidR="00C00960" w:rsidRPr="00C00960">
          <w:rPr>
            <w:rFonts w:ascii="Verdana" w:eastAsia="Times New Roman" w:hAnsi="Verdana" w:cs="Times New Roman"/>
            <w:b/>
            <w:color w:val="000000" w:themeColor="text1"/>
            <w:sz w:val="32"/>
            <w:szCs w:val="32"/>
          </w:rPr>
          <w:t>MONTH</w:t>
        </w:r>
      </w:hyperlink>
    </w:p>
    <w:p w:rsidR="00C00960" w:rsidRPr="001B6BEA" w:rsidRDefault="00C00960"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Returns the month part for a specified date (a number from 1 to 12)</w:t>
      </w:r>
    </w:p>
    <w:p w:rsidR="00C00960" w:rsidRPr="00C00960" w:rsidRDefault="00824139" w:rsidP="001B6BEA">
      <w:pPr>
        <w:spacing w:before="400" w:after="400" w:line="240" w:lineRule="auto"/>
        <w:rPr>
          <w:rFonts w:ascii="Verdana" w:eastAsia="Times New Roman" w:hAnsi="Verdana" w:cs="Times New Roman"/>
          <w:b/>
          <w:color w:val="000000" w:themeColor="text1"/>
          <w:sz w:val="32"/>
          <w:szCs w:val="32"/>
        </w:rPr>
      </w:pPr>
      <w:hyperlink r:id="rId62" w:history="1">
        <w:r w:rsidR="00C00960" w:rsidRPr="00C00960">
          <w:rPr>
            <w:rFonts w:ascii="Verdana" w:eastAsia="Times New Roman" w:hAnsi="Verdana" w:cs="Times New Roman"/>
            <w:b/>
            <w:color w:val="000000" w:themeColor="text1"/>
            <w:sz w:val="32"/>
            <w:szCs w:val="32"/>
          </w:rPr>
          <w:t>SYSDATETIME</w:t>
        </w:r>
      </w:hyperlink>
    </w:p>
    <w:p w:rsidR="00C00960" w:rsidRPr="001B6BEA" w:rsidRDefault="00C00960"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Returns the date and time of the SQL Server</w:t>
      </w:r>
    </w:p>
    <w:p w:rsidR="00C00960" w:rsidRPr="00C00960" w:rsidRDefault="00824139" w:rsidP="001B6BEA">
      <w:pPr>
        <w:spacing w:before="400" w:after="400" w:line="240" w:lineRule="auto"/>
        <w:rPr>
          <w:rFonts w:ascii="Verdana" w:eastAsia="Times New Roman" w:hAnsi="Verdana" w:cs="Times New Roman"/>
          <w:b/>
          <w:color w:val="000000" w:themeColor="text1"/>
          <w:sz w:val="32"/>
          <w:szCs w:val="32"/>
        </w:rPr>
      </w:pPr>
      <w:hyperlink r:id="rId63" w:history="1">
        <w:r w:rsidR="00C00960" w:rsidRPr="00C00960">
          <w:rPr>
            <w:rFonts w:ascii="Verdana" w:eastAsia="Times New Roman" w:hAnsi="Verdana" w:cs="Times New Roman"/>
            <w:b/>
            <w:color w:val="000000" w:themeColor="text1"/>
            <w:sz w:val="32"/>
            <w:szCs w:val="32"/>
          </w:rPr>
          <w:t>YEAR</w:t>
        </w:r>
      </w:hyperlink>
    </w:p>
    <w:p w:rsidR="00C00960" w:rsidRDefault="00C00960"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Returns the year part for a specified date</w:t>
      </w:r>
    </w:p>
    <w:p w:rsidR="00067FF8" w:rsidRPr="001B6BEA" w:rsidRDefault="00067FF8" w:rsidP="001B6BEA">
      <w:pPr>
        <w:spacing w:before="400" w:after="400" w:line="240" w:lineRule="auto"/>
        <w:rPr>
          <w:rFonts w:ascii="Verdana" w:eastAsia="Times New Roman" w:hAnsi="Verdana" w:cs="Times New Roman"/>
          <w:color w:val="000000"/>
          <w:sz w:val="32"/>
          <w:szCs w:val="32"/>
        </w:rPr>
      </w:pPr>
    </w:p>
    <w:p w:rsidR="001B6BEA" w:rsidRPr="001B6BEA" w:rsidRDefault="00824139" w:rsidP="001B6BEA">
      <w:pPr>
        <w:spacing w:before="400" w:after="40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pict>
          <v:rect id="_x0000_i1025" style="width:0;height:0" o:hralign="center" o:hrstd="t" o:hrnoshade="t" o:hr="t" fillcolor="black" stroked="f"/>
        </w:pict>
      </w:r>
    </w:p>
    <w:p w:rsidR="001B6BEA" w:rsidRPr="00F344E1" w:rsidRDefault="001B6BEA" w:rsidP="00F344E1">
      <w:pPr>
        <w:shd w:val="clear" w:color="auto" w:fill="FFFFFF"/>
        <w:spacing w:before="200" w:line="240" w:lineRule="auto"/>
        <w:jc w:val="center"/>
        <w:outlineLvl w:val="1"/>
        <w:rPr>
          <w:rFonts w:ascii="Segoe UI" w:eastAsia="Times New Roman" w:hAnsi="Segoe UI" w:cs="Segoe UI"/>
          <w:b/>
          <w:color w:val="000000"/>
          <w:sz w:val="38"/>
          <w:szCs w:val="32"/>
        </w:rPr>
      </w:pPr>
      <w:r w:rsidRPr="00067FF8">
        <w:rPr>
          <w:rFonts w:ascii="Segoe UI" w:eastAsia="Times New Roman" w:hAnsi="Segoe UI" w:cs="Segoe UI"/>
          <w:b/>
          <w:color w:val="000000"/>
          <w:sz w:val="38"/>
          <w:szCs w:val="32"/>
          <w:highlight w:val="yellow"/>
        </w:rPr>
        <w:lastRenderedPageBreak/>
        <w:t>SQL Server Advanced Functions</w:t>
      </w:r>
    </w:p>
    <w:p w:rsidR="00F344E1" w:rsidRPr="00F344E1" w:rsidRDefault="00824139" w:rsidP="001B6BEA">
      <w:pPr>
        <w:spacing w:before="400" w:after="400" w:line="240" w:lineRule="auto"/>
        <w:rPr>
          <w:rFonts w:ascii="Verdana" w:eastAsia="Times New Roman" w:hAnsi="Verdana" w:cs="Times New Roman"/>
          <w:b/>
          <w:color w:val="000000" w:themeColor="text1"/>
          <w:sz w:val="32"/>
          <w:szCs w:val="32"/>
        </w:rPr>
      </w:pPr>
      <w:hyperlink r:id="rId64" w:history="1">
        <w:r w:rsidR="00F344E1" w:rsidRPr="00F344E1">
          <w:rPr>
            <w:rFonts w:ascii="Verdana" w:eastAsia="Times New Roman" w:hAnsi="Verdana" w:cs="Times New Roman"/>
            <w:b/>
            <w:color w:val="000000" w:themeColor="text1"/>
            <w:sz w:val="32"/>
            <w:szCs w:val="32"/>
          </w:rPr>
          <w:t>CAST</w:t>
        </w:r>
      </w:hyperlink>
    </w:p>
    <w:p w:rsidR="00F344E1" w:rsidRPr="001B6BEA" w:rsidRDefault="00F344E1"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Converts a value (of any type) into a specified datatype</w:t>
      </w:r>
    </w:p>
    <w:p w:rsidR="00F344E1" w:rsidRPr="00F344E1" w:rsidRDefault="00824139" w:rsidP="001B6BEA">
      <w:pPr>
        <w:spacing w:before="400" w:after="400" w:line="240" w:lineRule="auto"/>
        <w:rPr>
          <w:rFonts w:ascii="Verdana" w:eastAsia="Times New Roman" w:hAnsi="Verdana" w:cs="Times New Roman"/>
          <w:b/>
          <w:color w:val="000000" w:themeColor="text1"/>
          <w:sz w:val="32"/>
          <w:szCs w:val="32"/>
        </w:rPr>
      </w:pPr>
      <w:hyperlink r:id="rId65" w:history="1">
        <w:r w:rsidR="00F344E1" w:rsidRPr="00F344E1">
          <w:rPr>
            <w:rFonts w:ascii="Verdana" w:eastAsia="Times New Roman" w:hAnsi="Verdana" w:cs="Times New Roman"/>
            <w:b/>
            <w:color w:val="000000" w:themeColor="text1"/>
            <w:sz w:val="32"/>
            <w:szCs w:val="32"/>
          </w:rPr>
          <w:t>COALESCE</w:t>
        </w:r>
      </w:hyperlink>
    </w:p>
    <w:p w:rsidR="00F344E1" w:rsidRPr="001B6BEA" w:rsidRDefault="00F344E1"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Returns the first non-null value in a list</w:t>
      </w:r>
    </w:p>
    <w:p w:rsidR="00F344E1" w:rsidRPr="00F344E1" w:rsidRDefault="00824139" w:rsidP="001B6BEA">
      <w:pPr>
        <w:spacing w:before="400" w:after="400" w:line="240" w:lineRule="auto"/>
        <w:rPr>
          <w:rFonts w:ascii="Verdana" w:eastAsia="Times New Roman" w:hAnsi="Verdana" w:cs="Times New Roman"/>
          <w:b/>
          <w:color w:val="000000" w:themeColor="text1"/>
          <w:sz w:val="32"/>
          <w:szCs w:val="32"/>
        </w:rPr>
      </w:pPr>
      <w:hyperlink r:id="rId66" w:history="1">
        <w:r w:rsidR="00F344E1" w:rsidRPr="00F344E1">
          <w:rPr>
            <w:rFonts w:ascii="Verdana" w:eastAsia="Times New Roman" w:hAnsi="Verdana" w:cs="Times New Roman"/>
            <w:b/>
            <w:color w:val="000000" w:themeColor="text1"/>
            <w:sz w:val="32"/>
            <w:szCs w:val="32"/>
          </w:rPr>
          <w:t>CONVERT</w:t>
        </w:r>
      </w:hyperlink>
    </w:p>
    <w:p w:rsidR="00F344E1" w:rsidRPr="001B6BEA" w:rsidRDefault="00F344E1"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Converts a value (of any type) into a specified datatype</w:t>
      </w:r>
    </w:p>
    <w:p w:rsidR="00F344E1" w:rsidRPr="00F344E1" w:rsidRDefault="00824139" w:rsidP="001B6BEA">
      <w:pPr>
        <w:spacing w:before="400" w:after="400" w:line="240" w:lineRule="auto"/>
        <w:rPr>
          <w:rFonts w:ascii="Verdana" w:eastAsia="Times New Roman" w:hAnsi="Verdana" w:cs="Times New Roman"/>
          <w:b/>
          <w:color w:val="000000" w:themeColor="text1"/>
          <w:sz w:val="32"/>
          <w:szCs w:val="32"/>
        </w:rPr>
      </w:pPr>
      <w:hyperlink r:id="rId67" w:history="1">
        <w:r w:rsidR="00F344E1" w:rsidRPr="00F344E1">
          <w:rPr>
            <w:rFonts w:ascii="Verdana" w:eastAsia="Times New Roman" w:hAnsi="Verdana" w:cs="Times New Roman"/>
            <w:b/>
            <w:color w:val="000000" w:themeColor="text1"/>
            <w:sz w:val="32"/>
            <w:szCs w:val="32"/>
          </w:rPr>
          <w:t>CURRENT_USER</w:t>
        </w:r>
      </w:hyperlink>
    </w:p>
    <w:p w:rsidR="00F344E1" w:rsidRPr="001B6BEA" w:rsidRDefault="00F344E1"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Returns the name of the current user in the SQL Server database</w:t>
      </w:r>
    </w:p>
    <w:p w:rsidR="00F344E1" w:rsidRPr="00F344E1" w:rsidRDefault="00824139" w:rsidP="001B6BEA">
      <w:pPr>
        <w:spacing w:before="400" w:after="400" w:line="240" w:lineRule="auto"/>
        <w:rPr>
          <w:rFonts w:ascii="Verdana" w:eastAsia="Times New Roman" w:hAnsi="Verdana" w:cs="Times New Roman"/>
          <w:b/>
          <w:color w:val="000000" w:themeColor="text1"/>
          <w:sz w:val="32"/>
          <w:szCs w:val="32"/>
        </w:rPr>
      </w:pPr>
      <w:hyperlink r:id="rId68" w:history="1">
        <w:r w:rsidR="00F344E1" w:rsidRPr="00F344E1">
          <w:rPr>
            <w:rFonts w:ascii="Verdana" w:eastAsia="Times New Roman" w:hAnsi="Verdana" w:cs="Times New Roman"/>
            <w:b/>
            <w:color w:val="000000" w:themeColor="text1"/>
            <w:sz w:val="32"/>
            <w:szCs w:val="32"/>
          </w:rPr>
          <w:t>IIF</w:t>
        </w:r>
      </w:hyperlink>
    </w:p>
    <w:p w:rsidR="00F344E1" w:rsidRPr="001B6BEA" w:rsidRDefault="00F344E1"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Returns a value if a condition is TRUE, or another value if a condition is FALSE</w:t>
      </w:r>
    </w:p>
    <w:p w:rsidR="00F344E1" w:rsidRPr="00F344E1" w:rsidRDefault="00824139" w:rsidP="001B6BEA">
      <w:pPr>
        <w:spacing w:before="400" w:after="400" w:line="240" w:lineRule="auto"/>
        <w:rPr>
          <w:rFonts w:ascii="Verdana" w:eastAsia="Times New Roman" w:hAnsi="Verdana" w:cs="Times New Roman"/>
          <w:b/>
          <w:color w:val="000000" w:themeColor="text1"/>
          <w:sz w:val="32"/>
          <w:szCs w:val="32"/>
        </w:rPr>
      </w:pPr>
      <w:hyperlink r:id="rId69" w:history="1">
        <w:r w:rsidR="00F344E1" w:rsidRPr="00F344E1">
          <w:rPr>
            <w:rFonts w:ascii="Verdana" w:eastAsia="Times New Roman" w:hAnsi="Verdana" w:cs="Times New Roman"/>
            <w:b/>
            <w:color w:val="000000" w:themeColor="text1"/>
            <w:sz w:val="32"/>
            <w:szCs w:val="32"/>
          </w:rPr>
          <w:t>ISNULL</w:t>
        </w:r>
      </w:hyperlink>
    </w:p>
    <w:p w:rsidR="00F344E1" w:rsidRPr="001B6BEA" w:rsidRDefault="00F344E1"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Return a specified value if the expression is NULL, otherwise return the expression</w:t>
      </w:r>
    </w:p>
    <w:p w:rsidR="00F344E1" w:rsidRPr="00F344E1" w:rsidRDefault="00824139" w:rsidP="001B6BEA">
      <w:pPr>
        <w:spacing w:before="400" w:after="400" w:line="240" w:lineRule="auto"/>
        <w:rPr>
          <w:rFonts w:ascii="Verdana" w:eastAsia="Times New Roman" w:hAnsi="Verdana" w:cs="Times New Roman"/>
          <w:b/>
          <w:color w:val="000000" w:themeColor="text1"/>
          <w:sz w:val="32"/>
          <w:szCs w:val="32"/>
        </w:rPr>
      </w:pPr>
      <w:hyperlink r:id="rId70" w:history="1">
        <w:r w:rsidR="00F344E1" w:rsidRPr="00F344E1">
          <w:rPr>
            <w:rFonts w:ascii="Verdana" w:eastAsia="Times New Roman" w:hAnsi="Verdana" w:cs="Times New Roman"/>
            <w:b/>
            <w:color w:val="000000" w:themeColor="text1"/>
            <w:sz w:val="32"/>
            <w:szCs w:val="32"/>
          </w:rPr>
          <w:t>ISNUMERIC</w:t>
        </w:r>
      </w:hyperlink>
    </w:p>
    <w:p w:rsidR="00F344E1" w:rsidRPr="001B6BEA" w:rsidRDefault="00F344E1"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Tests whether an expression is numeric</w:t>
      </w:r>
    </w:p>
    <w:p w:rsidR="00F344E1" w:rsidRPr="00F344E1" w:rsidRDefault="00824139" w:rsidP="001B6BEA">
      <w:pPr>
        <w:spacing w:before="400" w:after="400" w:line="240" w:lineRule="auto"/>
        <w:rPr>
          <w:rFonts w:ascii="Verdana" w:eastAsia="Times New Roman" w:hAnsi="Verdana" w:cs="Times New Roman"/>
          <w:b/>
          <w:color w:val="000000" w:themeColor="text1"/>
          <w:sz w:val="32"/>
          <w:szCs w:val="32"/>
        </w:rPr>
      </w:pPr>
      <w:hyperlink r:id="rId71" w:history="1">
        <w:r w:rsidR="00F344E1" w:rsidRPr="00F344E1">
          <w:rPr>
            <w:rFonts w:ascii="Verdana" w:eastAsia="Times New Roman" w:hAnsi="Verdana" w:cs="Times New Roman"/>
            <w:b/>
            <w:color w:val="000000" w:themeColor="text1"/>
            <w:sz w:val="32"/>
            <w:szCs w:val="32"/>
          </w:rPr>
          <w:t>NULLIF</w:t>
        </w:r>
      </w:hyperlink>
    </w:p>
    <w:p w:rsidR="00F344E1" w:rsidRPr="001B6BEA" w:rsidRDefault="00F344E1"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Returns NULL if two expressions are equal</w:t>
      </w:r>
    </w:p>
    <w:p w:rsidR="00F344E1" w:rsidRPr="00F344E1" w:rsidRDefault="00824139" w:rsidP="001B6BEA">
      <w:pPr>
        <w:spacing w:before="400" w:after="400" w:line="240" w:lineRule="auto"/>
        <w:rPr>
          <w:rFonts w:ascii="Verdana" w:eastAsia="Times New Roman" w:hAnsi="Verdana" w:cs="Times New Roman"/>
          <w:b/>
          <w:color w:val="000000" w:themeColor="text1"/>
          <w:sz w:val="32"/>
          <w:szCs w:val="32"/>
        </w:rPr>
      </w:pPr>
      <w:hyperlink r:id="rId72" w:history="1">
        <w:r w:rsidR="00F344E1" w:rsidRPr="00F344E1">
          <w:rPr>
            <w:rFonts w:ascii="Verdana" w:eastAsia="Times New Roman" w:hAnsi="Verdana" w:cs="Times New Roman"/>
            <w:b/>
            <w:color w:val="000000" w:themeColor="text1"/>
            <w:sz w:val="32"/>
            <w:szCs w:val="32"/>
          </w:rPr>
          <w:t>SESSION_USER</w:t>
        </w:r>
      </w:hyperlink>
    </w:p>
    <w:p w:rsidR="00F344E1" w:rsidRDefault="00F344E1" w:rsidP="001B6BEA">
      <w:pPr>
        <w:spacing w:before="400" w:after="400" w:line="240" w:lineRule="auto"/>
        <w:rPr>
          <w:rFonts w:ascii="Verdana" w:eastAsia="Times New Roman" w:hAnsi="Verdana" w:cs="Times New Roman"/>
          <w:color w:val="000000"/>
          <w:sz w:val="32"/>
          <w:szCs w:val="32"/>
        </w:rPr>
      </w:pPr>
      <w:r w:rsidRPr="001B6BEA">
        <w:rPr>
          <w:rFonts w:ascii="Verdana" w:eastAsia="Times New Roman" w:hAnsi="Verdana" w:cs="Times New Roman"/>
          <w:color w:val="000000"/>
          <w:sz w:val="32"/>
          <w:szCs w:val="32"/>
        </w:rPr>
        <w:t>Returns the name of the current user in the SQL Server database</w:t>
      </w:r>
    </w:p>
    <w:p w:rsidR="008C6F79" w:rsidRDefault="008C6F79" w:rsidP="001B6BEA">
      <w:pPr>
        <w:spacing w:before="400" w:after="400" w:line="240" w:lineRule="auto"/>
        <w:rPr>
          <w:rFonts w:ascii="Verdana" w:eastAsia="Times New Roman" w:hAnsi="Verdana" w:cs="Times New Roman"/>
          <w:color w:val="000000"/>
          <w:sz w:val="32"/>
          <w:szCs w:val="32"/>
        </w:rPr>
      </w:pPr>
    </w:p>
    <w:p w:rsidR="00067FF8" w:rsidRPr="00067FF8" w:rsidRDefault="00067FF8" w:rsidP="00067FF8">
      <w:pPr>
        <w:shd w:val="clear" w:color="auto" w:fill="FFFFFF"/>
        <w:spacing w:before="200" w:line="240" w:lineRule="auto"/>
        <w:jc w:val="center"/>
        <w:outlineLvl w:val="1"/>
        <w:rPr>
          <w:rFonts w:ascii="Segoe UI" w:eastAsia="Times New Roman" w:hAnsi="Segoe UI" w:cs="Segoe UI"/>
          <w:b/>
          <w:color w:val="000000"/>
          <w:sz w:val="38"/>
          <w:szCs w:val="32"/>
          <w:highlight w:val="yellow"/>
        </w:rPr>
      </w:pPr>
      <w:r w:rsidRPr="00067FF8">
        <w:rPr>
          <w:rFonts w:ascii="Segoe UI" w:eastAsia="Times New Roman" w:hAnsi="Segoe UI" w:cs="Segoe UI"/>
          <w:b/>
          <w:color w:val="000000"/>
          <w:sz w:val="38"/>
          <w:szCs w:val="32"/>
          <w:highlight w:val="yellow"/>
        </w:rPr>
        <w:t>JOINS</w:t>
      </w:r>
    </w:p>
    <w:p w:rsidR="008C6F79" w:rsidRPr="00BD59E5" w:rsidRDefault="008C6F79" w:rsidP="008C6F79">
      <w:pPr>
        <w:rPr>
          <w:b/>
          <w:sz w:val="38"/>
        </w:rPr>
      </w:pPr>
      <w:r w:rsidRPr="00BD59E5">
        <w:rPr>
          <w:b/>
          <w:sz w:val="38"/>
          <w:highlight w:val="yellow"/>
        </w:rPr>
        <w:t>Inner Join</w:t>
      </w:r>
    </w:p>
    <w:p w:rsidR="008C6F79" w:rsidRDefault="008C6F79" w:rsidP="008C6F79">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sidRPr="005B339E">
        <w:rPr>
          <w:rStyle w:val="HTMLCode"/>
          <w:rFonts w:ascii="Consolas" w:eastAsiaTheme="minorHAnsi" w:hAnsi="Consolas"/>
          <w:color w:val="000000" w:themeColor="text1"/>
          <w:sz w:val="24"/>
          <w:szCs w:val="24"/>
        </w:rPr>
        <w:t>INNER JOIN</w:t>
      </w:r>
      <w:r>
        <w:rPr>
          <w:rFonts w:ascii="Verdana" w:hAnsi="Verdana"/>
          <w:color w:val="000000"/>
          <w:sz w:val="23"/>
          <w:szCs w:val="23"/>
          <w:shd w:val="clear" w:color="auto" w:fill="FFFFFF"/>
        </w:rPr>
        <w:t> keyword selects records that have matching values in both tables.</w:t>
      </w:r>
    </w:p>
    <w:p w:rsidR="008C6F79" w:rsidRDefault="008C6F79" w:rsidP="008C6F79">
      <w:pPr>
        <w:rPr>
          <w:b/>
          <w:sz w:val="24"/>
        </w:rPr>
      </w:pPr>
      <w:r>
        <w:rPr>
          <w:b/>
          <w:noProof/>
          <w:sz w:val="24"/>
        </w:rPr>
        <w:drawing>
          <wp:anchor distT="0" distB="0" distL="114300" distR="114300" simplePos="0" relativeHeight="251659264" behindDoc="1" locked="0" layoutInCell="1" allowOverlap="1" wp14:anchorId="12065332" wp14:editId="17B25858">
            <wp:simplePos x="0" y="0"/>
            <wp:positionH relativeFrom="column">
              <wp:posOffset>1676400</wp:posOffset>
            </wp:positionH>
            <wp:positionV relativeFrom="paragraph">
              <wp:posOffset>50437</wp:posOffset>
            </wp:positionV>
            <wp:extent cx="1752600" cy="12706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innerjoin.gif"/>
                    <pic:cNvPicPr/>
                  </pic:nvPicPr>
                  <pic:blipFill>
                    <a:blip r:embed="rId73">
                      <a:extLst>
                        <a:ext uri="{28A0092B-C50C-407E-A947-70E740481C1C}">
                          <a14:useLocalDpi xmlns:a14="http://schemas.microsoft.com/office/drawing/2010/main" val="0"/>
                        </a:ext>
                      </a:extLst>
                    </a:blip>
                    <a:stretch>
                      <a:fillRect/>
                    </a:stretch>
                  </pic:blipFill>
                  <pic:spPr>
                    <a:xfrm>
                      <a:off x="0" y="0"/>
                      <a:ext cx="1760417" cy="1276302"/>
                    </a:xfrm>
                    <a:prstGeom prst="rect">
                      <a:avLst/>
                    </a:prstGeom>
                  </pic:spPr>
                </pic:pic>
              </a:graphicData>
            </a:graphic>
            <wp14:sizeRelH relativeFrom="margin">
              <wp14:pctWidth>0</wp14:pctWidth>
            </wp14:sizeRelH>
            <wp14:sizeRelV relativeFrom="margin">
              <wp14:pctHeight>0</wp14:pctHeight>
            </wp14:sizeRelV>
          </wp:anchor>
        </w:drawing>
      </w:r>
    </w:p>
    <w:p w:rsidR="008C6F79" w:rsidRDefault="008C6F79" w:rsidP="008C6F79">
      <w:pPr>
        <w:rPr>
          <w:b/>
          <w:sz w:val="24"/>
        </w:rPr>
      </w:pPr>
    </w:p>
    <w:p w:rsidR="008C6F79" w:rsidRDefault="008C6F79" w:rsidP="008C6F79">
      <w:pPr>
        <w:rPr>
          <w:b/>
          <w:sz w:val="24"/>
        </w:rPr>
      </w:pPr>
    </w:p>
    <w:p w:rsidR="008C6F79" w:rsidRDefault="008C6F79" w:rsidP="008C6F79">
      <w:pPr>
        <w:rPr>
          <w:b/>
          <w:sz w:val="24"/>
        </w:rPr>
      </w:pPr>
    </w:p>
    <w:p w:rsidR="008C6F79" w:rsidRDefault="008C6F79" w:rsidP="008C6F79">
      <w:pPr>
        <w:rPr>
          <w:b/>
          <w:sz w:val="24"/>
        </w:rPr>
      </w:pPr>
    </w:p>
    <w:p w:rsidR="008C6F79" w:rsidRDefault="008C6F79" w:rsidP="008C6F79">
      <w:pPr>
        <w:jc w:val="center"/>
        <w:rPr>
          <w:b/>
          <w:sz w:val="24"/>
        </w:rPr>
      </w:pPr>
      <w:r w:rsidRPr="005B339E">
        <w:rPr>
          <w:b/>
          <w:noProof/>
          <w:sz w:val="24"/>
        </w:rPr>
        <w:lastRenderedPageBreak/>
        <w:drawing>
          <wp:inline distT="0" distB="0" distL="0" distR="0" wp14:anchorId="2FF3DDC5" wp14:editId="398F9214">
            <wp:extent cx="3439886" cy="21771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75053" cy="2199382"/>
                    </a:xfrm>
                    <a:prstGeom prst="rect">
                      <a:avLst/>
                    </a:prstGeom>
                  </pic:spPr>
                </pic:pic>
              </a:graphicData>
            </a:graphic>
          </wp:inline>
        </w:drawing>
      </w:r>
      <w:r w:rsidRPr="005B339E">
        <w:rPr>
          <w:b/>
          <w:noProof/>
          <w:sz w:val="24"/>
        </w:rPr>
        <w:drawing>
          <wp:inline distT="0" distB="0" distL="0" distR="0" wp14:anchorId="53E3D5FE" wp14:editId="66954B1C">
            <wp:extent cx="2839464" cy="28847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67844" cy="2913546"/>
                    </a:xfrm>
                    <a:prstGeom prst="rect">
                      <a:avLst/>
                    </a:prstGeom>
                  </pic:spPr>
                </pic:pic>
              </a:graphicData>
            </a:graphic>
          </wp:inline>
        </w:drawing>
      </w:r>
    </w:p>
    <w:p w:rsidR="008C6F79" w:rsidRDefault="008C6F79" w:rsidP="008C6F79">
      <w:r>
        <w:t xml:space="preserve">SELECT p1.id AS </w:t>
      </w:r>
      <w:proofErr w:type="spellStart"/>
      <w:r>
        <w:t>L_id</w:t>
      </w:r>
      <w:proofErr w:type="spellEnd"/>
      <w:r>
        <w:t xml:space="preserve">, p1.val AS </w:t>
      </w:r>
      <w:proofErr w:type="spellStart"/>
      <w:r>
        <w:t>L_</w:t>
      </w:r>
      <w:proofErr w:type="gramStart"/>
      <w:r>
        <w:t>val</w:t>
      </w:r>
      <w:proofErr w:type="spellEnd"/>
      <w:r>
        <w:t>,  p2.val</w:t>
      </w:r>
      <w:proofErr w:type="gramEnd"/>
      <w:r>
        <w:t xml:space="preserve"> AS </w:t>
      </w:r>
      <w:proofErr w:type="spellStart"/>
      <w:r>
        <w:t>R_val</w:t>
      </w:r>
      <w:proofErr w:type="spellEnd"/>
    </w:p>
    <w:p w:rsidR="008C6F79" w:rsidRDefault="008C6F79" w:rsidP="008C6F79">
      <w:r>
        <w:t xml:space="preserve">FROM </w:t>
      </w:r>
      <w:proofErr w:type="spellStart"/>
      <w:r>
        <w:t>left_table</w:t>
      </w:r>
      <w:proofErr w:type="spellEnd"/>
      <w:r>
        <w:t xml:space="preserve"> AS p1</w:t>
      </w:r>
    </w:p>
    <w:p w:rsidR="008C6F79" w:rsidRDefault="008C6F79" w:rsidP="008C6F79">
      <w:r>
        <w:t xml:space="preserve">INNER JOIN </w:t>
      </w:r>
      <w:proofErr w:type="spellStart"/>
      <w:r>
        <w:t>right_table</w:t>
      </w:r>
      <w:proofErr w:type="spellEnd"/>
      <w:r>
        <w:t xml:space="preserve"> AS p2</w:t>
      </w:r>
    </w:p>
    <w:p w:rsidR="008C6F79" w:rsidRDefault="008C6F79" w:rsidP="008C6F79">
      <w:r>
        <w:t>ON p1.id = p2.id;</w:t>
      </w:r>
    </w:p>
    <w:p w:rsidR="008C6F79" w:rsidRDefault="008C6F79" w:rsidP="008C6F79">
      <w:pPr>
        <w:jc w:val="center"/>
        <w:rPr>
          <w:b/>
          <w:sz w:val="42"/>
        </w:rPr>
      </w:pPr>
    </w:p>
    <w:p w:rsidR="008C6F79" w:rsidRPr="00BD59E5" w:rsidRDefault="008C6F79" w:rsidP="008C6F79">
      <w:pPr>
        <w:rPr>
          <w:b/>
          <w:sz w:val="38"/>
        </w:rPr>
      </w:pPr>
      <w:r w:rsidRPr="00BD59E5">
        <w:rPr>
          <w:b/>
          <w:sz w:val="38"/>
          <w:highlight w:val="yellow"/>
        </w:rPr>
        <w:t>SELF JOIN</w:t>
      </w:r>
    </w:p>
    <w:p w:rsidR="008C6F79" w:rsidRDefault="008C6F79" w:rsidP="008C6F79">
      <w:pPr>
        <w:rPr>
          <w:b/>
          <w:sz w:val="24"/>
        </w:rPr>
      </w:pPr>
      <w:r w:rsidRPr="00E13B13">
        <w:rPr>
          <w:rFonts w:ascii="Verdana" w:hAnsi="Verdana"/>
          <w:color w:val="000000"/>
          <w:sz w:val="27"/>
          <w:szCs w:val="23"/>
          <w:shd w:val="clear" w:color="auto" w:fill="FFFFFF"/>
        </w:rPr>
        <w:t xml:space="preserve">A </w:t>
      </w:r>
      <w:proofErr w:type="spellStart"/>
      <w:r w:rsidRPr="00E13B13">
        <w:rPr>
          <w:rFonts w:ascii="Verdana" w:hAnsi="Verdana"/>
          <w:color w:val="000000"/>
          <w:sz w:val="27"/>
          <w:szCs w:val="23"/>
          <w:shd w:val="clear" w:color="auto" w:fill="FFFFFF"/>
        </w:rPr>
        <w:t>self join</w:t>
      </w:r>
      <w:proofErr w:type="spellEnd"/>
      <w:r w:rsidRPr="00E13B13">
        <w:rPr>
          <w:rFonts w:ascii="Verdana" w:hAnsi="Verdana"/>
          <w:color w:val="000000"/>
          <w:sz w:val="27"/>
          <w:szCs w:val="23"/>
          <w:shd w:val="clear" w:color="auto" w:fill="FFFFFF"/>
        </w:rPr>
        <w:t xml:space="preserve"> is a regular join, but the table is joined with itself.</w:t>
      </w:r>
    </w:p>
    <w:p w:rsidR="008C6F79" w:rsidRDefault="008C6F79" w:rsidP="008C6F79">
      <w:pPr>
        <w:jc w:val="center"/>
        <w:rPr>
          <w:b/>
          <w:sz w:val="24"/>
        </w:rPr>
      </w:pPr>
      <w:r w:rsidRPr="00061739">
        <w:rPr>
          <w:b/>
          <w:noProof/>
          <w:sz w:val="24"/>
        </w:rPr>
        <w:lastRenderedPageBreak/>
        <w:drawing>
          <wp:inline distT="0" distB="0" distL="0" distR="0" wp14:anchorId="086F6936" wp14:editId="3523EFA5">
            <wp:extent cx="3897085" cy="27167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35962" cy="2743821"/>
                    </a:xfrm>
                    <a:prstGeom prst="rect">
                      <a:avLst/>
                    </a:prstGeom>
                  </pic:spPr>
                </pic:pic>
              </a:graphicData>
            </a:graphic>
          </wp:inline>
        </w:drawing>
      </w:r>
      <w:r>
        <w:rPr>
          <w:b/>
          <w:sz w:val="24"/>
        </w:rPr>
        <w:t xml:space="preserve"> </w:t>
      </w:r>
    </w:p>
    <w:p w:rsidR="008C6F79" w:rsidRDefault="008C6F79" w:rsidP="008C6F79">
      <w:pPr>
        <w:jc w:val="center"/>
        <w:rPr>
          <w:b/>
          <w:sz w:val="24"/>
        </w:rPr>
      </w:pPr>
      <w:r>
        <w:rPr>
          <w:b/>
          <w:sz w:val="24"/>
        </w:rPr>
        <w:t>SELF JOIN EXAMPLE</w:t>
      </w:r>
    </w:p>
    <w:p w:rsidR="008C6F79" w:rsidRDefault="008C6F79" w:rsidP="008C6F79">
      <w:pPr>
        <w:jc w:val="center"/>
        <w:rPr>
          <w:b/>
          <w:sz w:val="24"/>
        </w:rPr>
      </w:pPr>
      <w:r w:rsidRPr="00E13B13">
        <w:rPr>
          <w:b/>
          <w:noProof/>
          <w:sz w:val="24"/>
        </w:rPr>
        <w:drawing>
          <wp:inline distT="0" distB="0" distL="0" distR="0" wp14:anchorId="3EAD5B2B" wp14:editId="1B8F4C60">
            <wp:extent cx="3907971" cy="3786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63973" cy="3840553"/>
                    </a:xfrm>
                    <a:prstGeom prst="rect">
                      <a:avLst/>
                    </a:prstGeom>
                  </pic:spPr>
                </pic:pic>
              </a:graphicData>
            </a:graphic>
          </wp:inline>
        </w:drawing>
      </w:r>
    </w:p>
    <w:p w:rsidR="008C6F79" w:rsidRPr="00BD59E5" w:rsidRDefault="008C6F79" w:rsidP="008C6F79">
      <w:pPr>
        <w:jc w:val="center"/>
        <w:rPr>
          <w:b/>
          <w:sz w:val="28"/>
        </w:rPr>
      </w:pPr>
    </w:p>
    <w:p w:rsidR="008C6F79" w:rsidRPr="00BD59E5" w:rsidRDefault="008C6F79" w:rsidP="008C6F79">
      <w:pPr>
        <w:rPr>
          <w:b/>
          <w:sz w:val="38"/>
        </w:rPr>
      </w:pPr>
      <w:r w:rsidRPr="00BD59E5">
        <w:rPr>
          <w:b/>
          <w:sz w:val="38"/>
          <w:highlight w:val="yellow"/>
        </w:rPr>
        <w:t>Left Join</w:t>
      </w:r>
    </w:p>
    <w:p w:rsidR="008C6F79" w:rsidRDefault="008C6F79" w:rsidP="008C6F79">
      <w:pPr>
        <w:rPr>
          <w:rFonts w:ascii="Verdana" w:hAnsi="Verdana"/>
          <w:color w:val="000000"/>
          <w:sz w:val="23"/>
          <w:szCs w:val="23"/>
          <w:shd w:val="clear" w:color="auto" w:fill="FFFFFF"/>
        </w:rPr>
      </w:pPr>
      <w:r>
        <w:rPr>
          <w:rFonts w:ascii="Verdana" w:hAnsi="Verdana"/>
          <w:color w:val="000000"/>
          <w:sz w:val="23"/>
          <w:szCs w:val="23"/>
          <w:shd w:val="clear" w:color="auto" w:fill="FFFFFF"/>
        </w:rPr>
        <w:lastRenderedPageBreak/>
        <w:t>The </w:t>
      </w:r>
      <w:r w:rsidRPr="00E13B13">
        <w:rPr>
          <w:rStyle w:val="HTMLCode"/>
          <w:rFonts w:ascii="Consolas" w:eastAsiaTheme="minorHAnsi" w:hAnsi="Consolas"/>
          <w:color w:val="000000" w:themeColor="text1"/>
          <w:sz w:val="24"/>
          <w:szCs w:val="24"/>
        </w:rPr>
        <w:t>LEFT JOIN</w:t>
      </w:r>
      <w:r>
        <w:rPr>
          <w:rFonts w:ascii="Verdana" w:hAnsi="Verdana"/>
          <w:color w:val="000000"/>
          <w:sz w:val="23"/>
          <w:szCs w:val="23"/>
          <w:shd w:val="clear" w:color="auto" w:fill="FFFFFF"/>
        </w:rPr>
        <w:t> command returns all rows from the left table, and the matching rows from the right table. The result is NULL from the right side, if there is no match.</w:t>
      </w:r>
    </w:p>
    <w:p w:rsidR="008C6F79" w:rsidRPr="005B339E" w:rsidRDefault="008C6F79" w:rsidP="008C6F79">
      <w:pPr>
        <w:jc w:val="center"/>
        <w:rPr>
          <w:b/>
          <w:sz w:val="34"/>
        </w:rPr>
      </w:pPr>
      <w:r>
        <w:rPr>
          <w:b/>
          <w:noProof/>
          <w:sz w:val="34"/>
        </w:rPr>
        <w:drawing>
          <wp:inline distT="0" distB="0" distL="0" distR="0" wp14:anchorId="6371CADA" wp14:editId="1F7FEE14">
            <wp:extent cx="1905000" cy="1381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leftjoin.gif"/>
                    <pic:cNvPicPr/>
                  </pic:nvPicPr>
                  <pic:blipFill>
                    <a:blip r:embed="rId78">
                      <a:extLst>
                        <a:ext uri="{28A0092B-C50C-407E-A947-70E740481C1C}">
                          <a14:useLocalDpi xmlns:a14="http://schemas.microsoft.com/office/drawing/2010/main" val="0"/>
                        </a:ext>
                      </a:extLst>
                    </a:blip>
                    <a:stretch>
                      <a:fillRect/>
                    </a:stretch>
                  </pic:blipFill>
                  <pic:spPr>
                    <a:xfrm>
                      <a:off x="0" y="0"/>
                      <a:ext cx="1905000" cy="1381125"/>
                    </a:xfrm>
                    <a:prstGeom prst="rect">
                      <a:avLst/>
                    </a:prstGeom>
                  </pic:spPr>
                </pic:pic>
              </a:graphicData>
            </a:graphic>
          </wp:inline>
        </w:drawing>
      </w:r>
    </w:p>
    <w:p w:rsidR="008C6F79" w:rsidRDefault="008C6F79" w:rsidP="008C6F79">
      <w:pPr>
        <w:jc w:val="center"/>
        <w:rPr>
          <w:b/>
          <w:sz w:val="24"/>
        </w:rPr>
      </w:pPr>
      <w:r w:rsidRPr="005B339E">
        <w:rPr>
          <w:b/>
          <w:noProof/>
          <w:sz w:val="24"/>
        </w:rPr>
        <w:drawing>
          <wp:inline distT="0" distB="0" distL="0" distR="0" wp14:anchorId="09DD49CA" wp14:editId="096479AB">
            <wp:extent cx="3167743" cy="20048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11830" cy="2032786"/>
                    </a:xfrm>
                    <a:prstGeom prst="rect">
                      <a:avLst/>
                    </a:prstGeom>
                  </pic:spPr>
                </pic:pic>
              </a:graphicData>
            </a:graphic>
          </wp:inline>
        </w:drawing>
      </w:r>
    </w:p>
    <w:p w:rsidR="008C6F79" w:rsidRDefault="008C6F79" w:rsidP="008C6F79">
      <w:pPr>
        <w:jc w:val="center"/>
        <w:rPr>
          <w:b/>
          <w:sz w:val="24"/>
        </w:rPr>
      </w:pPr>
      <w:r w:rsidRPr="0054491C">
        <w:rPr>
          <w:b/>
          <w:noProof/>
          <w:sz w:val="24"/>
        </w:rPr>
        <w:lastRenderedPageBreak/>
        <w:drawing>
          <wp:inline distT="0" distB="0" distL="0" distR="0" wp14:anchorId="6E9C39D5" wp14:editId="7A63A0BA">
            <wp:extent cx="3505689" cy="44964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05689" cy="4496427"/>
                    </a:xfrm>
                    <a:prstGeom prst="rect">
                      <a:avLst/>
                    </a:prstGeom>
                  </pic:spPr>
                </pic:pic>
              </a:graphicData>
            </a:graphic>
          </wp:inline>
        </w:drawing>
      </w:r>
    </w:p>
    <w:p w:rsidR="008C6F79" w:rsidRDefault="008C6F79" w:rsidP="008C6F79">
      <w:r>
        <w:t xml:space="preserve">SELECT p1.id AS </w:t>
      </w:r>
      <w:proofErr w:type="spellStart"/>
      <w:r>
        <w:t>L_id</w:t>
      </w:r>
      <w:proofErr w:type="spellEnd"/>
      <w:r>
        <w:t xml:space="preserve">, p1.val AS </w:t>
      </w:r>
      <w:proofErr w:type="spellStart"/>
      <w:r>
        <w:t>L_</w:t>
      </w:r>
      <w:proofErr w:type="gramStart"/>
      <w:r>
        <w:t>val</w:t>
      </w:r>
      <w:proofErr w:type="spellEnd"/>
      <w:r>
        <w:t>,  p2.val</w:t>
      </w:r>
      <w:proofErr w:type="gramEnd"/>
      <w:r>
        <w:t xml:space="preserve"> AS </w:t>
      </w:r>
      <w:proofErr w:type="spellStart"/>
      <w:r>
        <w:t>R_val</w:t>
      </w:r>
      <w:proofErr w:type="spellEnd"/>
    </w:p>
    <w:p w:rsidR="008C6F79" w:rsidRDefault="008C6F79" w:rsidP="008C6F79">
      <w:r>
        <w:t xml:space="preserve">FROM </w:t>
      </w:r>
      <w:proofErr w:type="spellStart"/>
      <w:r>
        <w:t>left_table</w:t>
      </w:r>
      <w:proofErr w:type="spellEnd"/>
      <w:r>
        <w:t xml:space="preserve"> AS p1</w:t>
      </w:r>
    </w:p>
    <w:p w:rsidR="008C6F79" w:rsidRDefault="008C6F79" w:rsidP="008C6F79">
      <w:r>
        <w:t xml:space="preserve">LEFT JOIN </w:t>
      </w:r>
      <w:proofErr w:type="spellStart"/>
      <w:r>
        <w:t>right_table</w:t>
      </w:r>
      <w:proofErr w:type="spellEnd"/>
      <w:r>
        <w:t xml:space="preserve"> AS p2</w:t>
      </w:r>
    </w:p>
    <w:p w:rsidR="008C6F79" w:rsidRDefault="008C6F79" w:rsidP="008C6F79">
      <w:r>
        <w:t>ON p1.id = p2.id;</w:t>
      </w:r>
    </w:p>
    <w:p w:rsidR="008C6F79" w:rsidRDefault="008C6F79" w:rsidP="008C6F79"/>
    <w:p w:rsidR="008C6F79" w:rsidRPr="00BD59E5" w:rsidRDefault="008C6F79" w:rsidP="008C6F79">
      <w:pPr>
        <w:rPr>
          <w:b/>
          <w:sz w:val="38"/>
        </w:rPr>
      </w:pPr>
      <w:r w:rsidRPr="00BD59E5">
        <w:rPr>
          <w:b/>
          <w:sz w:val="38"/>
          <w:highlight w:val="yellow"/>
        </w:rPr>
        <w:t>Right Join</w:t>
      </w:r>
    </w:p>
    <w:p w:rsidR="008C6F79" w:rsidRDefault="008C6F79" w:rsidP="008C6F79">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sidRPr="0054491C">
        <w:rPr>
          <w:rStyle w:val="HTMLCode"/>
          <w:rFonts w:ascii="Consolas" w:eastAsiaTheme="minorHAnsi" w:hAnsi="Consolas"/>
          <w:color w:val="000000" w:themeColor="text1"/>
          <w:sz w:val="24"/>
          <w:szCs w:val="24"/>
        </w:rPr>
        <w:t>RIGHT JOIN</w:t>
      </w:r>
      <w:r>
        <w:rPr>
          <w:rFonts w:ascii="Verdana" w:hAnsi="Verdana"/>
          <w:color w:val="000000"/>
          <w:sz w:val="23"/>
          <w:szCs w:val="23"/>
          <w:shd w:val="clear" w:color="auto" w:fill="FFFFFF"/>
        </w:rPr>
        <w:t> keyword returns all records from the right table (table2), and the matching records from the left table (table1). The result is 0 records from the left side, if there is no match.</w:t>
      </w:r>
    </w:p>
    <w:p w:rsidR="008C6F79" w:rsidRDefault="008C6F79" w:rsidP="008C6F79">
      <w:pPr>
        <w:jc w:val="center"/>
        <w:rPr>
          <w:b/>
          <w:sz w:val="34"/>
        </w:rPr>
      </w:pPr>
      <w:r>
        <w:rPr>
          <w:b/>
          <w:noProof/>
          <w:sz w:val="34"/>
        </w:rPr>
        <w:lastRenderedPageBreak/>
        <w:drawing>
          <wp:inline distT="0" distB="0" distL="0" distR="0" wp14:anchorId="5B1A059E" wp14:editId="10565698">
            <wp:extent cx="1696670" cy="12300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rightjoin.gif"/>
                    <pic:cNvPicPr/>
                  </pic:nvPicPr>
                  <pic:blipFill>
                    <a:blip r:embed="rId80">
                      <a:extLst>
                        <a:ext uri="{28A0092B-C50C-407E-A947-70E740481C1C}">
                          <a14:useLocalDpi xmlns:a14="http://schemas.microsoft.com/office/drawing/2010/main" val="0"/>
                        </a:ext>
                      </a:extLst>
                    </a:blip>
                    <a:stretch>
                      <a:fillRect/>
                    </a:stretch>
                  </pic:blipFill>
                  <pic:spPr>
                    <a:xfrm>
                      <a:off x="0" y="0"/>
                      <a:ext cx="1705108" cy="1236203"/>
                    </a:xfrm>
                    <a:prstGeom prst="rect">
                      <a:avLst/>
                    </a:prstGeom>
                  </pic:spPr>
                </pic:pic>
              </a:graphicData>
            </a:graphic>
          </wp:inline>
        </w:drawing>
      </w:r>
    </w:p>
    <w:p w:rsidR="008C6F79" w:rsidRDefault="008C6F79" w:rsidP="008C6F79"/>
    <w:p w:rsidR="008C6F79" w:rsidRDefault="008C6F79" w:rsidP="008C6F79">
      <w:pPr>
        <w:jc w:val="center"/>
        <w:rPr>
          <w:b/>
          <w:sz w:val="24"/>
        </w:rPr>
      </w:pPr>
      <w:r w:rsidRPr="005B339E">
        <w:rPr>
          <w:b/>
          <w:noProof/>
          <w:sz w:val="24"/>
        </w:rPr>
        <w:drawing>
          <wp:inline distT="0" distB="0" distL="0" distR="0" wp14:anchorId="5B44B0AD" wp14:editId="753AC42C">
            <wp:extent cx="3167743" cy="20048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11830" cy="2032786"/>
                    </a:xfrm>
                    <a:prstGeom prst="rect">
                      <a:avLst/>
                    </a:prstGeom>
                  </pic:spPr>
                </pic:pic>
              </a:graphicData>
            </a:graphic>
          </wp:inline>
        </w:drawing>
      </w:r>
    </w:p>
    <w:p w:rsidR="008C6F79" w:rsidRDefault="008C6F79" w:rsidP="008C6F79">
      <w:pPr>
        <w:jc w:val="center"/>
        <w:rPr>
          <w:b/>
          <w:sz w:val="24"/>
        </w:rPr>
      </w:pPr>
      <w:r w:rsidRPr="0054491C">
        <w:rPr>
          <w:b/>
          <w:noProof/>
          <w:sz w:val="24"/>
        </w:rPr>
        <w:drawing>
          <wp:inline distT="0" distB="0" distL="0" distR="0" wp14:anchorId="6A84B854" wp14:editId="00A06189">
            <wp:extent cx="5515745" cy="3267531"/>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15745" cy="3267531"/>
                    </a:xfrm>
                    <a:prstGeom prst="rect">
                      <a:avLst/>
                    </a:prstGeom>
                  </pic:spPr>
                </pic:pic>
              </a:graphicData>
            </a:graphic>
          </wp:inline>
        </w:drawing>
      </w:r>
    </w:p>
    <w:p w:rsidR="008C6F79" w:rsidRDefault="008C6F79" w:rsidP="008C6F79">
      <w:pPr>
        <w:jc w:val="center"/>
        <w:rPr>
          <w:b/>
          <w:sz w:val="24"/>
        </w:rPr>
      </w:pPr>
    </w:p>
    <w:p w:rsidR="008C6F79" w:rsidRDefault="008C6F79" w:rsidP="008C6F79">
      <w:pPr>
        <w:jc w:val="center"/>
        <w:rPr>
          <w:b/>
          <w:sz w:val="24"/>
        </w:rPr>
      </w:pPr>
    </w:p>
    <w:p w:rsidR="008C6F79" w:rsidRPr="00BD59E5" w:rsidRDefault="008C6F79" w:rsidP="008C6F79">
      <w:pPr>
        <w:rPr>
          <w:b/>
          <w:sz w:val="38"/>
        </w:rPr>
      </w:pPr>
      <w:r w:rsidRPr="00BD59E5">
        <w:rPr>
          <w:b/>
          <w:sz w:val="38"/>
          <w:highlight w:val="yellow"/>
        </w:rPr>
        <w:lastRenderedPageBreak/>
        <w:t>Full Join</w:t>
      </w:r>
    </w:p>
    <w:p w:rsidR="008C6F79" w:rsidRDefault="008C6F79" w:rsidP="008C6F79">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sidRPr="00673294">
        <w:rPr>
          <w:rStyle w:val="HTMLCode"/>
          <w:rFonts w:ascii="Consolas" w:eastAsiaTheme="minorHAnsi" w:hAnsi="Consolas"/>
          <w:color w:val="000000" w:themeColor="text1"/>
          <w:sz w:val="24"/>
          <w:szCs w:val="24"/>
        </w:rPr>
        <w:t>FULL OUTER JOIN</w:t>
      </w:r>
      <w:r w:rsidRPr="00673294">
        <w:rPr>
          <w:rFonts w:ascii="Verdana" w:hAnsi="Verdana"/>
          <w:color w:val="000000" w:themeColor="text1"/>
          <w:sz w:val="23"/>
          <w:szCs w:val="23"/>
          <w:shd w:val="clear" w:color="auto" w:fill="FFFFFF"/>
        </w:rPr>
        <w:t> </w:t>
      </w:r>
      <w:r>
        <w:rPr>
          <w:rFonts w:ascii="Verdana" w:hAnsi="Verdana"/>
          <w:color w:val="000000"/>
          <w:sz w:val="23"/>
          <w:szCs w:val="23"/>
          <w:shd w:val="clear" w:color="auto" w:fill="FFFFFF"/>
        </w:rPr>
        <w:t>keyword returns all records when there is a match in left (table1) or right (table2) table records.</w:t>
      </w:r>
    </w:p>
    <w:p w:rsidR="008C6F79" w:rsidRDefault="008C6F79" w:rsidP="008C6F79">
      <w:pPr>
        <w:rPr>
          <w:b/>
          <w:sz w:val="34"/>
        </w:rPr>
      </w:pPr>
    </w:p>
    <w:p w:rsidR="008C6F79" w:rsidRDefault="008C6F79" w:rsidP="008C6F79">
      <w:pPr>
        <w:jc w:val="center"/>
        <w:rPr>
          <w:b/>
          <w:sz w:val="24"/>
        </w:rPr>
      </w:pPr>
      <w:r>
        <w:rPr>
          <w:b/>
          <w:noProof/>
          <w:sz w:val="24"/>
        </w:rPr>
        <w:drawing>
          <wp:inline distT="0" distB="0" distL="0" distR="0" wp14:anchorId="23CA7147" wp14:editId="28688697">
            <wp:extent cx="1905000" cy="1381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fulljoin.gif"/>
                    <pic:cNvPicPr/>
                  </pic:nvPicPr>
                  <pic:blipFill>
                    <a:blip r:embed="rId82">
                      <a:extLst>
                        <a:ext uri="{28A0092B-C50C-407E-A947-70E740481C1C}">
                          <a14:useLocalDpi xmlns:a14="http://schemas.microsoft.com/office/drawing/2010/main" val="0"/>
                        </a:ext>
                      </a:extLst>
                    </a:blip>
                    <a:stretch>
                      <a:fillRect/>
                    </a:stretch>
                  </pic:blipFill>
                  <pic:spPr>
                    <a:xfrm>
                      <a:off x="0" y="0"/>
                      <a:ext cx="1905000" cy="1381125"/>
                    </a:xfrm>
                    <a:prstGeom prst="rect">
                      <a:avLst/>
                    </a:prstGeom>
                  </pic:spPr>
                </pic:pic>
              </a:graphicData>
            </a:graphic>
          </wp:inline>
        </w:drawing>
      </w:r>
    </w:p>
    <w:p w:rsidR="008C6F79" w:rsidRDefault="008C6F79" w:rsidP="008C6F79">
      <w:pPr>
        <w:jc w:val="center"/>
        <w:rPr>
          <w:b/>
          <w:sz w:val="24"/>
        </w:rPr>
      </w:pPr>
    </w:p>
    <w:p w:rsidR="008C6F79" w:rsidRDefault="008C6F79" w:rsidP="008C6F79">
      <w:pPr>
        <w:jc w:val="center"/>
        <w:rPr>
          <w:b/>
          <w:sz w:val="24"/>
        </w:rPr>
      </w:pPr>
      <w:r w:rsidRPr="005B339E">
        <w:rPr>
          <w:b/>
          <w:noProof/>
          <w:sz w:val="24"/>
        </w:rPr>
        <w:drawing>
          <wp:inline distT="0" distB="0" distL="0" distR="0" wp14:anchorId="4D000D02" wp14:editId="15FFE620">
            <wp:extent cx="3167743" cy="20048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11830" cy="2032786"/>
                    </a:xfrm>
                    <a:prstGeom prst="rect">
                      <a:avLst/>
                    </a:prstGeom>
                  </pic:spPr>
                </pic:pic>
              </a:graphicData>
            </a:graphic>
          </wp:inline>
        </w:drawing>
      </w:r>
    </w:p>
    <w:p w:rsidR="008C6F79" w:rsidRDefault="008C6F79" w:rsidP="008C6F79">
      <w:pPr>
        <w:jc w:val="center"/>
        <w:rPr>
          <w:b/>
          <w:sz w:val="24"/>
        </w:rPr>
      </w:pPr>
      <w:r w:rsidRPr="00CF1B14">
        <w:rPr>
          <w:b/>
          <w:noProof/>
          <w:sz w:val="24"/>
        </w:rPr>
        <w:lastRenderedPageBreak/>
        <w:drawing>
          <wp:inline distT="0" distB="0" distL="0" distR="0" wp14:anchorId="152C1412" wp14:editId="570AC417">
            <wp:extent cx="5601482" cy="357237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01482" cy="3572374"/>
                    </a:xfrm>
                    <a:prstGeom prst="rect">
                      <a:avLst/>
                    </a:prstGeom>
                  </pic:spPr>
                </pic:pic>
              </a:graphicData>
            </a:graphic>
          </wp:inline>
        </w:drawing>
      </w:r>
    </w:p>
    <w:p w:rsidR="008C6F79" w:rsidRDefault="008C6F79" w:rsidP="008C6F79">
      <w:pPr>
        <w:jc w:val="center"/>
        <w:rPr>
          <w:b/>
          <w:sz w:val="24"/>
        </w:rPr>
      </w:pPr>
    </w:p>
    <w:p w:rsidR="008C6F79" w:rsidRDefault="008C6F79" w:rsidP="008C6F79">
      <w:pPr>
        <w:jc w:val="center"/>
        <w:rPr>
          <w:b/>
          <w:sz w:val="24"/>
        </w:rPr>
      </w:pPr>
    </w:p>
    <w:p w:rsidR="008C6F79" w:rsidRPr="00BD59E5" w:rsidRDefault="008C6F79" w:rsidP="008C6F79">
      <w:pPr>
        <w:rPr>
          <w:b/>
          <w:sz w:val="38"/>
        </w:rPr>
      </w:pPr>
      <w:r w:rsidRPr="00BD59E5">
        <w:rPr>
          <w:b/>
          <w:sz w:val="38"/>
          <w:highlight w:val="yellow"/>
        </w:rPr>
        <w:t>SQL unions</w:t>
      </w:r>
    </w:p>
    <w:p w:rsidR="008C6F79" w:rsidRPr="00414B91" w:rsidRDefault="008C6F79" w:rsidP="008C6F79">
      <w:pPr>
        <w:shd w:val="clear" w:color="auto" w:fill="FFFFFF"/>
        <w:spacing w:before="288" w:after="288" w:line="240" w:lineRule="auto"/>
        <w:jc w:val="both"/>
        <w:rPr>
          <w:rFonts w:ascii="Verdana" w:eastAsia="Times New Roman" w:hAnsi="Verdana" w:cs="Times New Roman"/>
          <w:color w:val="000000"/>
          <w:sz w:val="23"/>
          <w:szCs w:val="23"/>
        </w:rPr>
      </w:pPr>
      <w:r w:rsidRPr="00414B91">
        <w:rPr>
          <w:rFonts w:ascii="Verdana" w:eastAsia="Times New Roman" w:hAnsi="Verdana" w:cs="Times New Roman"/>
          <w:color w:val="000000"/>
          <w:sz w:val="23"/>
          <w:szCs w:val="23"/>
        </w:rPr>
        <w:t>The </w:t>
      </w:r>
      <w:r w:rsidRPr="00414B91">
        <w:rPr>
          <w:rFonts w:ascii="Consolas" w:eastAsia="Times New Roman" w:hAnsi="Consolas" w:cs="Courier New"/>
          <w:color w:val="000000" w:themeColor="text1"/>
          <w:sz w:val="20"/>
          <w:szCs w:val="20"/>
        </w:rPr>
        <w:t>UNION</w:t>
      </w:r>
      <w:r w:rsidRPr="00414B91">
        <w:rPr>
          <w:rFonts w:ascii="Verdana" w:eastAsia="Times New Roman" w:hAnsi="Verdana" w:cs="Times New Roman"/>
          <w:color w:val="000000" w:themeColor="text1"/>
          <w:sz w:val="23"/>
          <w:szCs w:val="23"/>
        </w:rPr>
        <w:t> </w:t>
      </w:r>
      <w:r w:rsidRPr="00414B91">
        <w:rPr>
          <w:rFonts w:ascii="Verdana" w:eastAsia="Times New Roman" w:hAnsi="Verdana" w:cs="Times New Roman"/>
          <w:color w:val="000000"/>
          <w:sz w:val="23"/>
          <w:szCs w:val="23"/>
        </w:rPr>
        <w:t>operator is used to combine the result-set of two or more </w:t>
      </w:r>
      <w:r w:rsidRPr="00414B91">
        <w:rPr>
          <w:rFonts w:ascii="Consolas" w:eastAsia="Times New Roman" w:hAnsi="Consolas" w:cs="Courier New"/>
          <w:color w:val="000000" w:themeColor="text1"/>
          <w:sz w:val="20"/>
          <w:szCs w:val="20"/>
        </w:rPr>
        <w:t>SELECT</w:t>
      </w:r>
      <w:r w:rsidRPr="00414B91">
        <w:rPr>
          <w:rFonts w:ascii="Verdana" w:eastAsia="Times New Roman" w:hAnsi="Verdana" w:cs="Times New Roman"/>
          <w:color w:val="000000"/>
          <w:sz w:val="23"/>
          <w:szCs w:val="23"/>
        </w:rPr>
        <w:t> statements.</w:t>
      </w:r>
    </w:p>
    <w:p w:rsidR="008C6F79" w:rsidRPr="00414B91" w:rsidRDefault="008C6F79" w:rsidP="008C6F79">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414B91">
        <w:rPr>
          <w:rFonts w:ascii="Verdana" w:eastAsia="Times New Roman" w:hAnsi="Verdana" w:cs="Times New Roman"/>
          <w:color w:val="000000"/>
          <w:sz w:val="23"/>
          <w:szCs w:val="23"/>
        </w:rPr>
        <w:t>Every</w:t>
      </w:r>
      <w:r w:rsidRPr="00414B91">
        <w:rPr>
          <w:rFonts w:ascii="Verdana" w:eastAsia="Times New Roman" w:hAnsi="Verdana" w:cs="Times New Roman"/>
          <w:color w:val="000000" w:themeColor="text1"/>
          <w:sz w:val="23"/>
          <w:szCs w:val="23"/>
        </w:rPr>
        <w:t> </w:t>
      </w:r>
      <w:r w:rsidRPr="00414B91">
        <w:rPr>
          <w:rFonts w:ascii="Consolas" w:eastAsia="Times New Roman" w:hAnsi="Consolas" w:cs="Courier New"/>
          <w:color w:val="000000" w:themeColor="text1"/>
          <w:sz w:val="20"/>
          <w:szCs w:val="20"/>
        </w:rPr>
        <w:t>SELECT</w:t>
      </w:r>
      <w:r w:rsidRPr="00414B91">
        <w:rPr>
          <w:rFonts w:ascii="Verdana" w:eastAsia="Times New Roman" w:hAnsi="Verdana" w:cs="Times New Roman"/>
          <w:color w:val="000000" w:themeColor="text1"/>
          <w:sz w:val="23"/>
          <w:szCs w:val="23"/>
        </w:rPr>
        <w:t> </w:t>
      </w:r>
      <w:r w:rsidRPr="00414B91">
        <w:rPr>
          <w:rFonts w:ascii="Verdana" w:eastAsia="Times New Roman" w:hAnsi="Verdana" w:cs="Times New Roman"/>
          <w:color w:val="000000"/>
          <w:sz w:val="23"/>
          <w:szCs w:val="23"/>
        </w:rPr>
        <w:t>statement within </w:t>
      </w:r>
      <w:r w:rsidRPr="00414B91">
        <w:rPr>
          <w:rFonts w:ascii="Consolas" w:eastAsia="Times New Roman" w:hAnsi="Consolas" w:cs="Courier New"/>
          <w:color w:val="000000" w:themeColor="text1"/>
          <w:sz w:val="20"/>
          <w:szCs w:val="20"/>
        </w:rPr>
        <w:t>UNION</w:t>
      </w:r>
      <w:r w:rsidRPr="00414B91">
        <w:rPr>
          <w:rFonts w:ascii="Verdana" w:eastAsia="Times New Roman" w:hAnsi="Verdana" w:cs="Times New Roman"/>
          <w:color w:val="000000"/>
          <w:sz w:val="23"/>
          <w:szCs w:val="23"/>
        </w:rPr>
        <w:t> must have the same number of columns</w:t>
      </w:r>
    </w:p>
    <w:p w:rsidR="008C6F79" w:rsidRPr="00414B91" w:rsidRDefault="008C6F79" w:rsidP="008C6F79">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414B91">
        <w:rPr>
          <w:rFonts w:ascii="Verdana" w:eastAsia="Times New Roman" w:hAnsi="Verdana" w:cs="Times New Roman"/>
          <w:color w:val="000000"/>
          <w:sz w:val="23"/>
          <w:szCs w:val="23"/>
        </w:rPr>
        <w:t>The columns must also have similar data types</w:t>
      </w:r>
    </w:p>
    <w:p w:rsidR="008C6F79" w:rsidRPr="00414B91" w:rsidRDefault="008C6F79" w:rsidP="008C6F79">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414B91">
        <w:rPr>
          <w:rFonts w:ascii="Verdana" w:eastAsia="Times New Roman" w:hAnsi="Verdana" w:cs="Times New Roman"/>
          <w:color w:val="000000"/>
          <w:sz w:val="23"/>
          <w:szCs w:val="23"/>
        </w:rPr>
        <w:t>The columns in every </w:t>
      </w:r>
      <w:r w:rsidRPr="00414B91">
        <w:rPr>
          <w:rFonts w:ascii="Consolas" w:eastAsia="Times New Roman" w:hAnsi="Consolas" w:cs="Courier New"/>
          <w:color w:val="000000" w:themeColor="text1"/>
          <w:sz w:val="20"/>
          <w:szCs w:val="20"/>
        </w:rPr>
        <w:t>SELECT</w:t>
      </w:r>
      <w:r w:rsidRPr="00414B91">
        <w:rPr>
          <w:rFonts w:ascii="Verdana" w:eastAsia="Times New Roman" w:hAnsi="Verdana" w:cs="Times New Roman"/>
          <w:color w:val="000000"/>
          <w:sz w:val="23"/>
          <w:szCs w:val="23"/>
        </w:rPr>
        <w:t> statement must also be in the same order</w:t>
      </w:r>
    </w:p>
    <w:p w:rsidR="008C6F79" w:rsidRDefault="008C6F79" w:rsidP="008C6F79">
      <w:pPr>
        <w:jc w:val="center"/>
        <w:rPr>
          <w:b/>
          <w:sz w:val="24"/>
        </w:rPr>
      </w:pPr>
      <w:r w:rsidRPr="00137DC3">
        <w:rPr>
          <w:b/>
          <w:noProof/>
          <w:sz w:val="24"/>
        </w:rPr>
        <w:lastRenderedPageBreak/>
        <w:drawing>
          <wp:inline distT="0" distB="0" distL="0" distR="0" wp14:anchorId="5311801E" wp14:editId="616CEFF7">
            <wp:extent cx="2569029" cy="4243964"/>
            <wp:effectExtent l="0" t="0" r="317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03850" cy="4301488"/>
                    </a:xfrm>
                    <a:prstGeom prst="rect">
                      <a:avLst/>
                    </a:prstGeom>
                  </pic:spPr>
                </pic:pic>
              </a:graphicData>
            </a:graphic>
          </wp:inline>
        </w:drawing>
      </w:r>
    </w:p>
    <w:p w:rsidR="008C6F79" w:rsidRDefault="008C6F79" w:rsidP="008C6F79">
      <w:pPr>
        <w:jc w:val="center"/>
        <w:rPr>
          <w:b/>
          <w:sz w:val="24"/>
        </w:rPr>
      </w:pPr>
    </w:p>
    <w:p w:rsidR="008C6F79" w:rsidRDefault="008C6F79" w:rsidP="008C6F79">
      <w:r>
        <w:t xml:space="preserve">SELECT id </w:t>
      </w:r>
    </w:p>
    <w:p w:rsidR="008C6F79" w:rsidRDefault="008C6F79" w:rsidP="008C6F79">
      <w:r>
        <w:t xml:space="preserve">FROM </w:t>
      </w:r>
      <w:proofErr w:type="spellStart"/>
      <w:r>
        <w:t>left_one</w:t>
      </w:r>
      <w:proofErr w:type="spellEnd"/>
      <w:r>
        <w:t xml:space="preserve"> AS p1</w:t>
      </w:r>
    </w:p>
    <w:p w:rsidR="008C6F79" w:rsidRDefault="008C6F79" w:rsidP="008C6F79">
      <w:r>
        <w:t>UNION</w:t>
      </w:r>
    </w:p>
    <w:p w:rsidR="008C6F79" w:rsidRDefault="008C6F79" w:rsidP="008C6F79">
      <w:r>
        <w:t xml:space="preserve">SELECT id </w:t>
      </w:r>
    </w:p>
    <w:p w:rsidR="008C6F79" w:rsidRDefault="008C6F79" w:rsidP="008C6F79">
      <w:r>
        <w:t xml:space="preserve">FROM </w:t>
      </w:r>
      <w:proofErr w:type="spellStart"/>
      <w:r>
        <w:t>right_one</w:t>
      </w:r>
      <w:proofErr w:type="spellEnd"/>
      <w:r>
        <w:t xml:space="preserve"> AS p2</w:t>
      </w:r>
    </w:p>
    <w:p w:rsidR="008C6F79" w:rsidRDefault="008C6F79" w:rsidP="008C6F79">
      <w:r>
        <w:t>ORDER BY id</w:t>
      </w:r>
    </w:p>
    <w:p w:rsidR="008C6F79" w:rsidRPr="00DA7427" w:rsidRDefault="008C6F79" w:rsidP="008C6F79">
      <w:pPr>
        <w:rPr>
          <w:b/>
          <w:sz w:val="24"/>
        </w:rPr>
      </w:pPr>
    </w:p>
    <w:p w:rsidR="008C6F79" w:rsidRPr="00787F11" w:rsidRDefault="008C6F79" w:rsidP="008C6F79">
      <w:pPr>
        <w:jc w:val="center"/>
        <w:rPr>
          <w:b/>
          <w:sz w:val="30"/>
        </w:rPr>
      </w:pPr>
      <w:r w:rsidRPr="008F1E42">
        <w:rPr>
          <w:b/>
          <w:sz w:val="30"/>
          <w:highlight w:val="yellow"/>
        </w:rPr>
        <w:t>GROUP BY STATEMENT</w:t>
      </w:r>
    </w:p>
    <w:p w:rsidR="008C6F79" w:rsidRDefault="008C6F79" w:rsidP="008C6F7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sidRPr="00787F11">
        <w:rPr>
          <w:rStyle w:val="HTMLCode"/>
          <w:rFonts w:ascii="Consolas" w:hAnsi="Consolas"/>
          <w:color w:val="000000" w:themeColor="text1"/>
        </w:rPr>
        <w:t>GROUP BY</w:t>
      </w:r>
      <w:r w:rsidRPr="00787F11">
        <w:rPr>
          <w:rFonts w:ascii="Verdana" w:hAnsi="Verdana"/>
          <w:color w:val="000000" w:themeColor="text1"/>
          <w:sz w:val="23"/>
          <w:szCs w:val="23"/>
        </w:rPr>
        <w:t> </w:t>
      </w:r>
      <w:r>
        <w:rPr>
          <w:rFonts w:ascii="Verdana" w:hAnsi="Verdana"/>
          <w:color w:val="000000"/>
          <w:sz w:val="23"/>
          <w:szCs w:val="23"/>
        </w:rPr>
        <w:t>statement groups rows that have the same values into summary rows, like "find the number of customers in each country".</w:t>
      </w:r>
    </w:p>
    <w:p w:rsidR="008C6F79" w:rsidRDefault="008C6F79" w:rsidP="008C6F7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The </w:t>
      </w:r>
      <w:r w:rsidRPr="00787F11">
        <w:rPr>
          <w:rStyle w:val="HTMLCode"/>
          <w:rFonts w:ascii="Consolas" w:hAnsi="Consolas"/>
          <w:color w:val="000000" w:themeColor="text1"/>
        </w:rPr>
        <w:t>GROUP BY</w:t>
      </w:r>
      <w:r>
        <w:rPr>
          <w:rFonts w:ascii="Verdana" w:hAnsi="Verdana"/>
          <w:color w:val="000000"/>
          <w:sz w:val="23"/>
          <w:szCs w:val="23"/>
        </w:rPr>
        <w:t> statement is often used with aggregate functions (</w:t>
      </w:r>
      <w:proofErr w:type="gramStart"/>
      <w:r w:rsidRPr="00787F11">
        <w:rPr>
          <w:rStyle w:val="HTMLCode"/>
          <w:rFonts w:ascii="Consolas" w:hAnsi="Consolas"/>
          <w:color w:val="000000" w:themeColor="text1"/>
        </w:rPr>
        <w:t>COUNT(</w:t>
      </w:r>
      <w:proofErr w:type="gramEnd"/>
      <w:r w:rsidRPr="00787F11">
        <w:rPr>
          <w:rStyle w:val="HTMLCode"/>
          <w:rFonts w:ascii="Consolas" w:hAnsi="Consolas"/>
          <w:color w:val="000000" w:themeColor="text1"/>
        </w:rPr>
        <w:t>)</w:t>
      </w:r>
      <w:r w:rsidRPr="00787F11">
        <w:rPr>
          <w:rFonts w:ascii="Verdana" w:hAnsi="Verdana"/>
          <w:color w:val="000000" w:themeColor="text1"/>
          <w:sz w:val="23"/>
          <w:szCs w:val="23"/>
        </w:rPr>
        <w:t>, </w:t>
      </w:r>
      <w:r w:rsidRPr="00787F11">
        <w:rPr>
          <w:rStyle w:val="HTMLCode"/>
          <w:rFonts w:ascii="Consolas" w:hAnsi="Consolas"/>
          <w:color w:val="000000" w:themeColor="text1"/>
        </w:rPr>
        <w:t>MAX()</w:t>
      </w:r>
      <w:r w:rsidRPr="00787F11">
        <w:rPr>
          <w:rFonts w:ascii="Verdana" w:hAnsi="Verdana"/>
          <w:color w:val="000000" w:themeColor="text1"/>
          <w:sz w:val="23"/>
          <w:szCs w:val="23"/>
        </w:rPr>
        <w:t>, </w:t>
      </w:r>
      <w:r w:rsidRPr="00787F11">
        <w:rPr>
          <w:rStyle w:val="HTMLCode"/>
          <w:rFonts w:ascii="Consolas" w:hAnsi="Consolas"/>
          <w:color w:val="000000" w:themeColor="text1"/>
        </w:rPr>
        <w:t>MIN()</w:t>
      </w:r>
      <w:r w:rsidRPr="00787F11">
        <w:rPr>
          <w:rFonts w:ascii="Verdana" w:hAnsi="Verdana"/>
          <w:color w:val="000000" w:themeColor="text1"/>
          <w:sz w:val="23"/>
          <w:szCs w:val="23"/>
        </w:rPr>
        <w:t>, </w:t>
      </w:r>
      <w:r w:rsidRPr="00787F11">
        <w:rPr>
          <w:rStyle w:val="HTMLCode"/>
          <w:rFonts w:ascii="Consolas" w:hAnsi="Consolas"/>
          <w:color w:val="000000" w:themeColor="text1"/>
        </w:rPr>
        <w:t>SUM()</w:t>
      </w:r>
      <w:r w:rsidRPr="00787F11">
        <w:rPr>
          <w:rFonts w:ascii="Verdana" w:hAnsi="Verdana"/>
          <w:color w:val="000000" w:themeColor="text1"/>
          <w:sz w:val="23"/>
          <w:szCs w:val="23"/>
        </w:rPr>
        <w:t>, </w:t>
      </w:r>
      <w:r w:rsidRPr="00787F11">
        <w:rPr>
          <w:rStyle w:val="HTMLCode"/>
          <w:rFonts w:ascii="Consolas" w:hAnsi="Consolas"/>
          <w:color w:val="000000" w:themeColor="text1"/>
        </w:rPr>
        <w:t>AVG()</w:t>
      </w:r>
      <w:r w:rsidRPr="00787F11">
        <w:rPr>
          <w:rFonts w:ascii="Verdana" w:hAnsi="Verdana"/>
          <w:color w:val="000000" w:themeColor="text1"/>
          <w:sz w:val="23"/>
          <w:szCs w:val="23"/>
        </w:rPr>
        <w:t>)</w:t>
      </w:r>
      <w:r>
        <w:rPr>
          <w:rFonts w:ascii="Verdana" w:hAnsi="Verdana"/>
          <w:color w:val="000000"/>
          <w:sz w:val="23"/>
          <w:szCs w:val="23"/>
        </w:rPr>
        <w:t xml:space="preserve"> to group the result-set by one or more columns.</w:t>
      </w:r>
    </w:p>
    <w:p w:rsidR="008C6F79" w:rsidRDefault="008C6F79" w:rsidP="008C6F79">
      <w:pPr>
        <w:shd w:val="clear" w:color="auto" w:fill="FFFFFF"/>
        <w:spacing w:line="240" w:lineRule="auto"/>
        <w:jc w:val="center"/>
        <w:rPr>
          <w:rFonts w:ascii="Consolas" w:eastAsia="Times New Roman" w:hAnsi="Consolas" w:cs="Times New Roman"/>
          <w:i/>
          <w:iCs/>
          <w:color w:val="000000"/>
          <w:sz w:val="23"/>
          <w:szCs w:val="23"/>
        </w:rPr>
      </w:pPr>
      <w:r w:rsidRPr="008F1E42">
        <w:rPr>
          <w:rFonts w:ascii="Segoe UI" w:eastAsia="Times New Roman" w:hAnsi="Segoe UI" w:cs="Segoe UI"/>
          <w:noProof/>
          <w:color w:val="000000"/>
          <w:sz w:val="36"/>
          <w:szCs w:val="36"/>
        </w:rPr>
        <w:drawing>
          <wp:inline distT="0" distB="0" distL="0" distR="0" wp14:anchorId="1B1EB968" wp14:editId="04BB7F4F">
            <wp:extent cx="4221846" cy="247671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21846" cy="2476715"/>
                    </a:xfrm>
                    <a:prstGeom prst="rect">
                      <a:avLst/>
                    </a:prstGeom>
                  </pic:spPr>
                </pic:pic>
              </a:graphicData>
            </a:graphic>
          </wp:inline>
        </w:drawing>
      </w:r>
    </w:p>
    <w:p w:rsidR="008C6F79" w:rsidRDefault="008C6F79" w:rsidP="008C6F79">
      <w:pPr>
        <w:shd w:val="clear" w:color="auto" w:fill="FFFFFF"/>
        <w:spacing w:line="240" w:lineRule="auto"/>
        <w:jc w:val="center"/>
        <w:rPr>
          <w:rFonts w:ascii="Consolas" w:eastAsia="Times New Roman" w:hAnsi="Consolas" w:cs="Times New Roman"/>
          <w:i/>
          <w:iCs/>
          <w:color w:val="000000"/>
          <w:sz w:val="23"/>
          <w:szCs w:val="23"/>
        </w:rPr>
      </w:pPr>
      <w:r w:rsidRPr="008F1E42">
        <w:rPr>
          <w:rFonts w:ascii="Consolas" w:eastAsia="Times New Roman" w:hAnsi="Consolas" w:cs="Times New Roman"/>
          <w:i/>
          <w:iCs/>
          <w:noProof/>
          <w:color w:val="000000"/>
          <w:sz w:val="23"/>
          <w:szCs w:val="23"/>
        </w:rPr>
        <w:drawing>
          <wp:inline distT="0" distB="0" distL="0" distR="0" wp14:anchorId="280FB9D7" wp14:editId="7E593329">
            <wp:extent cx="3764606" cy="237002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64606" cy="2370025"/>
                    </a:xfrm>
                    <a:prstGeom prst="rect">
                      <a:avLst/>
                    </a:prstGeom>
                  </pic:spPr>
                </pic:pic>
              </a:graphicData>
            </a:graphic>
          </wp:inline>
        </w:drawing>
      </w:r>
    </w:p>
    <w:p w:rsidR="008C6F79" w:rsidRDefault="008C6F79" w:rsidP="008C6F79">
      <w:pPr>
        <w:shd w:val="clear" w:color="auto" w:fill="FFFFFF"/>
        <w:spacing w:line="240" w:lineRule="auto"/>
        <w:jc w:val="center"/>
        <w:rPr>
          <w:b/>
          <w:sz w:val="30"/>
        </w:rPr>
      </w:pPr>
      <w:r w:rsidRPr="008F1E42">
        <w:rPr>
          <w:rFonts w:ascii="Consolas" w:eastAsia="Times New Roman" w:hAnsi="Consolas" w:cs="Times New Roman"/>
          <w:i/>
          <w:iCs/>
          <w:noProof/>
          <w:color w:val="000000"/>
          <w:sz w:val="23"/>
          <w:szCs w:val="23"/>
        </w:rPr>
        <w:drawing>
          <wp:inline distT="0" distB="0" distL="0" distR="0" wp14:anchorId="3F0CA5BA" wp14:editId="633EB7E5">
            <wp:extent cx="4016088" cy="1280271"/>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16088" cy="1280271"/>
                    </a:xfrm>
                    <a:prstGeom prst="rect">
                      <a:avLst/>
                    </a:prstGeom>
                  </pic:spPr>
                </pic:pic>
              </a:graphicData>
            </a:graphic>
          </wp:inline>
        </w:drawing>
      </w:r>
    </w:p>
    <w:p w:rsidR="008C6F79" w:rsidRPr="00BB6452" w:rsidRDefault="008C6F79" w:rsidP="008C6F79">
      <w:pPr>
        <w:jc w:val="center"/>
        <w:rPr>
          <w:b/>
          <w:sz w:val="30"/>
          <w:highlight w:val="yellow"/>
        </w:rPr>
      </w:pPr>
      <w:proofErr w:type="gramStart"/>
      <w:r w:rsidRPr="00BB6452">
        <w:rPr>
          <w:b/>
          <w:sz w:val="30"/>
          <w:highlight w:val="yellow"/>
        </w:rPr>
        <w:t>OVER(</w:t>
      </w:r>
      <w:proofErr w:type="gramEnd"/>
      <w:r w:rsidRPr="00BB6452">
        <w:rPr>
          <w:b/>
          <w:sz w:val="30"/>
          <w:highlight w:val="yellow"/>
        </w:rPr>
        <w:t>)</w:t>
      </w:r>
    </w:p>
    <w:p w:rsidR="008C6F79" w:rsidRPr="00CE15B6" w:rsidRDefault="008C6F79" w:rsidP="008C6F79">
      <w:pPr>
        <w:rPr>
          <w:color w:val="000000" w:themeColor="text1"/>
        </w:rPr>
      </w:pPr>
      <w:r>
        <w:t xml:space="preserve">The over clause combined with PARTITION BY is used to break up data into partitions. </w:t>
      </w:r>
      <w:r w:rsidRPr="00CE15B6">
        <w:rPr>
          <w:rFonts w:ascii="Segoe UI" w:hAnsi="Segoe UI" w:cs="Segoe UI"/>
          <w:color w:val="000000" w:themeColor="text1"/>
          <w:highlight w:val="yellow"/>
          <w:shd w:val="clear" w:color="auto" w:fill="171717"/>
        </w:rPr>
        <w:t>OVER clause defines a window or user-specified set of rows within a query result set.</w:t>
      </w:r>
    </w:p>
    <w:p w:rsidR="008C6F79" w:rsidRDefault="008C6F79" w:rsidP="008C6F79"/>
    <w:p w:rsidR="008C6F79" w:rsidRDefault="008C6F79" w:rsidP="008C6F79">
      <w:pPr>
        <w:jc w:val="center"/>
      </w:pPr>
      <w:r w:rsidRPr="007F7E86">
        <w:rPr>
          <w:noProof/>
        </w:rPr>
        <w:drawing>
          <wp:inline distT="0" distB="0" distL="0" distR="0" wp14:anchorId="7821B889" wp14:editId="40B152A3">
            <wp:extent cx="5943600" cy="29914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991485"/>
                    </a:xfrm>
                    <a:prstGeom prst="rect">
                      <a:avLst/>
                    </a:prstGeom>
                  </pic:spPr>
                </pic:pic>
              </a:graphicData>
            </a:graphic>
          </wp:inline>
        </w:drawing>
      </w:r>
    </w:p>
    <w:p w:rsidR="008C6F79" w:rsidRDefault="008C6F79" w:rsidP="008C6F79">
      <w:pPr>
        <w:jc w:val="center"/>
      </w:pPr>
      <w:r w:rsidRPr="00BB6452">
        <w:rPr>
          <w:noProof/>
        </w:rPr>
        <w:drawing>
          <wp:inline distT="0" distB="0" distL="0" distR="0" wp14:anchorId="6DBBFC39" wp14:editId="5FC7FBB5">
            <wp:extent cx="5791702" cy="16765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91702" cy="1676545"/>
                    </a:xfrm>
                    <a:prstGeom prst="rect">
                      <a:avLst/>
                    </a:prstGeom>
                  </pic:spPr>
                </pic:pic>
              </a:graphicData>
            </a:graphic>
          </wp:inline>
        </w:drawing>
      </w:r>
    </w:p>
    <w:p w:rsidR="008C6F79" w:rsidRDefault="008C6F79" w:rsidP="008C6F79">
      <w:pPr>
        <w:jc w:val="center"/>
      </w:pPr>
      <w:r w:rsidRPr="00BB6452">
        <w:rPr>
          <w:noProof/>
        </w:rPr>
        <w:lastRenderedPageBreak/>
        <w:drawing>
          <wp:inline distT="0" distB="0" distL="0" distR="0" wp14:anchorId="16104944" wp14:editId="09D76882">
            <wp:extent cx="5943600" cy="35667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566795"/>
                    </a:xfrm>
                    <a:prstGeom prst="rect">
                      <a:avLst/>
                    </a:prstGeom>
                  </pic:spPr>
                </pic:pic>
              </a:graphicData>
            </a:graphic>
          </wp:inline>
        </w:drawing>
      </w:r>
    </w:p>
    <w:p w:rsidR="008C6F79" w:rsidRDefault="008C6F79" w:rsidP="001B6BEA">
      <w:pPr>
        <w:spacing w:before="400" w:after="400" w:line="240" w:lineRule="auto"/>
        <w:rPr>
          <w:rFonts w:ascii="Verdana" w:eastAsia="Times New Roman" w:hAnsi="Verdana" w:cs="Times New Roman"/>
          <w:color w:val="000000"/>
          <w:sz w:val="32"/>
          <w:szCs w:val="32"/>
        </w:rPr>
      </w:pPr>
    </w:p>
    <w:p w:rsidR="008C6F79" w:rsidRPr="00684660" w:rsidRDefault="008C6F79" w:rsidP="008C6F79">
      <w:pPr>
        <w:rPr>
          <w:b/>
          <w:sz w:val="28"/>
          <w:szCs w:val="28"/>
        </w:rPr>
      </w:pPr>
      <w:r w:rsidRPr="00684660">
        <w:rPr>
          <w:b/>
          <w:sz w:val="28"/>
          <w:szCs w:val="28"/>
        </w:rPr>
        <w:t xml:space="preserve">DDL (Data Definition Language): </w:t>
      </w:r>
    </w:p>
    <w:p w:rsidR="008C6F79" w:rsidRDefault="008C6F79" w:rsidP="008C6F79">
      <w:pPr>
        <w:jc w:val="both"/>
      </w:pPr>
      <w:r>
        <w:t>DDL or Data Definition Language is a set of SQL commands used to create, modify, and delete database structures but not data. These commands are normally not used by a general user, who should be accessing the database via an application.</w:t>
      </w:r>
    </w:p>
    <w:p w:rsidR="008C6F79" w:rsidRPr="00684660" w:rsidRDefault="008C6F79" w:rsidP="008C6F79">
      <w:pPr>
        <w:rPr>
          <w:b/>
          <w:sz w:val="24"/>
          <w:szCs w:val="24"/>
        </w:rPr>
      </w:pPr>
      <w:r w:rsidRPr="00684660">
        <w:rPr>
          <w:b/>
          <w:sz w:val="24"/>
          <w:szCs w:val="24"/>
        </w:rPr>
        <w:t xml:space="preserve">List of DDL commands: </w:t>
      </w:r>
    </w:p>
    <w:p w:rsidR="008C6F79" w:rsidRDefault="008C6F79" w:rsidP="008C6F79">
      <w:r w:rsidRPr="00684660">
        <w:rPr>
          <w:b/>
        </w:rPr>
        <w:t>CREATE:</w:t>
      </w:r>
      <w:r>
        <w:t xml:space="preserve"> This command is used to create the database or its objects (like table, index, function, views, store procedure, and triggers).</w:t>
      </w:r>
    </w:p>
    <w:p w:rsidR="008C6F79" w:rsidRDefault="008C6F79" w:rsidP="008C6F79">
      <w:r w:rsidRPr="00684660">
        <w:rPr>
          <w:b/>
        </w:rPr>
        <w:t>DROP:</w:t>
      </w:r>
      <w:r>
        <w:t xml:space="preserve"> This command is used to delete objects from the database.</w:t>
      </w:r>
    </w:p>
    <w:p w:rsidR="008C6F79" w:rsidRDefault="008C6F79" w:rsidP="008C6F79">
      <w:r w:rsidRPr="00684660">
        <w:rPr>
          <w:b/>
        </w:rPr>
        <w:t>ALTER:</w:t>
      </w:r>
      <w:r>
        <w:t xml:space="preserve"> This is used to alter the structure of the database.</w:t>
      </w:r>
    </w:p>
    <w:p w:rsidR="008C6F79" w:rsidRDefault="008C6F79" w:rsidP="008C6F79">
      <w:r w:rsidRPr="00684660">
        <w:rPr>
          <w:b/>
        </w:rPr>
        <w:t>TRUNCATE:</w:t>
      </w:r>
      <w:r>
        <w:t xml:space="preserve"> This is used to remove all records from a table, including all spaces allocated for the records are removed.</w:t>
      </w:r>
    </w:p>
    <w:p w:rsidR="008C6F79" w:rsidRDefault="008C6F79" w:rsidP="008C6F79">
      <w:r w:rsidRPr="00684660">
        <w:rPr>
          <w:b/>
        </w:rPr>
        <w:t>COMMENT:</w:t>
      </w:r>
      <w:r>
        <w:t xml:space="preserve"> This is used to add comments to the data dictionary.</w:t>
      </w:r>
    </w:p>
    <w:p w:rsidR="008C6F79" w:rsidRDefault="008C6F79" w:rsidP="008C6F79">
      <w:r w:rsidRPr="00684660">
        <w:rPr>
          <w:b/>
        </w:rPr>
        <w:t>RENAME:</w:t>
      </w:r>
      <w:r>
        <w:t xml:space="preserve"> This is used to rename an object existing in the database.</w:t>
      </w:r>
    </w:p>
    <w:p w:rsidR="008C6F79" w:rsidRDefault="008C6F79" w:rsidP="008C6F79"/>
    <w:p w:rsidR="008C6F79" w:rsidRPr="00684660" w:rsidRDefault="008C6F79" w:rsidP="008C6F79">
      <w:pPr>
        <w:rPr>
          <w:b/>
          <w:sz w:val="28"/>
          <w:szCs w:val="28"/>
        </w:rPr>
      </w:pPr>
      <w:r w:rsidRPr="00684660">
        <w:rPr>
          <w:b/>
          <w:sz w:val="28"/>
          <w:szCs w:val="28"/>
        </w:rPr>
        <w:t>DQL (Data Query Language):</w:t>
      </w:r>
    </w:p>
    <w:p w:rsidR="008C6F79" w:rsidRDefault="008C6F79" w:rsidP="008C6F79">
      <w:pPr>
        <w:jc w:val="both"/>
      </w:pPr>
      <w:r>
        <w:t>We can define DQL as follows it is a component of SQL statement that allows getting data from the database and imposing order upon it. It includes the SELECT statement. This command allows getting the data out of the database to perform operations with it. When a SELECT is fired against a table or tables the result is compiled into a further temporary table, which is displayed or perhaps received by the program i.e. a front-end.</w:t>
      </w:r>
    </w:p>
    <w:p w:rsidR="008C6F79" w:rsidRPr="00684660" w:rsidRDefault="008C6F79" w:rsidP="008C6F79">
      <w:pPr>
        <w:rPr>
          <w:sz w:val="24"/>
          <w:szCs w:val="24"/>
        </w:rPr>
      </w:pPr>
      <w:r w:rsidRPr="00684660">
        <w:rPr>
          <w:b/>
          <w:sz w:val="24"/>
          <w:szCs w:val="24"/>
        </w:rPr>
        <w:t>List of DQL commands:</w:t>
      </w:r>
    </w:p>
    <w:p w:rsidR="008C6F79" w:rsidRDefault="008C6F79" w:rsidP="008C6F79">
      <w:r w:rsidRPr="00684660">
        <w:rPr>
          <w:b/>
        </w:rPr>
        <w:t>SELECT:</w:t>
      </w:r>
      <w:r>
        <w:t xml:space="preserve"> It is used to retrieve data from the database.</w:t>
      </w:r>
    </w:p>
    <w:p w:rsidR="008C6F79" w:rsidRDefault="008C6F79" w:rsidP="008C6F79"/>
    <w:p w:rsidR="008C6F79" w:rsidRPr="00684660" w:rsidRDefault="008C6F79" w:rsidP="008C6F79">
      <w:pPr>
        <w:rPr>
          <w:b/>
          <w:sz w:val="28"/>
          <w:szCs w:val="28"/>
        </w:rPr>
      </w:pPr>
      <w:r w:rsidRPr="00684660">
        <w:rPr>
          <w:b/>
          <w:sz w:val="28"/>
          <w:szCs w:val="28"/>
        </w:rPr>
        <w:t>DML</w:t>
      </w:r>
      <w:r>
        <w:rPr>
          <w:b/>
          <w:sz w:val="28"/>
          <w:szCs w:val="28"/>
        </w:rPr>
        <w:t xml:space="preserve"> </w:t>
      </w:r>
      <w:r w:rsidRPr="00684660">
        <w:rPr>
          <w:b/>
          <w:sz w:val="28"/>
          <w:szCs w:val="28"/>
        </w:rPr>
        <w:t xml:space="preserve">(Data Manipulation Language): </w:t>
      </w:r>
    </w:p>
    <w:p w:rsidR="008C6F79" w:rsidRDefault="008C6F79" w:rsidP="008C6F79">
      <w:pPr>
        <w:jc w:val="both"/>
      </w:pPr>
      <w:r>
        <w:t xml:space="preserve">The SQL commands that deals with the manipulation of data present in the database belong to DML or Data Manipulation Language and this includes most of the SQL statements. It is the component of the SQL statement that controls access to data and to the database. </w:t>
      </w:r>
    </w:p>
    <w:p w:rsidR="008C6F79" w:rsidRPr="00684660" w:rsidRDefault="008C6F79" w:rsidP="008C6F79">
      <w:pPr>
        <w:rPr>
          <w:b/>
          <w:sz w:val="24"/>
          <w:szCs w:val="24"/>
        </w:rPr>
      </w:pPr>
      <w:r w:rsidRPr="00684660">
        <w:rPr>
          <w:b/>
          <w:sz w:val="24"/>
          <w:szCs w:val="24"/>
        </w:rPr>
        <w:t>List of DML commands:</w:t>
      </w:r>
    </w:p>
    <w:p w:rsidR="008C6F79" w:rsidRDefault="008C6F79" w:rsidP="008C6F79">
      <w:r w:rsidRPr="00684660">
        <w:rPr>
          <w:b/>
        </w:rPr>
        <w:t>INSERT:</w:t>
      </w:r>
      <w:r>
        <w:t xml:space="preserve"> It is used to insert data into a table.</w:t>
      </w:r>
    </w:p>
    <w:p w:rsidR="008C6F79" w:rsidRDefault="008C6F79" w:rsidP="008C6F79">
      <w:r w:rsidRPr="00684660">
        <w:rPr>
          <w:b/>
        </w:rPr>
        <w:t>UPDATE:</w:t>
      </w:r>
      <w:r>
        <w:t xml:space="preserve"> It is used to update existing data within a table.</w:t>
      </w:r>
    </w:p>
    <w:p w:rsidR="008C6F79" w:rsidRDefault="008C6F79" w:rsidP="008C6F79">
      <w:r w:rsidRPr="00684660">
        <w:rPr>
          <w:b/>
        </w:rPr>
        <w:t>DELETE:</w:t>
      </w:r>
      <w:r>
        <w:t xml:space="preserve"> It is used to delete records from a database table.</w:t>
      </w:r>
    </w:p>
    <w:p w:rsidR="008C6F79" w:rsidRDefault="008C6F79" w:rsidP="008C6F79">
      <w:r w:rsidRPr="00684660">
        <w:rPr>
          <w:b/>
        </w:rPr>
        <w:t>LOCK:</w:t>
      </w:r>
      <w:r>
        <w:t xml:space="preserve"> Table control concurrency.</w:t>
      </w:r>
    </w:p>
    <w:p w:rsidR="008C6F79" w:rsidRDefault="008C6F79" w:rsidP="008C6F79">
      <w:r w:rsidRPr="00684660">
        <w:rPr>
          <w:b/>
        </w:rPr>
        <w:t>CALL:</w:t>
      </w:r>
      <w:r>
        <w:t xml:space="preserve"> Call a PL/SQL or JAVA subprogram.</w:t>
      </w:r>
    </w:p>
    <w:p w:rsidR="008C6F79" w:rsidRDefault="008C6F79" w:rsidP="008C6F79">
      <w:r w:rsidRPr="00684660">
        <w:rPr>
          <w:b/>
        </w:rPr>
        <w:t>EXPLAIN PLAN:</w:t>
      </w:r>
      <w:r>
        <w:t xml:space="preserve"> It describes the access path to data.</w:t>
      </w:r>
    </w:p>
    <w:p w:rsidR="008C6F79" w:rsidRDefault="008C6F79" w:rsidP="008C6F79"/>
    <w:p w:rsidR="008C6F79" w:rsidRPr="00824139" w:rsidRDefault="008C6F79" w:rsidP="00824139">
      <w:pPr>
        <w:shd w:val="clear" w:color="auto" w:fill="FFFFFF"/>
        <w:spacing w:before="200" w:line="240" w:lineRule="auto"/>
        <w:jc w:val="center"/>
        <w:outlineLvl w:val="1"/>
        <w:rPr>
          <w:rFonts w:ascii="Segoe UI" w:eastAsia="Times New Roman" w:hAnsi="Segoe UI" w:cs="Segoe UI"/>
          <w:b/>
          <w:color w:val="000000"/>
          <w:sz w:val="38"/>
          <w:szCs w:val="32"/>
          <w:highlight w:val="yellow"/>
        </w:rPr>
      </w:pPr>
      <w:r w:rsidRPr="00824139">
        <w:rPr>
          <w:rFonts w:ascii="Segoe UI" w:eastAsia="Times New Roman" w:hAnsi="Segoe UI" w:cs="Segoe UI"/>
          <w:b/>
          <w:color w:val="000000"/>
          <w:sz w:val="38"/>
          <w:szCs w:val="32"/>
          <w:highlight w:val="yellow"/>
        </w:rPr>
        <w:t>Subqueries</w:t>
      </w:r>
    </w:p>
    <w:p w:rsidR="008C6F79" w:rsidRPr="00537890" w:rsidRDefault="008C6F79" w:rsidP="008C6F79">
      <w:pPr>
        <w:shd w:val="clear" w:color="auto" w:fill="FFFFFF"/>
        <w:spacing w:after="240" w:line="360" w:lineRule="atLeast"/>
        <w:rPr>
          <w:rFonts w:ascii="Helvetica" w:eastAsia="Times New Roman" w:hAnsi="Helvetica" w:cs="Helvetica"/>
          <w:sz w:val="26"/>
          <w:szCs w:val="26"/>
        </w:rPr>
      </w:pPr>
      <w:r w:rsidRPr="00537890">
        <w:rPr>
          <w:rFonts w:ascii="Helvetica" w:eastAsia="Times New Roman" w:hAnsi="Helvetica" w:cs="Helvetica"/>
          <w:sz w:val="26"/>
          <w:szCs w:val="26"/>
        </w:rPr>
        <w:t>A subquery is a SQL query nested inside a larger query.</w:t>
      </w:r>
    </w:p>
    <w:p w:rsidR="008C6F79" w:rsidRPr="00537890" w:rsidRDefault="008C6F79" w:rsidP="008C6F79">
      <w:pPr>
        <w:numPr>
          <w:ilvl w:val="0"/>
          <w:numId w:val="3"/>
        </w:numPr>
        <w:shd w:val="clear" w:color="auto" w:fill="FFFFFF"/>
        <w:spacing w:before="100" w:beforeAutospacing="1" w:after="150" w:line="360" w:lineRule="atLeast"/>
        <w:rPr>
          <w:rFonts w:ascii="Helvetica" w:eastAsia="Times New Roman" w:hAnsi="Helvetica" w:cs="Helvetica"/>
          <w:sz w:val="21"/>
          <w:szCs w:val="21"/>
        </w:rPr>
      </w:pPr>
      <w:r w:rsidRPr="00537890">
        <w:rPr>
          <w:rFonts w:ascii="Helvetica" w:eastAsia="Times New Roman" w:hAnsi="Helvetica" w:cs="Helvetica"/>
          <w:sz w:val="21"/>
          <w:szCs w:val="21"/>
        </w:rPr>
        <w:t xml:space="preserve">A subquery may occur </w:t>
      </w:r>
      <w:proofErr w:type="gramStart"/>
      <w:r w:rsidRPr="00537890">
        <w:rPr>
          <w:rFonts w:ascii="Helvetica" w:eastAsia="Times New Roman" w:hAnsi="Helvetica" w:cs="Helvetica"/>
          <w:sz w:val="21"/>
          <w:szCs w:val="21"/>
        </w:rPr>
        <w:t>in :</w:t>
      </w:r>
      <w:proofErr w:type="gramEnd"/>
    </w:p>
    <w:p w:rsidR="008C6F79" w:rsidRPr="00537890" w:rsidRDefault="008C6F79" w:rsidP="008C6F79">
      <w:pPr>
        <w:numPr>
          <w:ilvl w:val="1"/>
          <w:numId w:val="3"/>
        </w:numPr>
        <w:shd w:val="clear" w:color="auto" w:fill="FFFFFF"/>
        <w:spacing w:before="100" w:beforeAutospacing="1" w:after="150" w:line="360" w:lineRule="atLeast"/>
        <w:rPr>
          <w:rFonts w:ascii="Helvetica" w:eastAsia="Times New Roman" w:hAnsi="Helvetica" w:cs="Helvetica"/>
          <w:sz w:val="21"/>
          <w:szCs w:val="21"/>
        </w:rPr>
      </w:pPr>
      <w:r w:rsidRPr="00537890">
        <w:rPr>
          <w:rFonts w:ascii="Helvetica" w:eastAsia="Times New Roman" w:hAnsi="Helvetica" w:cs="Helvetica"/>
          <w:sz w:val="21"/>
          <w:szCs w:val="21"/>
        </w:rPr>
        <w:t>- A SELECT clause</w:t>
      </w:r>
    </w:p>
    <w:p w:rsidR="008C6F79" w:rsidRPr="00537890" w:rsidRDefault="008C6F79" w:rsidP="008C6F79">
      <w:pPr>
        <w:numPr>
          <w:ilvl w:val="1"/>
          <w:numId w:val="3"/>
        </w:numPr>
        <w:shd w:val="clear" w:color="auto" w:fill="FFFFFF"/>
        <w:spacing w:before="100" w:beforeAutospacing="1" w:after="150" w:line="360" w:lineRule="atLeast"/>
        <w:rPr>
          <w:rFonts w:ascii="Helvetica" w:eastAsia="Times New Roman" w:hAnsi="Helvetica" w:cs="Helvetica"/>
          <w:sz w:val="21"/>
          <w:szCs w:val="21"/>
        </w:rPr>
      </w:pPr>
      <w:r w:rsidRPr="00537890">
        <w:rPr>
          <w:rFonts w:ascii="Helvetica" w:eastAsia="Times New Roman" w:hAnsi="Helvetica" w:cs="Helvetica"/>
          <w:sz w:val="21"/>
          <w:szCs w:val="21"/>
        </w:rPr>
        <w:t>- A FROM clause</w:t>
      </w:r>
    </w:p>
    <w:p w:rsidR="008C6F79" w:rsidRDefault="008C6F79" w:rsidP="008C6F79">
      <w:pPr>
        <w:numPr>
          <w:ilvl w:val="1"/>
          <w:numId w:val="3"/>
        </w:numPr>
        <w:shd w:val="clear" w:color="auto" w:fill="FFFFFF"/>
        <w:spacing w:before="100" w:beforeAutospacing="1" w:after="150" w:line="360" w:lineRule="atLeast"/>
        <w:rPr>
          <w:rFonts w:ascii="Helvetica" w:eastAsia="Times New Roman" w:hAnsi="Helvetica" w:cs="Helvetica"/>
          <w:sz w:val="21"/>
          <w:szCs w:val="21"/>
        </w:rPr>
      </w:pPr>
      <w:r w:rsidRPr="00537890">
        <w:rPr>
          <w:rFonts w:ascii="Helvetica" w:eastAsia="Times New Roman" w:hAnsi="Helvetica" w:cs="Helvetica"/>
          <w:sz w:val="21"/>
          <w:szCs w:val="21"/>
        </w:rPr>
        <w:lastRenderedPageBreak/>
        <w:t>- A WHERE clause</w:t>
      </w:r>
    </w:p>
    <w:p w:rsidR="008C6F79" w:rsidRPr="00537890" w:rsidRDefault="008C6F79" w:rsidP="008C6F79">
      <w:pPr>
        <w:shd w:val="clear" w:color="auto" w:fill="FFFFFF"/>
        <w:spacing w:before="100" w:beforeAutospacing="1" w:after="150" w:line="360" w:lineRule="atLeast"/>
        <w:ind w:left="1440"/>
        <w:jc w:val="center"/>
        <w:rPr>
          <w:rFonts w:ascii="Helvetica" w:eastAsia="Times New Roman" w:hAnsi="Helvetica" w:cs="Helvetica"/>
          <w:sz w:val="21"/>
          <w:szCs w:val="21"/>
        </w:rPr>
      </w:pPr>
      <w:r w:rsidRPr="00537890">
        <w:rPr>
          <w:rFonts w:ascii="Helvetica" w:eastAsia="Times New Roman" w:hAnsi="Helvetica" w:cs="Helvetica"/>
          <w:noProof/>
          <w:sz w:val="21"/>
          <w:szCs w:val="21"/>
        </w:rPr>
        <w:drawing>
          <wp:inline distT="0" distB="0" distL="0" distR="0" wp14:anchorId="6310B54F" wp14:editId="13088A91">
            <wp:extent cx="3986085" cy="40481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05242" cy="4067580"/>
                    </a:xfrm>
                    <a:prstGeom prst="rect">
                      <a:avLst/>
                    </a:prstGeom>
                  </pic:spPr>
                </pic:pic>
              </a:graphicData>
            </a:graphic>
          </wp:inline>
        </w:drawing>
      </w:r>
    </w:p>
    <w:p w:rsidR="008C6F79" w:rsidRPr="00824139" w:rsidRDefault="008C6F79" w:rsidP="00824139">
      <w:pPr>
        <w:shd w:val="clear" w:color="auto" w:fill="FFFFFF"/>
        <w:spacing w:before="200" w:line="240" w:lineRule="auto"/>
        <w:jc w:val="center"/>
        <w:outlineLvl w:val="1"/>
        <w:rPr>
          <w:rFonts w:ascii="Segoe UI" w:eastAsia="Times New Roman" w:hAnsi="Segoe UI" w:cs="Segoe UI"/>
          <w:b/>
          <w:color w:val="000000"/>
          <w:sz w:val="38"/>
          <w:szCs w:val="32"/>
          <w:highlight w:val="yellow"/>
        </w:rPr>
      </w:pPr>
      <w:r w:rsidRPr="00824139">
        <w:rPr>
          <w:rFonts w:ascii="Segoe UI" w:eastAsia="Times New Roman" w:hAnsi="Segoe UI" w:cs="Segoe UI"/>
          <w:b/>
          <w:color w:val="000000"/>
          <w:sz w:val="38"/>
          <w:szCs w:val="32"/>
          <w:highlight w:val="yellow"/>
        </w:rPr>
        <w:t>Views:</w:t>
      </w:r>
    </w:p>
    <w:p w:rsidR="008C6F79" w:rsidRDefault="008C6F79" w:rsidP="008C6F79">
      <w:pPr>
        <w:pStyle w:val="NormalWeb"/>
        <w:spacing w:before="120" w:beforeAutospacing="0" w:after="144" w:afterAutospacing="0"/>
        <w:jc w:val="both"/>
        <w:rPr>
          <w:rFonts w:ascii="Arial" w:hAnsi="Arial" w:cs="Arial"/>
          <w:color w:val="000000"/>
        </w:rPr>
      </w:pPr>
      <w:r>
        <w:rPr>
          <w:rFonts w:ascii="Arial" w:hAnsi="Arial" w:cs="Arial"/>
          <w:color w:val="000000"/>
        </w:rPr>
        <w:t>A view is nothing more than a SQL statement that is stored in the database with an associated name. A view is actually a composition of a table in the form of a predefined SQL query.</w:t>
      </w:r>
    </w:p>
    <w:p w:rsidR="008C6F79" w:rsidRDefault="008C6F79" w:rsidP="008C6F79">
      <w:pPr>
        <w:pStyle w:val="NormalWeb"/>
        <w:spacing w:before="120" w:beforeAutospacing="0" w:after="144" w:afterAutospacing="0"/>
        <w:jc w:val="both"/>
        <w:rPr>
          <w:rFonts w:ascii="Arial" w:hAnsi="Arial" w:cs="Arial"/>
          <w:color w:val="000000"/>
        </w:rPr>
      </w:pPr>
      <w:r>
        <w:rPr>
          <w:rFonts w:ascii="Arial" w:hAnsi="Arial" w:cs="Arial"/>
          <w:color w:val="000000"/>
        </w:rPr>
        <w:t>A view can contain all rows of a table or select rows from a table. A view can be created from one or many tables which depends on the written SQL query to create a view.</w:t>
      </w:r>
    </w:p>
    <w:p w:rsidR="008C6F79" w:rsidRDefault="008C6F79" w:rsidP="008C6F79">
      <w:pPr>
        <w:pStyle w:val="NormalWeb"/>
        <w:spacing w:before="120" w:beforeAutospacing="0" w:after="144" w:afterAutospacing="0"/>
        <w:jc w:val="both"/>
        <w:rPr>
          <w:rFonts w:ascii="Arial" w:hAnsi="Arial" w:cs="Arial"/>
          <w:color w:val="000000"/>
        </w:rPr>
      </w:pPr>
      <w:r>
        <w:rPr>
          <w:rFonts w:ascii="Arial" w:hAnsi="Arial" w:cs="Arial"/>
          <w:color w:val="000000"/>
        </w:rPr>
        <w:t>Views, which are a type of virtual tables allow users to do the following −</w:t>
      </w:r>
    </w:p>
    <w:p w:rsidR="008C6F79" w:rsidRDefault="008C6F79" w:rsidP="008C6F79">
      <w:pPr>
        <w:pStyle w:val="NormalWeb"/>
        <w:numPr>
          <w:ilvl w:val="0"/>
          <w:numId w:val="2"/>
        </w:numPr>
        <w:spacing w:before="0" w:beforeAutospacing="0" w:after="0" w:afterAutospacing="0"/>
        <w:ind w:left="675"/>
        <w:jc w:val="both"/>
        <w:rPr>
          <w:rFonts w:ascii="Arial" w:hAnsi="Arial" w:cs="Arial"/>
          <w:color w:val="000000"/>
        </w:rPr>
      </w:pPr>
      <w:r>
        <w:rPr>
          <w:rFonts w:ascii="Arial" w:hAnsi="Arial" w:cs="Arial"/>
          <w:color w:val="000000"/>
        </w:rPr>
        <w:t>Structure data in a way that users or classes of users find natural or intuitive.</w:t>
      </w:r>
    </w:p>
    <w:p w:rsidR="008C6F79" w:rsidRDefault="008C6F79" w:rsidP="008C6F79">
      <w:pPr>
        <w:pStyle w:val="NormalWeb"/>
        <w:numPr>
          <w:ilvl w:val="0"/>
          <w:numId w:val="2"/>
        </w:numPr>
        <w:spacing w:before="0" w:beforeAutospacing="0" w:after="0" w:afterAutospacing="0"/>
        <w:ind w:left="675"/>
        <w:jc w:val="both"/>
        <w:rPr>
          <w:rFonts w:ascii="Arial" w:hAnsi="Arial" w:cs="Arial"/>
          <w:color w:val="000000"/>
        </w:rPr>
      </w:pPr>
      <w:r>
        <w:rPr>
          <w:rFonts w:ascii="Arial" w:hAnsi="Arial" w:cs="Arial"/>
          <w:color w:val="000000"/>
        </w:rPr>
        <w:t>Restrict access to the data in such a way that a user can see and (sometimes) modify exactly what they need and no more.</w:t>
      </w:r>
    </w:p>
    <w:p w:rsidR="008C6F79" w:rsidRDefault="008C6F79" w:rsidP="008C6F79">
      <w:pPr>
        <w:pStyle w:val="NormalWeb"/>
        <w:numPr>
          <w:ilvl w:val="0"/>
          <w:numId w:val="2"/>
        </w:numPr>
        <w:spacing w:before="0" w:beforeAutospacing="0" w:after="0" w:afterAutospacing="0"/>
        <w:ind w:left="675"/>
        <w:jc w:val="both"/>
        <w:rPr>
          <w:rFonts w:ascii="Arial" w:hAnsi="Arial" w:cs="Arial"/>
          <w:color w:val="000000"/>
        </w:rPr>
      </w:pPr>
      <w:r>
        <w:rPr>
          <w:rFonts w:ascii="Arial" w:hAnsi="Arial" w:cs="Arial"/>
          <w:color w:val="000000"/>
        </w:rPr>
        <w:t>Summarize data from various tables which can be used to generate reports.</w:t>
      </w:r>
    </w:p>
    <w:p w:rsidR="008C6F79" w:rsidRDefault="008C6F79" w:rsidP="008C6F79">
      <w:pPr>
        <w:pStyle w:val="NormalWeb"/>
        <w:spacing w:before="0" w:beforeAutospacing="0" w:after="0" w:afterAutospacing="0"/>
        <w:ind w:left="675"/>
        <w:jc w:val="both"/>
        <w:rPr>
          <w:rFonts w:ascii="Arial" w:hAnsi="Arial" w:cs="Arial"/>
          <w:color w:val="000000"/>
        </w:rPr>
      </w:pPr>
    </w:p>
    <w:p w:rsidR="008C6F79" w:rsidRDefault="008C6F79" w:rsidP="008C6F79">
      <w:pPr>
        <w:jc w:val="center"/>
      </w:pPr>
      <w:proofErr w:type="spellStart"/>
      <w:r>
        <w:rPr>
          <w:rFonts w:ascii="Arial" w:hAnsi="Arial" w:cs="Arial"/>
          <w:color w:val="FFFFFF"/>
          <w:spacing w:val="2"/>
          <w:sz w:val="26"/>
          <w:szCs w:val="26"/>
          <w:shd w:val="clear" w:color="auto" w:fill="131417"/>
        </w:rPr>
        <w:t>StudentDetails</w:t>
      </w:r>
      <w:proofErr w:type="spellEnd"/>
    </w:p>
    <w:p w:rsidR="008C6F79" w:rsidRDefault="008C6F79" w:rsidP="008C6F79">
      <w:pPr>
        <w:jc w:val="center"/>
      </w:pPr>
      <w:r w:rsidRPr="000167B8">
        <w:rPr>
          <w:noProof/>
        </w:rPr>
        <w:lastRenderedPageBreak/>
        <w:drawing>
          <wp:inline distT="0" distB="0" distL="0" distR="0" wp14:anchorId="49B8A19C" wp14:editId="4B1CBBB5">
            <wp:extent cx="2842506" cy="12040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42506" cy="1204064"/>
                    </a:xfrm>
                    <a:prstGeom prst="rect">
                      <a:avLst/>
                    </a:prstGeom>
                  </pic:spPr>
                </pic:pic>
              </a:graphicData>
            </a:graphic>
          </wp:inline>
        </w:drawing>
      </w:r>
    </w:p>
    <w:p w:rsidR="008C6F79" w:rsidRDefault="008C6F79" w:rsidP="008C6F79">
      <w:pPr>
        <w:jc w:val="center"/>
      </w:pPr>
      <w:proofErr w:type="spellStart"/>
      <w:r>
        <w:rPr>
          <w:rFonts w:ascii="Arial" w:hAnsi="Arial" w:cs="Arial"/>
          <w:color w:val="FFFFFF"/>
          <w:spacing w:val="2"/>
          <w:sz w:val="26"/>
          <w:szCs w:val="26"/>
          <w:shd w:val="clear" w:color="auto" w:fill="131417"/>
        </w:rPr>
        <w:t>StudentMarks</w:t>
      </w:r>
      <w:proofErr w:type="spellEnd"/>
    </w:p>
    <w:p w:rsidR="008C6F79" w:rsidRDefault="008C6F79" w:rsidP="008C6F79">
      <w:pPr>
        <w:jc w:val="center"/>
      </w:pPr>
      <w:r w:rsidRPr="000167B8">
        <w:rPr>
          <w:noProof/>
        </w:rPr>
        <w:drawing>
          <wp:inline distT="0" distB="0" distL="0" distR="0" wp14:anchorId="2859E705" wp14:editId="1C00839C">
            <wp:extent cx="2911092" cy="1257409"/>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11092" cy="1257409"/>
                    </a:xfrm>
                    <a:prstGeom prst="rect">
                      <a:avLst/>
                    </a:prstGeom>
                  </pic:spPr>
                </pic:pic>
              </a:graphicData>
            </a:graphic>
          </wp:inline>
        </w:drawing>
      </w:r>
    </w:p>
    <w:p w:rsidR="008C6F79" w:rsidRDefault="008C6F79" w:rsidP="008C6F79">
      <w:pPr>
        <w:jc w:val="center"/>
      </w:pPr>
      <w:r w:rsidRPr="008E713E">
        <w:rPr>
          <w:noProof/>
        </w:rPr>
        <w:drawing>
          <wp:inline distT="0" distB="0" distL="0" distR="0" wp14:anchorId="5AC5B483" wp14:editId="6DAAF24F">
            <wp:extent cx="5943600" cy="48031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4803140"/>
                    </a:xfrm>
                    <a:prstGeom prst="rect">
                      <a:avLst/>
                    </a:prstGeom>
                  </pic:spPr>
                </pic:pic>
              </a:graphicData>
            </a:graphic>
          </wp:inline>
        </w:drawing>
      </w:r>
    </w:p>
    <w:p w:rsidR="008C6F79" w:rsidRDefault="008C6F79" w:rsidP="008C6F79">
      <w:pPr>
        <w:jc w:val="center"/>
      </w:pPr>
    </w:p>
    <w:p w:rsidR="008C6F79" w:rsidRPr="00494377" w:rsidRDefault="008C6F79" w:rsidP="008C6F79">
      <w:pPr>
        <w:rPr>
          <w:b/>
          <w:sz w:val="28"/>
        </w:rPr>
      </w:pPr>
      <w:r w:rsidRPr="00494377">
        <w:rPr>
          <w:b/>
          <w:sz w:val="28"/>
        </w:rPr>
        <w:t>Syntax for deleting views:</w:t>
      </w:r>
    </w:p>
    <w:p w:rsidR="008C6F79" w:rsidRPr="008E713E" w:rsidRDefault="008C6F79" w:rsidP="008C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000000" w:themeColor="text1"/>
          <w:spacing w:val="2"/>
          <w:sz w:val="24"/>
          <w:szCs w:val="24"/>
        </w:rPr>
      </w:pPr>
      <w:r w:rsidRPr="008E713E">
        <w:rPr>
          <w:rFonts w:ascii="Consolas" w:eastAsia="Times New Roman" w:hAnsi="Consolas" w:cs="Courier New"/>
          <w:color w:val="000000" w:themeColor="text1"/>
          <w:spacing w:val="2"/>
          <w:sz w:val="24"/>
          <w:szCs w:val="24"/>
        </w:rPr>
        <w:t xml:space="preserve">DROP VIEW </w:t>
      </w:r>
      <w:proofErr w:type="spellStart"/>
      <w:r w:rsidRPr="008E713E">
        <w:rPr>
          <w:rFonts w:ascii="Consolas" w:eastAsia="Times New Roman" w:hAnsi="Consolas" w:cs="Courier New"/>
          <w:color w:val="000000" w:themeColor="text1"/>
          <w:spacing w:val="2"/>
          <w:sz w:val="24"/>
          <w:szCs w:val="24"/>
        </w:rPr>
        <w:t>view_name</w:t>
      </w:r>
      <w:proofErr w:type="spellEnd"/>
      <w:r w:rsidRPr="008E713E">
        <w:rPr>
          <w:rFonts w:ascii="Consolas" w:eastAsia="Times New Roman" w:hAnsi="Consolas" w:cs="Courier New"/>
          <w:color w:val="000000" w:themeColor="text1"/>
          <w:spacing w:val="2"/>
          <w:sz w:val="24"/>
          <w:szCs w:val="24"/>
        </w:rPr>
        <w:t>;</w:t>
      </w:r>
    </w:p>
    <w:p w:rsidR="008C6F79" w:rsidRDefault="008C6F79" w:rsidP="008C6F79"/>
    <w:p w:rsidR="008C6F79" w:rsidRPr="00494377" w:rsidRDefault="008C6F79" w:rsidP="008C6F79">
      <w:pPr>
        <w:rPr>
          <w:b/>
          <w:sz w:val="28"/>
        </w:rPr>
      </w:pPr>
      <w:r w:rsidRPr="00494377">
        <w:rPr>
          <w:b/>
          <w:sz w:val="28"/>
        </w:rPr>
        <w:t>Syntax for updating views:</w:t>
      </w:r>
    </w:p>
    <w:p w:rsidR="008C6F79" w:rsidRPr="008E713E" w:rsidRDefault="008C6F79" w:rsidP="008C6F79">
      <w:pPr>
        <w:pStyle w:val="HTMLPreformatted"/>
        <w:spacing w:after="150"/>
        <w:textAlignment w:val="baseline"/>
        <w:rPr>
          <w:rFonts w:ascii="Consolas" w:hAnsi="Consolas"/>
          <w:color w:val="000000" w:themeColor="text1"/>
          <w:spacing w:val="2"/>
          <w:sz w:val="24"/>
          <w:szCs w:val="24"/>
        </w:rPr>
      </w:pPr>
      <w:r w:rsidRPr="008E713E">
        <w:rPr>
          <w:rFonts w:ascii="Consolas" w:hAnsi="Consolas"/>
          <w:color w:val="000000" w:themeColor="text1"/>
          <w:spacing w:val="2"/>
          <w:sz w:val="24"/>
          <w:szCs w:val="24"/>
        </w:rPr>
        <w:t xml:space="preserve">CREATE OR REPLACE VIEW </w:t>
      </w:r>
      <w:proofErr w:type="spellStart"/>
      <w:r w:rsidRPr="008E713E">
        <w:rPr>
          <w:rFonts w:ascii="Consolas" w:hAnsi="Consolas"/>
          <w:color w:val="000000" w:themeColor="text1"/>
          <w:spacing w:val="2"/>
          <w:sz w:val="24"/>
          <w:szCs w:val="24"/>
        </w:rPr>
        <w:t>MarksView</w:t>
      </w:r>
      <w:proofErr w:type="spellEnd"/>
      <w:r w:rsidRPr="008E713E">
        <w:rPr>
          <w:rFonts w:ascii="Consolas" w:hAnsi="Consolas"/>
          <w:color w:val="000000" w:themeColor="text1"/>
          <w:spacing w:val="2"/>
          <w:sz w:val="24"/>
          <w:szCs w:val="24"/>
        </w:rPr>
        <w:t xml:space="preserve"> AS</w:t>
      </w:r>
    </w:p>
    <w:p w:rsidR="008C6F79" w:rsidRPr="008E713E" w:rsidRDefault="008C6F79" w:rsidP="008C6F79">
      <w:pPr>
        <w:pStyle w:val="HTMLPreformatted"/>
        <w:spacing w:after="150"/>
        <w:textAlignment w:val="baseline"/>
        <w:rPr>
          <w:rFonts w:ascii="Consolas" w:hAnsi="Consolas"/>
          <w:color w:val="000000" w:themeColor="text1"/>
          <w:spacing w:val="2"/>
          <w:sz w:val="24"/>
          <w:szCs w:val="24"/>
        </w:rPr>
      </w:pPr>
      <w:r w:rsidRPr="008E713E">
        <w:rPr>
          <w:rFonts w:ascii="Consolas" w:hAnsi="Consolas"/>
          <w:color w:val="000000" w:themeColor="text1"/>
          <w:spacing w:val="2"/>
          <w:sz w:val="24"/>
          <w:szCs w:val="24"/>
        </w:rPr>
        <w:t xml:space="preserve">SELECT StudentDetails.NAME, </w:t>
      </w:r>
      <w:proofErr w:type="spellStart"/>
      <w:r w:rsidRPr="008E713E">
        <w:rPr>
          <w:rFonts w:ascii="Consolas" w:hAnsi="Consolas"/>
          <w:color w:val="000000" w:themeColor="text1"/>
          <w:spacing w:val="2"/>
          <w:sz w:val="24"/>
          <w:szCs w:val="24"/>
        </w:rPr>
        <w:t>StudentDetails.ADDRESS</w:t>
      </w:r>
      <w:proofErr w:type="spellEnd"/>
      <w:r w:rsidRPr="008E713E">
        <w:rPr>
          <w:rFonts w:ascii="Consolas" w:hAnsi="Consolas"/>
          <w:color w:val="000000" w:themeColor="text1"/>
          <w:spacing w:val="2"/>
          <w:sz w:val="24"/>
          <w:szCs w:val="24"/>
        </w:rPr>
        <w:t xml:space="preserve">, </w:t>
      </w:r>
      <w:proofErr w:type="spellStart"/>
      <w:r w:rsidRPr="008E713E">
        <w:rPr>
          <w:rFonts w:ascii="Consolas" w:hAnsi="Consolas"/>
          <w:color w:val="000000" w:themeColor="text1"/>
          <w:spacing w:val="2"/>
          <w:sz w:val="24"/>
          <w:szCs w:val="24"/>
        </w:rPr>
        <w:t>StudentMarks.MARKS</w:t>
      </w:r>
      <w:proofErr w:type="spellEnd"/>
      <w:r w:rsidRPr="008E713E">
        <w:rPr>
          <w:rFonts w:ascii="Consolas" w:hAnsi="Consolas"/>
          <w:color w:val="000000" w:themeColor="text1"/>
          <w:spacing w:val="2"/>
          <w:sz w:val="24"/>
          <w:szCs w:val="24"/>
        </w:rPr>
        <w:t xml:space="preserve">, </w:t>
      </w:r>
      <w:proofErr w:type="spellStart"/>
      <w:r w:rsidRPr="008E713E">
        <w:rPr>
          <w:rFonts w:ascii="Consolas" w:hAnsi="Consolas"/>
          <w:color w:val="000000" w:themeColor="text1"/>
          <w:spacing w:val="2"/>
          <w:sz w:val="24"/>
          <w:szCs w:val="24"/>
        </w:rPr>
        <w:t>StudentMarks.AGE</w:t>
      </w:r>
      <w:proofErr w:type="spellEnd"/>
    </w:p>
    <w:p w:rsidR="008C6F79" w:rsidRPr="008E713E" w:rsidRDefault="008C6F79" w:rsidP="008C6F79">
      <w:pPr>
        <w:pStyle w:val="HTMLPreformatted"/>
        <w:spacing w:after="150"/>
        <w:textAlignment w:val="baseline"/>
        <w:rPr>
          <w:rFonts w:ascii="Consolas" w:hAnsi="Consolas"/>
          <w:color w:val="000000" w:themeColor="text1"/>
          <w:spacing w:val="2"/>
          <w:sz w:val="24"/>
          <w:szCs w:val="24"/>
        </w:rPr>
      </w:pPr>
      <w:r w:rsidRPr="008E713E">
        <w:rPr>
          <w:rFonts w:ascii="Consolas" w:hAnsi="Consolas"/>
          <w:color w:val="000000" w:themeColor="text1"/>
          <w:spacing w:val="2"/>
          <w:sz w:val="24"/>
          <w:szCs w:val="24"/>
        </w:rPr>
        <w:t xml:space="preserve">FROM </w:t>
      </w:r>
      <w:proofErr w:type="spellStart"/>
      <w:r w:rsidRPr="008E713E">
        <w:rPr>
          <w:rFonts w:ascii="Consolas" w:hAnsi="Consolas"/>
          <w:color w:val="000000" w:themeColor="text1"/>
          <w:spacing w:val="2"/>
          <w:sz w:val="24"/>
          <w:szCs w:val="24"/>
        </w:rPr>
        <w:t>StudentDetails</w:t>
      </w:r>
      <w:proofErr w:type="spellEnd"/>
      <w:r w:rsidRPr="008E713E">
        <w:rPr>
          <w:rFonts w:ascii="Consolas" w:hAnsi="Consolas"/>
          <w:color w:val="000000" w:themeColor="text1"/>
          <w:spacing w:val="2"/>
          <w:sz w:val="24"/>
          <w:szCs w:val="24"/>
        </w:rPr>
        <w:t xml:space="preserve">, </w:t>
      </w:r>
      <w:proofErr w:type="spellStart"/>
      <w:r w:rsidRPr="008E713E">
        <w:rPr>
          <w:rFonts w:ascii="Consolas" w:hAnsi="Consolas"/>
          <w:color w:val="000000" w:themeColor="text1"/>
          <w:spacing w:val="2"/>
          <w:sz w:val="24"/>
          <w:szCs w:val="24"/>
        </w:rPr>
        <w:t>StudentMarks</w:t>
      </w:r>
      <w:proofErr w:type="spellEnd"/>
    </w:p>
    <w:p w:rsidR="008C6F79" w:rsidRDefault="008C6F79" w:rsidP="008C6F79">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WHERE StudentDetails.NAME = StudentMarks.NAME;</w:t>
      </w:r>
    </w:p>
    <w:p w:rsidR="008C6F79" w:rsidRDefault="008C6F79" w:rsidP="008C6F79">
      <w:pPr>
        <w:pStyle w:val="HTMLPreformatted"/>
        <w:spacing w:after="150"/>
        <w:textAlignment w:val="baseline"/>
        <w:rPr>
          <w:rFonts w:ascii="Consolas" w:hAnsi="Consolas"/>
          <w:color w:val="FFFFFF"/>
          <w:spacing w:val="2"/>
          <w:sz w:val="24"/>
          <w:szCs w:val="24"/>
        </w:rPr>
      </w:pPr>
      <w:r w:rsidRPr="00494377">
        <w:rPr>
          <w:rFonts w:ascii="Consolas" w:hAnsi="Consolas"/>
          <w:noProof/>
          <w:color w:val="FFFFFF"/>
          <w:spacing w:val="2"/>
          <w:sz w:val="24"/>
          <w:szCs w:val="24"/>
        </w:rPr>
        <w:drawing>
          <wp:inline distT="0" distB="0" distL="0" distR="0" wp14:anchorId="521EB00B" wp14:editId="7E546CD6">
            <wp:extent cx="5943600" cy="36931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3693160"/>
                    </a:xfrm>
                    <a:prstGeom prst="rect">
                      <a:avLst/>
                    </a:prstGeom>
                  </pic:spPr>
                </pic:pic>
              </a:graphicData>
            </a:graphic>
          </wp:inline>
        </w:drawing>
      </w:r>
    </w:p>
    <w:p w:rsidR="008C6F79" w:rsidRPr="008E713E" w:rsidRDefault="008C6F79" w:rsidP="008C6F79">
      <w:pPr>
        <w:rPr>
          <w:sz w:val="28"/>
        </w:rPr>
      </w:pPr>
    </w:p>
    <w:p w:rsidR="008C6F79" w:rsidRPr="00824139" w:rsidRDefault="00824139" w:rsidP="00824139">
      <w:pPr>
        <w:shd w:val="clear" w:color="auto" w:fill="FFFFFF"/>
        <w:spacing w:before="200" w:line="240" w:lineRule="auto"/>
        <w:jc w:val="center"/>
        <w:outlineLvl w:val="1"/>
        <w:rPr>
          <w:rFonts w:ascii="Segoe UI" w:eastAsia="Times New Roman" w:hAnsi="Segoe UI" w:cs="Segoe UI"/>
          <w:b/>
          <w:color w:val="000000"/>
          <w:sz w:val="38"/>
          <w:szCs w:val="32"/>
          <w:highlight w:val="yellow"/>
        </w:rPr>
      </w:pPr>
      <w:bookmarkStart w:id="0" w:name="_GoBack"/>
      <w:r w:rsidRPr="00824139">
        <w:rPr>
          <w:rFonts w:ascii="Segoe UI" w:eastAsia="Times New Roman" w:hAnsi="Segoe UI" w:cs="Segoe UI"/>
          <w:b/>
          <w:color w:val="000000"/>
          <w:sz w:val="38"/>
          <w:szCs w:val="32"/>
          <w:highlight w:val="yellow"/>
        </w:rPr>
        <w:t>Stored Procedure</w:t>
      </w:r>
    </w:p>
    <w:bookmarkEnd w:id="0"/>
    <w:p w:rsidR="008C6F79" w:rsidRDefault="008C6F79" w:rsidP="008C6F7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stored procedure is a prepared SQL code that you can save, so the code can be reused over and over again.</w:t>
      </w:r>
    </w:p>
    <w:p w:rsidR="008C6F79" w:rsidRDefault="008C6F79" w:rsidP="008C6F79">
      <w:pPr>
        <w:pStyle w:val="NormalWeb"/>
        <w:shd w:val="clear" w:color="auto" w:fill="FFFFFF"/>
        <w:spacing w:before="288" w:beforeAutospacing="0" w:after="288" w:afterAutospacing="0"/>
        <w:rPr>
          <w:rFonts w:ascii="Verdana" w:hAnsi="Verdana"/>
          <w:color w:val="000000"/>
          <w:sz w:val="23"/>
          <w:szCs w:val="23"/>
        </w:rPr>
      </w:pPr>
      <w:proofErr w:type="gramStart"/>
      <w:r>
        <w:rPr>
          <w:rFonts w:ascii="Verdana" w:hAnsi="Verdana"/>
          <w:color w:val="000000"/>
          <w:sz w:val="23"/>
          <w:szCs w:val="23"/>
        </w:rPr>
        <w:lastRenderedPageBreak/>
        <w:t>So</w:t>
      </w:r>
      <w:proofErr w:type="gramEnd"/>
      <w:r>
        <w:rPr>
          <w:rFonts w:ascii="Verdana" w:hAnsi="Verdana"/>
          <w:color w:val="000000"/>
          <w:sz w:val="23"/>
          <w:szCs w:val="23"/>
        </w:rPr>
        <w:t xml:space="preserve"> if you have an SQL query that you write over and over again, save it as a stored procedure, and then just call it to execute it.</w:t>
      </w:r>
    </w:p>
    <w:p w:rsidR="008C6F79" w:rsidRDefault="008C6F79" w:rsidP="008C6F7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also pass parameters to a stored procedure, so that the stored procedure can act based on the parameter value(s) that is passed.</w:t>
      </w:r>
    </w:p>
    <w:p w:rsidR="008C6F79" w:rsidRDefault="008C6F79" w:rsidP="008C6F79">
      <w:pPr>
        <w:jc w:val="center"/>
      </w:pPr>
      <w:r w:rsidRPr="000947EC">
        <w:rPr>
          <w:noProof/>
        </w:rPr>
        <w:drawing>
          <wp:inline distT="0" distB="0" distL="0" distR="0" wp14:anchorId="07E03B97" wp14:editId="405ACE6C">
            <wp:extent cx="5943600" cy="20885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088515"/>
                    </a:xfrm>
                    <a:prstGeom prst="rect">
                      <a:avLst/>
                    </a:prstGeom>
                  </pic:spPr>
                </pic:pic>
              </a:graphicData>
            </a:graphic>
          </wp:inline>
        </w:drawing>
      </w:r>
    </w:p>
    <w:p w:rsidR="008C6F79" w:rsidRDefault="008C6F79" w:rsidP="008C6F79">
      <w:pPr>
        <w:jc w:val="center"/>
      </w:pPr>
      <w:r w:rsidRPr="000947EC">
        <w:rPr>
          <w:noProof/>
        </w:rPr>
        <w:drawing>
          <wp:inline distT="0" distB="0" distL="0" distR="0" wp14:anchorId="76ADD268" wp14:editId="056DE36F">
            <wp:extent cx="4198984" cy="1196444"/>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198984" cy="1196444"/>
                    </a:xfrm>
                    <a:prstGeom prst="rect">
                      <a:avLst/>
                    </a:prstGeom>
                  </pic:spPr>
                </pic:pic>
              </a:graphicData>
            </a:graphic>
          </wp:inline>
        </w:drawing>
      </w:r>
    </w:p>
    <w:p w:rsidR="008C6F79" w:rsidRDefault="008C6F79" w:rsidP="008C6F79">
      <w:pPr>
        <w:jc w:val="center"/>
      </w:pPr>
    </w:p>
    <w:p w:rsidR="008C6F79" w:rsidRPr="007A4EDE" w:rsidRDefault="008C6F79" w:rsidP="008C6F79">
      <w:pPr>
        <w:shd w:val="clear" w:color="auto" w:fill="FFFFFF"/>
        <w:spacing w:before="150" w:after="150" w:line="240" w:lineRule="auto"/>
        <w:outlineLvl w:val="1"/>
        <w:rPr>
          <w:rFonts w:ascii="Segoe UI" w:eastAsia="Times New Roman" w:hAnsi="Segoe UI" w:cs="Segoe UI"/>
          <w:color w:val="000000"/>
          <w:sz w:val="48"/>
          <w:szCs w:val="48"/>
        </w:rPr>
      </w:pPr>
      <w:r w:rsidRPr="007A4EDE">
        <w:rPr>
          <w:rFonts w:ascii="Segoe UI" w:eastAsia="Times New Roman" w:hAnsi="Segoe UI" w:cs="Segoe UI"/>
          <w:color w:val="000000"/>
          <w:sz w:val="48"/>
          <w:szCs w:val="48"/>
        </w:rPr>
        <w:t xml:space="preserve">Stored Procedure </w:t>
      </w:r>
      <w:proofErr w:type="gramStart"/>
      <w:r w:rsidRPr="007A4EDE">
        <w:rPr>
          <w:rFonts w:ascii="Segoe UI" w:eastAsia="Times New Roman" w:hAnsi="Segoe UI" w:cs="Segoe UI"/>
          <w:color w:val="000000"/>
          <w:sz w:val="48"/>
          <w:szCs w:val="48"/>
        </w:rPr>
        <w:t>With</w:t>
      </w:r>
      <w:proofErr w:type="gramEnd"/>
      <w:r w:rsidRPr="007A4EDE">
        <w:rPr>
          <w:rFonts w:ascii="Segoe UI" w:eastAsia="Times New Roman" w:hAnsi="Segoe UI" w:cs="Segoe UI"/>
          <w:color w:val="000000"/>
          <w:sz w:val="48"/>
          <w:szCs w:val="48"/>
        </w:rPr>
        <w:t xml:space="preserve"> Multiple Parameters</w:t>
      </w:r>
    </w:p>
    <w:p w:rsidR="008C6F79" w:rsidRDefault="008C6F79" w:rsidP="008C6F79">
      <w:r w:rsidRPr="007A4EDE">
        <w:rPr>
          <w:noProof/>
        </w:rPr>
        <w:drawing>
          <wp:inline distT="0" distB="0" distL="0" distR="0" wp14:anchorId="63BAD258" wp14:editId="11245C94">
            <wp:extent cx="5943600" cy="984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984250"/>
                    </a:xfrm>
                    <a:prstGeom prst="rect">
                      <a:avLst/>
                    </a:prstGeom>
                  </pic:spPr>
                </pic:pic>
              </a:graphicData>
            </a:graphic>
          </wp:inline>
        </w:drawing>
      </w:r>
    </w:p>
    <w:p w:rsidR="008C6F79" w:rsidRPr="00537890" w:rsidRDefault="008C6F79" w:rsidP="008C6F79">
      <w:r w:rsidRPr="007A4EDE">
        <w:rPr>
          <w:noProof/>
        </w:rPr>
        <w:lastRenderedPageBreak/>
        <w:drawing>
          <wp:inline distT="0" distB="0" distL="0" distR="0" wp14:anchorId="3B004EBE" wp14:editId="15D9929D">
            <wp:extent cx="5943600" cy="1737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1737360"/>
                    </a:xfrm>
                    <a:prstGeom prst="rect">
                      <a:avLst/>
                    </a:prstGeom>
                  </pic:spPr>
                </pic:pic>
              </a:graphicData>
            </a:graphic>
          </wp:inline>
        </w:drawing>
      </w:r>
    </w:p>
    <w:p w:rsidR="008C6F79" w:rsidRPr="001B6BEA" w:rsidRDefault="008C6F79" w:rsidP="001B6BEA">
      <w:pPr>
        <w:spacing w:before="400" w:after="400" w:line="240" w:lineRule="auto"/>
        <w:rPr>
          <w:rFonts w:ascii="Verdana" w:eastAsia="Times New Roman" w:hAnsi="Verdana" w:cs="Times New Roman"/>
          <w:color w:val="000000"/>
          <w:sz w:val="32"/>
          <w:szCs w:val="32"/>
        </w:rPr>
      </w:pPr>
    </w:p>
    <w:p w:rsidR="0052289F" w:rsidRPr="001B6BEA" w:rsidRDefault="0052289F">
      <w:pPr>
        <w:rPr>
          <w:sz w:val="32"/>
          <w:szCs w:val="32"/>
        </w:rPr>
      </w:pPr>
    </w:p>
    <w:sectPr w:rsidR="0052289F" w:rsidRPr="001B6BEA" w:rsidSect="008C6F79">
      <w:pgSz w:w="12240" w:h="15840"/>
      <w:pgMar w:top="1440" w:right="1440" w:bottom="1440" w:left="1440" w:header="720" w:footer="720" w:gutter="0"/>
      <w:pgBorders w:offsetFrom="page">
        <w:top w:val="single" w:sz="36" w:space="24" w:color="auto"/>
        <w:left w:val="single" w:sz="36" w:space="24" w:color="auto"/>
        <w:bottom w:val="single" w:sz="36" w:space="24" w:color="auto"/>
        <w:right w:val="single" w:sz="36"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554140"/>
    <w:multiLevelType w:val="multilevel"/>
    <w:tmpl w:val="E1D0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F666D0"/>
    <w:multiLevelType w:val="multilevel"/>
    <w:tmpl w:val="293AD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685D10"/>
    <w:multiLevelType w:val="multilevel"/>
    <w:tmpl w:val="E46A3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B6BEA"/>
    <w:rsid w:val="00067FF8"/>
    <w:rsid w:val="001B6BEA"/>
    <w:rsid w:val="00324CA8"/>
    <w:rsid w:val="0052289F"/>
    <w:rsid w:val="00546641"/>
    <w:rsid w:val="00824139"/>
    <w:rsid w:val="008C6F79"/>
    <w:rsid w:val="00C00960"/>
    <w:rsid w:val="00F344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E53BA"/>
  <w15:docId w15:val="{60D7FCC0-D332-4125-898D-116699669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2289F"/>
  </w:style>
  <w:style w:type="paragraph" w:styleId="Heading2">
    <w:name w:val="heading 2"/>
    <w:basedOn w:val="Normal"/>
    <w:link w:val="Heading2Char"/>
    <w:uiPriority w:val="9"/>
    <w:qFormat/>
    <w:rsid w:val="001B6BE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6BEA"/>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1B6BEA"/>
    <w:rPr>
      <w:color w:val="0000FF"/>
      <w:u w:val="single"/>
    </w:rPr>
  </w:style>
  <w:style w:type="character" w:styleId="HTMLCode">
    <w:name w:val="HTML Code"/>
    <w:basedOn w:val="DefaultParagraphFont"/>
    <w:uiPriority w:val="99"/>
    <w:semiHidden/>
    <w:unhideWhenUsed/>
    <w:rsid w:val="008C6F79"/>
    <w:rPr>
      <w:rFonts w:ascii="Courier New" w:eastAsia="Times New Roman" w:hAnsi="Courier New" w:cs="Courier New"/>
      <w:sz w:val="20"/>
      <w:szCs w:val="20"/>
    </w:rPr>
  </w:style>
  <w:style w:type="paragraph" w:styleId="NormalWeb">
    <w:name w:val="Normal (Web)"/>
    <w:basedOn w:val="Normal"/>
    <w:uiPriority w:val="99"/>
    <w:semiHidden/>
    <w:unhideWhenUsed/>
    <w:rsid w:val="008C6F7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C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6F7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639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ww.w3schools.com/sql/func_sqlserver_upper.asp" TargetMode="External"/><Relationship Id="rId21" Type="http://schemas.openxmlformats.org/officeDocument/2006/relationships/hyperlink" Target="https://www.w3schools.com/sql/func_sqlserver_space.asp" TargetMode="External"/><Relationship Id="rId34" Type="http://schemas.openxmlformats.org/officeDocument/2006/relationships/hyperlink" Target="https://www.w3schools.com/sql/func_sqlserver_count.asp" TargetMode="External"/><Relationship Id="rId42" Type="http://schemas.openxmlformats.org/officeDocument/2006/relationships/hyperlink" Target="https://www.w3schools.com/sql/func_sqlserver_max.asp" TargetMode="External"/><Relationship Id="rId47" Type="http://schemas.openxmlformats.org/officeDocument/2006/relationships/hyperlink" Target="https://www.w3schools.com/sql/func_sqlserver_rand.asp" TargetMode="External"/><Relationship Id="rId50" Type="http://schemas.openxmlformats.org/officeDocument/2006/relationships/hyperlink" Target="https://www.w3schools.com/sql/func_sqlserver_sum.asp" TargetMode="External"/><Relationship Id="rId55" Type="http://schemas.openxmlformats.org/officeDocument/2006/relationships/hyperlink" Target="https://www.w3schools.com/sql/func_sqlserver_datename.asp" TargetMode="External"/><Relationship Id="rId63" Type="http://schemas.openxmlformats.org/officeDocument/2006/relationships/hyperlink" Target="https://www.w3schools.com/sql/func_sqlserver_year.asp" TargetMode="External"/><Relationship Id="rId68" Type="http://schemas.openxmlformats.org/officeDocument/2006/relationships/hyperlink" Target="https://www.w3schools.com/sql/func_sqlserver_iif.asp" TargetMode="External"/><Relationship Id="rId76" Type="http://schemas.openxmlformats.org/officeDocument/2006/relationships/image" Target="media/image4.png"/><Relationship Id="rId84" Type="http://schemas.openxmlformats.org/officeDocument/2006/relationships/image" Target="media/image12.png"/><Relationship Id="rId89" Type="http://schemas.openxmlformats.org/officeDocument/2006/relationships/image" Target="media/image17.png"/><Relationship Id="rId97" Type="http://schemas.openxmlformats.org/officeDocument/2006/relationships/image" Target="media/image25.png"/><Relationship Id="rId7" Type="http://schemas.openxmlformats.org/officeDocument/2006/relationships/hyperlink" Target="https://www.w3schools.com/sql/func_sqlserver_concat.asp" TargetMode="External"/><Relationship Id="rId71" Type="http://schemas.openxmlformats.org/officeDocument/2006/relationships/hyperlink" Target="https://www.w3schools.com/sql/func_sqlserver_nullif.asp" TargetMode="External"/><Relationship Id="rId92"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s://www.w3schools.com/sql/func_sqlserver_replace.asp" TargetMode="External"/><Relationship Id="rId29" Type="http://schemas.openxmlformats.org/officeDocument/2006/relationships/hyperlink" Target="https://www.w3schools.com/sql/func_sqlserver_asin.asp" TargetMode="External"/><Relationship Id="rId11" Type="http://schemas.openxmlformats.org/officeDocument/2006/relationships/hyperlink" Target="https://www.w3schools.com/sql/func_sqlserver_difference.asp" TargetMode="External"/><Relationship Id="rId24" Type="http://schemas.openxmlformats.org/officeDocument/2006/relationships/hyperlink" Target="https://www.w3schools.com/sql/func_sqlserver_substring.asp" TargetMode="External"/><Relationship Id="rId32" Type="http://schemas.openxmlformats.org/officeDocument/2006/relationships/hyperlink" Target="https://www.w3schools.com/sql/func_sqlserver_avg.asp" TargetMode="External"/><Relationship Id="rId37" Type="http://schemas.openxmlformats.org/officeDocument/2006/relationships/hyperlink" Target="https://www.w3schools.com/sql/func_sqlserver_degrees.asp" TargetMode="External"/><Relationship Id="rId40" Type="http://schemas.openxmlformats.org/officeDocument/2006/relationships/hyperlink" Target="https://www.w3schools.com/sql/func_sqlserver_log.asp" TargetMode="External"/><Relationship Id="rId45" Type="http://schemas.openxmlformats.org/officeDocument/2006/relationships/hyperlink" Target="https://www.w3schools.com/sql/func_sqlserver_power.asp" TargetMode="External"/><Relationship Id="rId53" Type="http://schemas.openxmlformats.org/officeDocument/2006/relationships/hyperlink" Target="https://www.w3schools.com/sql/func_sqlserver_dateadd.asp" TargetMode="External"/><Relationship Id="rId58" Type="http://schemas.openxmlformats.org/officeDocument/2006/relationships/hyperlink" Target="https://www.w3schools.com/sql/func_sqlserver_getdate.asp" TargetMode="External"/><Relationship Id="rId66" Type="http://schemas.openxmlformats.org/officeDocument/2006/relationships/hyperlink" Target="https://www.w3schools.com/sql/func_sqlserver_convert.asp" TargetMode="External"/><Relationship Id="rId74" Type="http://schemas.openxmlformats.org/officeDocument/2006/relationships/image" Target="media/image2.png"/><Relationship Id="rId79" Type="http://schemas.openxmlformats.org/officeDocument/2006/relationships/image" Target="media/image7.png"/><Relationship Id="rId87" Type="http://schemas.openxmlformats.org/officeDocument/2006/relationships/image" Target="media/image15.png"/><Relationship Id="rId5" Type="http://schemas.openxmlformats.org/officeDocument/2006/relationships/hyperlink" Target="https://www.w3schools.com/sql/func_sqlserver_char.asp" TargetMode="External"/><Relationship Id="rId61" Type="http://schemas.openxmlformats.org/officeDocument/2006/relationships/hyperlink" Target="https://www.w3schools.com/sql/func_sqlserver_month.asp" TargetMode="External"/><Relationship Id="rId82" Type="http://schemas.openxmlformats.org/officeDocument/2006/relationships/image" Target="media/image10.gif"/><Relationship Id="rId90" Type="http://schemas.openxmlformats.org/officeDocument/2006/relationships/image" Target="media/image18.png"/><Relationship Id="rId95" Type="http://schemas.openxmlformats.org/officeDocument/2006/relationships/image" Target="media/image23.png"/><Relationship Id="rId19" Type="http://schemas.openxmlformats.org/officeDocument/2006/relationships/hyperlink" Target="https://www.w3schools.com/sql/func_sqlserver_right.asp" TargetMode="External"/><Relationship Id="rId14" Type="http://schemas.openxmlformats.org/officeDocument/2006/relationships/hyperlink" Target="https://www.w3schools.com/sql/func_sqlserver_lower.asp" TargetMode="External"/><Relationship Id="rId22" Type="http://schemas.openxmlformats.org/officeDocument/2006/relationships/hyperlink" Target="https://www.w3schools.com/sql/func_sqlserver_str.asp" TargetMode="External"/><Relationship Id="rId27" Type="http://schemas.openxmlformats.org/officeDocument/2006/relationships/hyperlink" Target="https://www.w3schools.com/sql/func_sqlserver_abs.asp" TargetMode="External"/><Relationship Id="rId30" Type="http://schemas.openxmlformats.org/officeDocument/2006/relationships/hyperlink" Target="https://www.w3schools.com/sql/func_sqlserver_atan.asp" TargetMode="External"/><Relationship Id="rId35" Type="http://schemas.openxmlformats.org/officeDocument/2006/relationships/hyperlink" Target="https://www.w3schools.com/sql/func_sqlserver_cos.asp" TargetMode="External"/><Relationship Id="rId43" Type="http://schemas.openxmlformats.org/officeDocument/2006/relationships/hyperlink" Target="https://www.w3schools.com/sql/func_sqlserver_min.asp" TargetMode="External"/><Relationship Id="rId48" Type="http://schemas.openxmlformats.org/officeDocument/2006/relationships/hyperlink" Target="https://www.w3schools.com/sql/func_sqlserver_round.asp" TargetMode="External"/><Relationship Id="rId56" Type="http://schemas.openxmlformats.org/officeDocument/2006/relationships/hyperlink" Target="https://www.w3schools.com/sql/func_sqlserver_datepart.asp" TargetMode="External"/><Relationship Id="rId64" Type="http://schemas.openxmlformats.org/officeDocument/2006/relationships/hyperlink" Target="https://www.w3schools.com/sql/func_sqlserver_cast.asp" TargetMode="External"/><Relationship Id="rId69" Type="http://schemas.openxmlformats.org/officeDocument/2006/relationships/hyperlink" Target="https://www.w3schools.com/sql/func_sqlserver_isnull.asp" TargetMode="External"/><Relationship Id="rId77" Type="http://schemas.openxmlformats.org/officeDocument/2006/relationships/image" Target="media/image5.png"/><Relationship Id="rId100" Type="http://schemas.openxmlformats.org/officeDocument/2006/relationships/fontTable" Target="fontTable.xml"/><Relationship Id="rId8" Type="http://schemas.openxmlformats.org/officeDocument/2006/relationships/hyperlink" Target="https://www.w3schools.com/sql/func_sqlserver_concat_with_plus.asp" TargetMode="External"/><Relationship Id="rId51" Type="http://schemas.openxmlformats.org/officeDocument/2006/relationships/hyperlink" Target="https://www.w3schools.com/sql/func_sqlserver_tan.asp" TargetMode="External"/><Relationship Id="rId72" Type="http://schemas.openxmlformats.org/officeDocument/2006/relationships/hyperlink" Target="https://www.w3schools.com/sql/func_sqlserver_session_user.asp" TargetMode="External"/><Relationship Id="rId80" Type="http://schemas.openxmlformats.org/officeDocument/2006/relationships/image" Target="media/image8.gif"/><Relationship Id="rId85" Type="http://schemas.openxmlformats.org/officeDocument/2006/relationships/image" Target="media/image13.png"/><Relationship Id="rId93" Type="http://schemas.openxmlformats.org/officeDocument/2006/relationships/image" Target="media/image21.png"/><Relationship Id="rId98"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hyperlink" Target="https://www.w3schools.com/sql/func_sqlserver_format.asp" TargetMode="External"/><Relationship Id="rId17" Type="http://schemas.openxmlformats.org/officeDocument/2006/relationships/hyperlink" Target="https://www.w3schools.com/sql/func_sqlserver_replicate.asp" TargetMode="External"/><Relationship Id="rId25" Type="http://schemas.openxmlformats.org/officeDocument/2006/relationships/hyperlink" Target="https://www.w3schools.com/sql/func_sqlserver_unicode.asp" TargetMode="External"/><Relationship Id="rId33" Type="http://schemas.openxmlformats.org/officeDocument/2006/relationships/hyperlink" Target="https://www.w3schools.com/sql/func_sqlserver_ceiling.asp" TargetMode="External"/><Relationship Id="rId38" Type="http://schemas.openxmlformats.org/officeDocument/2006/relationships/hyperlink" Target="https://www.w3schools.com/sql/func_sqlserver_exp.asp" TargetMode="External"/><Relationship Id="rId46" Type="http://schemas.openxmlformats.org/officeDocument/2006/relationships/hyperlink" Target="https://www.w3schools.com/sql/func_sqlserver_radians.asp" TargetMode="External"/><Relationship Id="rId59" Type="http://schemas.openxmlformats.org/officeDocument/2006/relationships/hyperlink" Target="https://www.w3schools.com/sql/func_sqlserver_getutcdate.asp" TargetMode="External"/><Relationship Id="rId67" Type="http://schemas.openxmlformats.org/officeDocument/2006/relationships/hyperlink" Target="https://www.w3schools.com/sql/func_sqlserver_current_user.asp" TargetMode="External"/><Relationship Id="rId20" Type="http://schemas.openxmlformats.org/officeDocument/2006/relationships/hyperlink" Target="https://www.w3schools.com/sql/func_sqlserver_soundex.asp" TargetMode="External"/><Relationship Id="rId41" Type="http://schemas.openxmlformats.org/officeDocument/2006/relationships/hyperlink" Target="https://www.w3schools.com/sql/func_sqlserver_log10.asp" TargetMode="External"/><Relationship Id="rId54" Type="http://schemas.openxmlformats.org/officeDocument/2006/relationships/hyperlink" Target="https://www.w3schools.com/sql/func_sqlserver_datediff.asp" TargetMode="External"/><Relationship Id="rId62" Type="http://schemas.openxmlformats.org/officeDocument/2006/relationships/hyperlink" Target="https://www.w3schools.com/sql/func_sqlserver_sysdatetime.asp" TargetMode="External"/><Relationship Id="rId70" Type="http://schemas.openxmlformats.org/officeDocument/2006/relationships/hyperlink" Target="https://www.w3schools.com/sql/func_sqlserver_isnumeric.asp" TargetMode="External"/><Relationship Id="rId75" Type="http://schemas.openxmlformats.org/officeDocument/2006/relationships/image" Target="media/image3.png"/><Relationship Id="rId83" Type="http://schemas.openxmlformats.org/officeDocument/2006/relationships/image" Target="media/image11.png"/><Relationship Id="rId88" Type="http://schemas.openxmlformats.org/officeDocument/2006/relationships/image" Target="media/image16.png"/><Relationship Id="rId91" Type="http://schemas.openxmlformats.org/officeDocument/2006/relationships/image" Target="media/image19.png"/><Relationship Id="rId96"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www.w3schools.com/sql/func_sqlserver_charindex.asp" TargetMode="External"/><Relationship Id="rId15" Type="http://schemas.openxmlformats.org/officeDocument/2006/relationships/hyperlink" Target="https://www.w3schools.com/sql/func_sqlserver_quotename.asp" TargetMode="External"/><Relationship Id="rId23" Type="http://schemas.openxmlformats.org/officeDocument/2006/relationships/hyperlink" Target="https://www.w3schools.com/sql/func_sqlserver_stuff.asp" TargetMode="External"/><Relationship Id="rId28" Type="http://schemas.openxmlformats.org/officeDocument/2006/relationships/hyperlink" Target="https://www.w3schools.com/sql/func_sqlserver_acos.asp" TargetMode="External"/><Relationship Id="rId36" Type="http://schemas.openxmlformats.org/officeDocument/2006/relationships/hyperlink" Target="https://www.w3schools.com/sql/func_sqlserver_cot.asp" TargetMode="External"/><Relationship Id="rId49" Type="http://schemas.openxmlformats.org/officeDocument/2006/relationships/hyperlink" Target="https://www.w3schools.com/sql/func_sqlserver_square.asp" TargetMode="External"/><Relationship Id="rId57" Type="http://schemas.openxmlformats.org/officeDocument/2006/relationships/hyperlink" Target="https://www.w3schools.com/sql/func_sqlserver_day.asp" TargetMode="External"/><Relationship Id="rId10" Type="http://schemas.openxmlformats.org/officeDocument/2006/relationships/hyperlink" Target="https://www.w3schools.com/sql/func_sqlserver_datalength.asp" TargetMode="External"/><Relationship Id="rId31" Type="http://schemas.openxmlformats.org/officeDocument/2006/relationships/hyperlink" Target="https://www.w3schools.com/sql/func_sqlserver_atn2.asp" TargetMode="External"/><Relationship Id="rId44" Type="http://schemas.openxmlformats.org/officeDocument/2006/relationships/hyperlink" Target="https://www.w3schools.com/sql/func_sqlserver_pi.asp" TargetMode="External"/><Relationship Id="rId52" Type="http://schemas.openxmlformats.org/officeDocument/2006/relationships/hyperlink" Target="https://www.w3schools.com/sql/func_sqlserver_current_timestamp.asp" TargetMode="External"/><Relationship Id="rId60" Type="http://schemas.openxmlformats.org/officeDocument/2006/relationships/hyperlink" Target="https://www.w3schools.com/sql/func_sqlserver_isdate.asp" TargetMode="External"/><Relationship Id="rId65" Type="http://schemas.openxmlformats.org/officeDocument/2006/relationships/hyperlink" Target="https://www.w3schools.com/sql/func_sqlserver_coalesce.asp" TargetMode="External"/><Relationship Id="rId73" Type="http://schemas.openxmlformats.org/officeDocument/2006/relationships/image" Target="media/image1.gif"/><Relationship Id="rId78" Type="http://schemas.openxmlformats.org/officeDocument/2006/relationships/image" Target="media/image6.gif"/><Relationship Id="rId81" Type="http://schemas.openxmlformats.org/officeDocument/2006/relationships/image" Target="media/image9.png"/><Relationship Id="rId86" Type="http://schemas.openxmlformats.org/officeDocument/2006/relationships/image" Target="media/image14.png"/><Relationship Id="rId94" Type="http://schemas.openxmlformats.org/officeDocument/2006/relationships/image" Target="media/image22.png"/><Relationship Id="rId99" Type="http://schemas.openxmlformats.org/officeDocument/2006/relationships/image" Target="media/image27.png"/><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w3schools.com/sql/func_sqlserver_concat_ws.asp" TargetMode="External"/><Relationship Id="rId13" Type="http://schemas.openxmlformats.org/officeDocument/2006/relationships/hyperlink" Target="https://www.w3schools.com/sql/func_sqlserver_len.asp" TargetMode="External"/><Relationship Id="rId18" Type="http://schemas.openxmlformats.org/officeDocument/2006/relationships/hyperlink" Target="https://www.w3schools.com/sql/func_sqlserver_reverse.asp" TargetMode="External"/><Relationship Id="rId39" Type="http://schemas.openxmlformats.org/officeDocument/2006/relationships/hyperlink" Target="https://www.w3schools.com/sql/func_sqlserver_floor.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27</Pages>
  <Words>2149</Words>
  <Characters>12251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UMER</dc:creator>
  <cp:lastModifiedBy>UMER</cp:lastModifiedBy>
  <cp:revision>8</cp:revision>
  <dcterms:created xsi:type="dcterms:W3CDTF">2022-08-30T13:44:00Z</dcterms:created>
  <dcterms:modified xsi:type="dcterms:W3CDTF">2022-09-05T16:46:00Z</dcterms:modified>
</cp:coreProperties>
</file>