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EDF8" w14:textId="0ACA425A" w:rsidR="0000506E" w:rsidRDefault="000A3E80" w:rsidP="000A3E80">
      <w:pPr>
        <w:pStyle w:val="ListParagraph"/>
        <w:numPr>
          <w:ilvl w:val="0"/>
          <w:numId w:val="1"/>
        </w:numPr>
      </w:pPr>
      <w:r>
        <w:t>What are the “VENTS” in EC as well as Application. If A8 and A9 are called as Vents, then A8 and A9 have sub-values in them, are they all represent the “VENTS”?</w:t>
      </w:r>
    </w:p>
    <w:p w14:paraId="3D080687" w14:textId="68057500" w:rsidR="000A3E80" w:rsidRDefault="000A3E80" w:rsidP="000A3E80">
      <w:pPr>
        <w:pStyle w:val="ListParagraph"/>
      </w:pPr>
      <w:r w:rsidRPr="000A3E80">
        <w:drawing>
          <wp:anchor distT="0" distB="0" distL="114300" distR="114300" simplePos="0" relativeHeight="251658240" behindDoc="0" locked="0" layoutInCell="1" allowOverlap="1" wp14:anchorId="3CD7A9FB" wp14:editId="0A427F7A">
            <wp:simplePos x="0" y="0"/>
            <wp:positionH relativeFrom="column">
              <wp:posOffset>457200</wp:posOffset>
            </wp:positionH>
            <wp:positionV relativeFrom="paragraph">
              <wp:posOffset>216535</wp:posOffset>
            </wp:positionV>
            <wp:extent cx="1875790" cy="1855470"/>
            <wp:effectExtent l="0" t="0" r="0" b="0"/>
            <wp:wrapSquare wrapText="bothSides"/>
            <wp:docPr id="3153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17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3C97B" w14:textId="56C894E8" w:rsidR="000A3E80" w:rsidRDefault="000A3E80" w:rsidP="000A3E80">
      <w:pPr>
        <w:pStyle w:val="ListParagraph"/>
        <w:numPr>
          <w:ilvl w:val="0"/>
          <w:numId w:val="1"/>
        </w:numPr>
      </w:pPr>
      <w:r>
        <w:t xml:space="preserve">We want to know the exact variable names for those in EC. For example, “Top of bottom floor” from EC should be compared to which variable in </w:t>
      </w:r>
      <w:proofErr w:type="spellStart"/>
      <w:r>
        <w:t>Application.json</w:t>
      </w:r>
      <w:proofErr w:type="spellEnd"/>
      <w:r>
        <w:t xml:space="preserve">. Similarly, all other variables that you want to be compared. </w:t>
      </w:r>
    </w:p>
    <w:p w14:paraId="29833B74" w14:textId="77777777" w:rsidR="000A3E80" w:rsidRDefault="000A3E80" w:rsidP="000A3E80">
      <w:pPr>
        <w:pStyle w:val="ListParagraph"/>
      </w:pPr>
    </w:p>
    <w:p w14:paraId="3735E447" w14:textId="77777777" w:rsidR="000A3E80" w:rsidRDefault="000A3E80" w:rsidP="000A3E80"/>
    <w:p w14:paraId="39703D61" w14:textId="77777777" w:rsidR="000A3E80" w:rsidRDefault="000A3E80" w:rsidP="000A3E80"/>
    <w:p w14:paraId="7E5C273E" w14:textId="77777777" w:rsidR="000A3E80" w:rsidRDefault="000A3E80" w:rsidP="000A3E80"/>
    <w:p w14:paraId="1AE460FD" w14:textId="7AB198DE" w:rsidR="000A3E80" w:rsidRDefault="000A3E80" w:rsidP="000A3E80">
      <w:pPr>
        <w:pStyle w:val="ListParagraph"/>
        <w:numPr>
          <w:ilvl w:val="0"/>
          <w:numId w:val="1"/>
        </w:numPr>
      </w:pPr>
      <w:r w:rsidRPr="000A3E80">
        <w:drawing>
          <wp:anchor distT="0" distB="0" distL="114300" distR="114300" simplePos="0" relativeHeight="251659264" behindDoc="0" locked="0" layoutInCell="1" allowOverlap="1" wp14:anchorId="25647E34" wp14:editId="52BBDC43">
            <wp:simplePos x="0" y="0"/>
            <wp:positionH relativeFrom="column">
              <wp:posOffset>0</wp:posOffset>
            </wp:positionH>
            <wp:positionV relativeFrom="paragraph">
              <wp:posOffset>1451</wp:posOffset>
            </wp:positionV>
            <wp:extent cx="2351314" cy="1540162"/>
            <wp:effectExtent l="0" t="0" r="0" b="3175"/>
            <wp:wrapSquare wrapText="bothSides"/>
            <wp:docPr id="68095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3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54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Again here. We want to know the exact variables that are relevant to ‘Top of bottom floor’, ‘Top of next higher floor’ variables.</w:t>
      </w:r>
    </w:p>
    <w:sectPr w:rsidR="000A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2951"/>
    <w:multiLevelType w:val="hybridMultilevel"/>
    <w:tmpl w:val="3D544D62"/>
    <w:lvl w:ilvl="0" w:tplc="39E8D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0"/>
    <w:rsid w:val="0000506E"/>
    <w:rsid w:val="000A3E80"/>
    <w:rsid w:val="00900A3E"/>
    <w:rsid w:val="00C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9CA4"/>
  <w15:chartTrackingRefBased/>
  <w15:docId w15:val="{D9A47CF3-2870-4100-91C2-E0CD232F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1</cp:revision>
  <dcterms:created xsi:type="dcterms:W3CDTF">2025-03-11T15:19:00Z</dcterms:created>
  <dcterms:modified xsi:type="dcterms:W3CDTF">2025-03-11T15:30:00Z</dcterms:modified>
</cp:coreProperties>
</file>