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93" w:rsidRPr="0013418C" w:rsidRDefault="00DB4DE5" w:rsidP="00EE03DB">
      <w:pPr>
        <w:pStyle w:val="Heading1"/>
        <w:jc w:val="left"/>
      </w:pPr>
      <w:r w:rsidRPr="0013418C">
        <w:t>T</w:t>
      </w:r>
      <w:r w:rsidR="008A4AB0" w:rsidRPr="0013418C">
        <w:t>ime/</w:t>
      </w:r>
      <w:r w:rsidR="00EE35F7" w:rsidRPr="0013418C">
        <w:t>v</w:t>
      </w:r>
      <w:r w:rsidRPr="0013418C">
        <w:t xml:space="preserve">alue matrix: </w:t>
      </w:r>
      <w:r w:rsidR="00EC3A93" w:rsidRPr="0013418C">
        <w:t xml:space="preserve">Prioritizing </w:t>
      </w:r>
      <w:r w:rsidRPr="0013418C">
        <w:t>y</w:t>
      </w:r>
      <w:r w:rsidR="00EC3A93" w:rsidRPr="0013418C">
        <w:t xml:space="preserve">our </w:t>
      </w:r>
      <w:r w:rsidRPr="0013418C">
        <w:t>a</w:t>
      </w:r>
      <w:r w:rsidR="00EC3A93" w:rsidRPr="0013418C">
        <w:t>ctivities</w:t>
      </w:r>
    </w:p>
    <w:p w:rsidR="00EC3A93" w:rsidRPr="00574CFD" w:rsidRDefault="00EC3A93" w:rsidP="00574CFD">
      <w:pPr>
        <w:rPr>
          <w:rStyle w:val="body"/>
          <w:rFonts w:cs="Arial"/>
          <w:szCs w:val="22"/>
        </w:rPr>
      </w:pPr>
    </w:p>
    <w:p w:rsidR="00EC3A93" w:rsidRPr="00574CFD" w:rsidRDefault="00EC3A93" w:rsidP="00574CFD">
      <w:pPr>
        <w:pStyle w:val="center0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left"/>
        <w:rPr>
          <w:rFonts w:ascii="Arial" w:hAnsi="Arial" w:cs="Arial"/>
          <w:b w:val="0"/>
          <w:sz w:val="22"/>
          <w:szCs w:val="22"/>
        </w:rPr>
      </w:pPr>
    </w:p>
    <w:tbl>
      <w:tblPr>
        <w:tblStyle w:val="TableGrid"/>
        <w:tblW w:w="98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dotDash" w:sz="4" w:space="0" w:color="auto"/>
          <w:insideV w:val="dotDash" w:sz="4" w:space="0" w:color="auto"/>
        </w:tblBorders>
        <w:tblLook w:val="01E0"/>
      </w:tblPr>
      <w:tblGrid>
        <w:gridCol w:w="1924"/>
        <w:gridCol w:w="3794"/>
        <w:gridCol w:w="4114"/>
      </w:tblGrid>
      <w:tr w:rsidR="00E91D30">
        <w:trPr>
          <w:trHeight w:val="714"/>
        </w:trPr>
        <w:tc>
          <w:tcPr>
            <w:tcW w:w="192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61505" w:rsidRDefault="00461505" w:rsidP="00E91D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94" w:type="dxa"/>
            <w:tcBorders>
              <w:top w:val="single" w:sz="4" w:space="0" w:color="FFFFFF"/>
              <w:left w:val="single" w:sz="4" w:space="0" w:color="FFFFFF"/>
              <w:bottom w:val="dotDash" w:sz="4" w:space="0" w:color="auto"/>
            </w:tcBorders>
            <w:shd w:val="clear" w:color="auto" w:fill="CCCCFF"/>
            <w:vAlign w:val="center"/>
          </w:tcPr>
          <w:p w:rsidR="00461505" w:rsidRPr="00990C86" w:rsidRDefault="00461505" w:rsidP="00EE03DB">
            <w:pPr>
              <w:pStyle w:val="HeaderStyle"/>
            </w:pPr>
            <w:r w:rsidRPr="00990C86">
              <w:t xml:space="preserve">High </w:t>
            </w:r>
            <w:r w:rsidRPr="00EE03DB">
              <w:t>Value</w:t>
            </w:r>
          </w:p>
          <w:p w:rsidR="00461505" w:rsidRPr="00EE03DB" w:rsidRDefault="00461505" w:rsidP="001341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sz w:val="20"/>
              </w:rPr>
            </w:pPr>
            <w:r w:rsidRPr="00EE03DB">
              <w:rPr>
                <w:rFonts w:ascii="Arial" w:hAnsi="Arial" w:cs="Arial"/>
                <w:sz w:val="20"/>
              </w:rPr>
              <w:t>(</w:t>
            </w:r>
            <w:r w:rsidR="001127A3" w:rsidRPr="00EE03DB">
              <w:rPr>
                <w:rFonts w:ascii="Arial" w:hAnsi="Arial" w:cs="Arial"/>
                <w:sz w:val="20"/>
              </w:rPr>
              <w:t>Very i</w:t>
            </w:r>
            <w:r w:rsidRPr="00EE03DB">
              <w:rPr>
                <w:rFonts w:ascii="Arial" w:hAnsi="Arial" w:cs="Arial"/>
                <w:sz w:val="20"/>
              </w:rPr>
              <w:t>mportant)</w:t>
            </w:r>
          </w:p>
        </w:tc>
        <w:tc>
          <w:tcPr>
            <w:tcW w:w="4114" w:type="dxa"/>
            <w:tcBorders>
              <w:top w:val="single" w:sz="4" w:space="0" w:color="FFFFFF"/>
              <w:bottom w:val="dotDash" w:sz="4" w:space="0" w:color="auto"/>
            </w:tcBorders>
            <w:shd w:val="clear" w:color="auto" w:fill="CCCCFF"/>
            <w:vAlign w:val="center"/>
          </w:tcPr>
          <w:p w:rsidR="00461505" w:rsidRPr="00EE03DB" w:rsidRDefault="00461505" w:rsidP="00EE03DB">
            <w:pPr>
              <w:pStyle w:val="HeaderStyle"/>
            </w:pPr>
            <w:r w:rsidRPr="00EE03DB">
              <w:t>Low Value</w:t>
            </w:r>
          </w:p>
          <w:p w:rsidR="00461505" w:rsidRPr="00EE03DB" w:rsidRDefault="00461505" w:rsidP="001341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sz w:val="20"/>
              </w:rPr>
            </w:pPr>
            <w:r w:rsidRPr="00EE03DB">
              <w:rPr>
                <w:rFonts w:ascii="Arial" w:hAnsi="Arial" w:cs="Arial"/>
                <w:sz w:val="20"/>
              </w:rPr>
              <w:t xml:space="preserve">(Not </w:t>
            </w:r>
            <w:r w:rsidR="001127A3" w:rsidRPr="00EE03DB">
              <w:rPr>
                <w:rFonts w:ascii="Arial" w:hAnsi="Arial" w:cs="Arial"/>
                <w:sz w:val="20"/>
              </w:rPr>
              <w:t xml:space="preserve">as </w:t>
            </w:r>
            <w:r w:rsidRPr="00EE03DB">
              <w:rPr>
                <w:rFonts w:ascii="Arial" w:hAnsi="Arial" w:cs="Arial"/>
                <w:sz w:val="20"/>
              </w:rPr>
              <w:t>important)</w:t>
            </w:r>
          </w:p>
        </w:tc>
      </w:tr>
      <w:tr w:rsidR="00E91D30">
        <w:trPr>
          <w:trHeight w:val="2434"/>
        </w:trPr>
        <w:tc>
          <w:tcPr>
            <w:tcW w:w="1924" w:type="dxa"/>
            <w:tcBorders>
              <w:top w:val="single" w:sz="4" w:space="0" w:color="FFFFFF"/>
              <w:bottom w:val="dotDash" w:sz="4" w:space="0" w:color="auto"/>
            </w:tcBorders>
            <w:shd w:val="clear" w:color="auto" w:fill="F3F3F3"/>
            <w:vAlign w:val="center"/>
          </w:tcPr>
          <w:p w:rsidR="009C2E7B" w:rsidRPr="0013418C" w:rsidRDefault="009C2E7B" w:rsidP="00EE03DB">
            <w:pPr>
              <w:pStyle w:val="HeaderStyle"/>
              <w:rPr>
                <w:szCs w:val="24"/>
              </w:rPr>
            </w:pPr>
            <w:r w:rsidRPr="0013418C">
              <w:rPr>
                <w:szCs w:val="24"/>
              </w:rPr>
              <w:t>Deadline</w:t>
            </w:r>
          </w:p>
          <w:p w:rsidR="00461505" w:rsidRPr="00EE03DB" w:rsidRDefault="009C2E7B" w:rsidP="009C2E7B">
            <w:pPr>
              <w:jc w:val="center"/>
              <w:rPr>
                <w:rFonts w:ascii="Arial" w:hAnsi="Arial" w:cs="Arial"/>
                <w:sz w:val="20"/>
              </w:rPr>
            </w:pPr>
            <w:r w:rsidRPr="00EE03DB">
              <w:rPr>
                <w:rFonts w:ascii="Arial" w:hAnsi="Arial" w:cs="Arial"/>
                <w:sz w:val="20"/>
              </w:rPr>
              <w:t>(High urgency)</w:t>
            </w:r>
          </w:p>
        </w:tc>
        <w:tc>
          <w:tcPr>
            <w:tcW w:w="3794" w:type="dxa"/>
            <w:tcBorders>
              <w:top w:val="dotDash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505" w:rsidRPr="00EE03DB" w:rsidRDefault="00461505" w:rsidP="000251DE">
            <w:pPr>
              <w:tabs>
                <w:tab w:val="left" w:pos="453"/>
              </w:tabs>
              <w:rPr>
                <w:rStyle w:val="StyleArialBold"/>
              </w:rPr>
            </w:pPr>
            <w:r w:rsidRPr="00EE03DB">
              <w:rPr>
                <w:rStyle w:val="StyleArialBold"/>
              </w:rPr>
              <w:t>1</w:t>
            </w:r>
            <w:r w:rsidR="001C0E27" w:rsidRPr="00EE03DB">
              <w:rPr>
                <w:rStyle w:val="StyleArialBold"/>
              </w:rPr>
              <w:t xml:space="preserve">. </w:t>
            </w:r>
            <w:r w:rsidRPr="00EE03DB">
              <w:rPr>
                <w:rStyle w:val="StyleArialBold"/>
              </w:rPr>
              <w:t>Do it now!</w:t>
            </w:r>
          </w:p>
          <w:p w:rsidR="00DF1435" w:rsidRPr="00F54CAC" w:rsidRDefault="00F54CAC" w:rsidP="000251DE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" w:hAnsi="Arial" w:cs="Arial"/>
                <w:b/>
                <w:color w:val="999999"/>
                <w:sz w:val="20"/>
              </w:rPr>
            </w:pPr>
            <w:r w:rsidRPr="00F54CAC">
              <w:rPr>
                <w:rFonts w:ascii="Arial" w:hAnsi="Arial" w:cs="Arial"/>
                <w:b/>
                <w:color w:val="999999"/>
                <w:sz w:val="20"/>
              </w:rPr>
              <w:t>Bootle-Necks:</w:t>
            </w:r>
          </w:p>
          <w:p w:rsidR="00F54CAC" w:rsidRDefault="00F54CAC" w:rsidP="000251DE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" w:hAnsi="Arial" w:cs="Arial"/>
                <w:color w:val="999999"/>
                <w:sz w:val="20"/>
              </w:rPr>
            </w:pPr>
            <w:r>
              <w:rPr>
                <w:rFonts w:ascii="Arial" w:hAnsi="Arial" w:cs="Arial"/>
                <w:color w:val="999999"/>
                <w:sz w:val="20"/>
              </w:rPr>
              <w:t># Cannot decide of the best app design.</w:t>
            </w:r>
          </w:p>
          <w:p w:rsidR="00F54CAC" w:rsidRDefault="00F54CAC" w:rsidP="00F54CAC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360"/>
              <w:rPr>
                <w:rFonts w:ascii="Arial" w:hAnsi="Arial" w:cs="Arial"/>
                <w:color w:val="999999"/>
                <w:sz w:val="20"/>
              </w:rPr>
            </w:pPr>
            <w:r>
              <w:rPr>
                <w:rFonts w:ascii="Arial" w:hAnsi="Arial" w:cs="Arial"/>
                <w:color w:val="999999"/>
                <w:sz w:val="20"/>
              </w:rPr>
              <w:t># Cannot think about which Calculators and Fields should I add.</w:t>
            </w:r>
          </w:p>
          <w:p w:rsidR="00DF1435" w:rsidRPr="00DF1435" w:rsidRDefault="00DF1435" w:rsidP="00DF1435">
            <w:pPr>
              <w:rPr>
                <w:rFonts w:ascii="Arial" w:hAnsi="Arial" w:cs="Arial"/>
                <w:sz w:val="20"/>
              </w:rPr>
            </w:pPr>
          </w:p>
          <w:p w:rsidR="00DF1435" w:rsidRPr="00DF1435" w:rsidRDefault="00DF1435" w:rsidP="00DF1435">
            <w:pPr>
              <w:rPr>
                <w:rFonts w:ascii="Arial" w:hAnsi="Arial" w:cs="Arial"/>
                <w:sz w:val="20"/>
              </w:rPr>
            </w:pPr>
          </w:p>
          <w:p w:rsidR="00DF1435" w:rsidRPr="00DF1435" w:rsidRDefault="00DF1435" w:rsidP="00DF1435">
            <w:pPr>
              <w:rPr>
                <w:rFonts w:ascii="Arial" w:hAnsi="Arial" w:cs="Arial"/>
                <w:sz w:val="20"/>
              </w:rPr>
            </w:pPr>
          </w:p>
          <w:p w:rsidR="00DF1435" w:rsidRDefault="00DF1435" w:rsidP="00DF1435">
            <w:pPr>
              <w:rPr>
                <w:rFonts w:ascii="Arial" w:hAnsi="Arial" w:cs="Arial"/>
                <w:sz w:val="20"/>
              </w:rPr>
            </w:pPr>
          </w:p>
          <w:p w:rsidR="00E91D30" w:rsidRPr="00DF1435" w:rsidRDefault="00DF1435" w:rsidP="00DF1435">
            <w:pPr>
              <w:tabs>
                <w:tab w:val="left" w:pos="231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114" w:type="dxa"/>
            <w:tcBorders>
              <w:top w:val="dotDash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505" w:rsidRPr="00EE03DB" w:rsidRDefault="00461505" w:rsidP="000251DE">
            <w:pPr>
              <w:tabs>
                <w:tab w:val="left" w:pos="453"/>
                <w:tab w:val="left" w:pos="767"/>
              </w:tabs>
              <w:rPr>
                <w:rStyle w:val="StyleArialBold"/>
              </w:rPr>
            </w:pPr>
            <w:r w:rsidRPr="00EE03DB">
              <w:rPr>
                <w:rStyle w:val="StyleArialBold"/>
              </w:rPr>
              <w:t>3</w:t>
            </w:r>
            <w:r w:rsidR="001C0E27" w:rsidRPr="00EE03DB">
              <w:rPr>
                <w:rStyle w:val="StyleArialBold"/>
              </w:rPr>
              <w:t>. Gott</w:t>
            </w:r>
            <w:r w:rsidRPr="00EE03DB">
              <w:rPr>
                <w:rStyle w:val="StyleArialBold"/>
              </w:rPr>
              <w:t>a minute?</w:t>
            </w:r>
          </w:p>
          <w:p w:rsidR="00E91D30" w:rsidRPr="0013418C" w:rsidRDefault="00984161" w:rsidP="000251DE">
            <w:pPr>
              <w:ind w:left="355"/>
              <w:rPr>
                <w:rFonts w:ascii="Arial" w:hAnsi="Arial" w:cs="Arial"/>
                <w:sz w:val="22"/>
                <w:szCs w:val="22"/>
              </w:rPr>
            </w:pPr>
            <w:r w:rsidRPr="0013418C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71572F" w:rsidRPr="0013418C">
              <w:rPr>
                <w:rFonts w:ascii="Arial" w:hAnsi="Arial" w:cs="Arial"/>
                <w:sz w:val="22"/>
                <w:szCs w:val="22"/>
              </w:rPr>
              <w:instrText xml:space="preserve"> MACROBUTTON  DoFieldClick </w:instrText>
            </w:r>
            <w:r w:rsidRPr="0013418C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E03DB">
              <w:rPr>
                <w:rFonts w:ascii="Arial" w:hAnsi="Arial" w:cs="Arial"/>
                <w:color w:val="999999"/>
                <w:sz w:val="20"/>
              </w:rPr>
              <w:fldChar w:fldCharType="begin"/>
            </w:r>
            <w:r w:rsidR="0071572F" w:rsidRPr="00EE03DB">
              <w:rPr>
                <w:rFonts w:ascii="Arial" w:hAnsi="Arial" w:cs="Arial"/>
                <w:color w:val="999999"/>
                <w:sz w:val="20"/>
              </w:rPr>
              <w:instrText xml:space="preserve"> MACROBUTTON  DoFieldClick "Click here to add activities." </w:instrText>
            </w:r>
            <w:r w:rsidRPr="00EE03DB">
              <w:rPr>
                <w:rFonts w:ascii="Arial" w:hAnsi="Arial" w:cs="Arial"/>
                <w:color w:val="999999"/>
                <w:sz w:val="20"/>
              </w:rPr>
              <w:fldChar w:fldCharType="end"/>
            </w:r>
          </w:p>
        </w:tc>
      </w:tr>
      <w:tr w:rsidR="00E91D30" w:rsidRPr="00E91D30">
        <w:trPr>
          <w:trHeight w:val="2399"/>
        </w:trPr>
        <w:tc>
          <w:tcPr>
            <w:tcW w:w="1924" w:type="dxa"/>
            <w:tcBorders>
              <w:top w:val="dotDash" w:sz="4" w:space="0" w:color="auto"/>
              <w:bottom w:val="single" w:sz="4" w:space="0" w:color="FFFFFF"/>
            </w:tcBorders>
            <w:shd w:val="clear" w:color="auto" w:fill="F3F3F3"/>
            <w:vAlign w:val="center"/>
          </w:tcPr>
          <w:p w:rsidR="009C2E7B" w:rsidRPr="0013418C" w:rsidRDefault="009C2E7B" w:rsidP="00EE03DB">
            <w:pPr>
              <w:pStyle w:val="HeaderStyle"/>
              <w:rPr>
                <w:szCs w:val="24"/>
              </w:rPr>
            </w:pPr>
            <w:r w:rsidRPr="0013418C">
              <w:rPr>
                <w:szCs w:val="24"/>
              </w:rPr>
              <w:t>No</w:t>
            </w:r>
          </w:p>
          <w:p w:rsidR="009C2E7B" w:rsidRPr="0013418C" w:rsidRDefault="009C2E7B" w:rsidP="00EE03DB">
            <w:pPr>
              <w:pStyle w:val="HeaderStyle"/>
              <w:rPr>
                <w:szCs w:val="24"/>
              </w:rPr>
            </w:pPr>
            <w:r w:rsidRPr="0013418C">
              <w:rPr>
                <w:szCs w:val="24"/>
              </w:rPr>
              <w:t>Deadline</w:t>
            </w:r>
          </w:p>
          <w:p w:rsidR="0081221A" w:rsidRPr="00EE03DB" w:rsidRDefault="009C2E7B" w:rsidP="009C2E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sz w:val="20"/>
              </w:rPr>
            </w:pPr>
            <w:r w:rsidRPr="00EE03DB">
              <w:rPr>
                <w:rFonts w:ascii="Arial" w:hAnsi="Arial" w:cs="Arial"/>
                <w:sz w:val="20"/>
              </w:rPr>
              <w:t>(Low urgency)</w:t>
            </w:r>
          </w:p>
        </w:tc>
        <w:tc>
          <w:tcPr>
            <w:tcW w:w="3794" w:type="dxa"/>
            <w:tcMar>
              <w:top w:w="86" w:type="dxa"/>
              <w:left w:w="115" w:type="dxa"/>
              <w:right w:w="115" w:type="dxa"/>
            </w:tcMar>
          </w:tcPr>
          <w:p w:rsidR="00461505" w:rsidRPr="00EE03DB" w:rsidRDefault="00461505" w:rsidP="000251DE">
            <w:pPr>
              <w:tabs>
                <w:tab w:val="left" w:pos="453"/>
              </w:tabs>
              <w:rPr>
                <w:rStyle w:val="StyleArialBold"/>
              </w:rPr>
            </w:pPr>
            <w:r w:rsidRPr="00EE03DB">
              <w:rPr>
                <w:rStyle w:val="StyleArialBold"/>
              </w:rPr>
              <w:t>2</w:t>
            </w:r>
            <w:r w:rsidR="001C0E27" w:rsidRPr="00EE03DB">
              <w:rPr>
                <w:rStyle w:val="StyleArialBold"/>
              </w:rPr>
              <w:t xml:space="preserve">. </w:t>
            </w:r>
            <w:r w:rsidRPr="00EE03DB">
              <w:rPr>
                <w:rStyle w:val="StyleArialBold"/>
              </w:rPr>
              <w:t>I really should</w:t>
            </w:r>
            <w:r w:rsidR="001C0E27" w:rsidRPr="00EE03DB">
              <w:rPr>
                <w:rStyle w:val="StyleArialBold"/>
              </w:rPr>
              <w:t>…</w:t>
            </w:r>
          </w:p>
          <w:p w:rsidR="006D4901" w:rsidRDefault="00984161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215D8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71572F" w:rsidRPr="00215D81">
              <w:rPr>
                <w:rFonts w:ascii="Arial" w:hAnsi="Arial" w:cs="Arial"/>
                <w:sz w:val="22"/>
                <w:szCs w:val="22"/>
              </w:rPr>
              <w:instrText xml:space="preserve"> MACROBUTTON  DoFieldClick </w:instrText>
            </w:r>
            <w:r w:rsidRPr="00215D8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15D81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71572F" w:rsidRPr="00215D81">
              <w:rPr>
                <w:rFonts w:ascii="Arial" w:hAnsi="Arial" w:cs="Arial"/>
                <w:sz w:val="22"/>
                <w:szCs w:val="22"/>
              </w:rPr>
              <w:instrText xml:space="preserve"> MACROBUTTON  DoFieldClick </w:instrText>
            </w:r>
            <w:r w:rsidRPr="00215D8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215D81">
              <w:rPr>
                <w:rFonts w:ascii="Arial" w:hAnsi="Arial" w:cs="Arial"/>
                <w:sz w:val="22"/>
                <w:szCs w:val="22"/>
              </w:rPr>
              <w:t xml:space="preserve"> Multiple country sport ($,£,e) or country k hasab se calculators hone chye.</w:t>
            </w:r>
          </w:p>
          <w:p w:rsidR="006D4901" w:rsidRDefault="006D4901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Make sure add all the fields required for the proper calculations</w:t>
            </w:r>
            <w:r w:rsidR="00940623">
              <w:rPr>
                <w:rFonts w:ascii="Arial" w:hAnsi="Arial" w:cs="Arial"/>
                <w:sz w:val="22"/>
                <w:szCs w:val="22"/>
              </w:rPr>
              <w:t xml:space="preserve"> like (</w:t>
            </w:r>
            <w:r w:rsidR="00940623"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>Market rents, Capital expenditures, number of units</w:t>
            </w:r>
            <w:r w:rsidR="00940623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40623" w:rsidRDefault="00CA7EE0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Should have all the calc</w:t>
            </w:r>
            <w:r w:rsidR="00E650AD">
              <w:rPr>
                <w:rFonts w:ascii="Arial" w:hAnsi="Arial" w:cs="Arial"/>
                <w:sz w:val="22"/>
                <w:szCs w:val="22"/>
              </w:rPr>
              <w:t>ulators related to the property like (BRRR, ROI, BTL etc)</w:t>
            </w:r>
            <w:r w:rsidR="00195AF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95AFE" w:rsidRPr="00E7101E" w:rsidRDefault="00195AFE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  Works ok but in the ROI calculator the shortest amount of time you can use is 1 year. It won't even let you use a decimal to do .5 year.</w:t>
            </w:r>
          </w:p>
          <w:p w:rsidR="00E7101E" w:rsidRPr="004F3169" w:rsidRDefault="00E7101E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   pls indicate each box is it for daily or monthly or yearly expenses</w:t>
            </w:r>
          </w:p>
          <w:p w:rsidR="004F3169" w:rsidRPr="004F3169" w:rsidRDefault="004F3169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  are you able to put a interest only option for the repayments portion</w:t>
            </w:r>
          </w:p>
          <w:p w:rsidR="004F3169" w:rsidRDefault="004F3169" w:rsidP="006D4901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  <w:t xml:space="preserve">  Would be even better if the deposit amount can be worked out based on percentage of purchase price entered</w:t>
            </w: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7101E" w:rsidRDefault="00E7101E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7101E" w:rsidRDefault="00E7101E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40623" w:rsidRPr="00940623" w:rsidRDefault="00940623" w:rsidP="00940623">
            <w:pPr>
              <w:tabs>
                <w:tab w:val="left" w:pos="45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4" w:type="dxa"/>
            <w:tcMar>
              <w:top w:w="86" w:type="dxa"/>
              <w:left w:w="115" w:type="dxa"/>
              <w:right w:w="115" w:type="dxa"/>
            </w:tcMar>
          </w:tcPr>
          <w:p w:rsidR="00461505" w:rsidRDefault="00461505" w:rsidP="00281458">
            <w:pPr>
              <w:tabs>
                <w:tab w:val="left" w:pos="453"/>
                <w:tab w:val="left" w:pos="767"/>
              </w:tabs>
              <w:rPr>
                <w:rStyle w:val="StyleArialBold"/>
              </w:rPr>
            </w:pPr>
            <w:r w:rsidRPr="00EE03DB">
              <w:rPr>
                <w:rStyle w:val="StyleArialBold"/>
              </w:rPr>
              <w:t>4</w:t>
            </w:r>
            <w:r w:rsidR="001C0E27" w:rsidRPr="00EE03DB">
              <w:rPr>
                <w:rStyle w:val="StyleArialBold"/>
              </w:rPr>
              <w:t xml:space="preserve">. </w:t>
            </w:r>
            <w:r w:rsidRPr="00EE03DB">
              <w:rPr>
                <w:rStyle w:val="StyleArialBold"/>
              </w:rPr>
              <w:t>I really</w:t>
            </w:r>
            <w:r w:rsidR="009C2E7B" w:rsidRPr="00EE03DB">
              <w:rPr>
                <w:rStyle w:val="StyleArialBold"/>
              </w:rPr>
              <w:t xml:space="preserve"> shouldn'</w:t>
            </w:r>
            <w:r w:rsidR="001C0E27" w:rsidRPr="00EE03DB">
              <w:rPr>
                <w:rStyle w:val="StyleArialBold"/>
              </w:rPr>
              <w:t>t…</w:t>
            </w:r>
          </w:p>
          <w:p w:rsidR="00281458" w:rsidRPr="00281458" w:rsidRDefault="00281458" w:rsidP="00281458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767"/>
              </w:tabs>
              <w:rPr>
                <w:rFonts w:ascii="Arial" w:hAnsi="Arial"/>
                <w:bCs/>
                <w:sz w:val="23"/>
              </w:rPr>
            </w:pPr>
            <w:r w:rsidRPr="00281458">
              <w:rPr>
                <w:rFonts w:ascii="Arial" w:hAnsi="Arial"/>
                <w:bCs/>
                <w:sz w:val="23"/>
              </w:rPr>
              <w:t xml:space="preserve"> </w:t>
            </w:r>
            <w:r w:rsidRPr="00281458">
              <w:rPr>
                <w:rFonts w:ascii="Arial" w:hAnsi="Arial"/>
                <w:bCs/>
                <w:sz w:val="22"/>
                <w:szCs w:val="22"/>
              </w:rPr>
              <w:t>App ko band nahi hona chye agr user koi or app use krta ha during calculations.</w:t>
            </w:r>
          </w:p>
          <w:p w:rsidR="00281458" w:rsidRPr="009F4FBD" w:rsidRDefault="00940623" w:rsidP="00281458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767"/>
              </w:tabs>
              <w:rPr>
                <w:rFonts w:ascii="Arial" w:hAnsi="Arial"/>
                <w:b/>
                <w:bCs/>
                <w:sz w:val="23"/>
              </w:rPr>
            </w:pPr>
            <w:r>
              <w:rPr>
                <w:rFonts w:ascii="Arial" w:hAnsi="Arial"/>
                <w:b/>
                <w:bCs/>
                <w:sz w:val="23"/>
              </w:rPr>
              <w:t xml:space="preserve"> </w:t>
            </w:r>
            <w:r>
              <w:rPr>
                <w:rFonts w:ascii="Arial" w:hAnsi="Arial"/>
                <w:bCs/>
                <w:sz w:val="23"/>
              </w:rPr>
              <w:t>Do not add a lot of add, people will hate this.</w:t>
            </w:r>
          </w:p>
          <w:p w:rsidR="009F4FBD" w:rsidRPr="009F4FBD" w:rsidRDefault="009F4FBD" w:rsidP="00281458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767"/>
              </w:tabs>
              <w:rPr>
                <w:rFonts w:ascii="Arial" w:hAnsi="Arial"/>
                <w:b/>
                <w:bCs/>
                <w:sz w:val="23"/>
              </w:rPr>
            </w:pPr>
            <w:r>
              <w:rPr>
                <w:rFonts w:ascii="Arial" w:hAnsi="Arial"/>
                <w:bCs/>
                <w:sz w:val="23"/>
              </w:rPr>
              <w:t xml:space="preserve"> Calculations k bad information save ho to acha ha, so user bad me apne result dekh skta ha property k.</w:t>
            </w:r>
          </w:p>
          <w:p w:rsidR="009F4FBD" w:rsidRPr="000304B3" w:rsidRDefault="00CC3074" w:rsidP="00281458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767"/>
              </w:tabs>
              <w:rPr>
                <w:rFonts w:ascii="Arial" w:hAnsi="Arial"/>
                <w:b/>
                <w:bCs/>
                <w:sz w:val="23"/>
              </w:rPr>
            </w:pPr>
            <w:r>
              <w:rPr>
                <w:rFonts w:ascii="Arial" w:hAnsi="Arial"/>
                <w:bCs/>
                <w:sz w:val="23"/>
              </w:rPr>
              <w:t xml:space="preserve"> Option for sharing the results of the property calculations.</w:t>
            </w:r>
          </w:p>
          <w:p w:rsidR="000304B3" w:rsidRPr="00281458" w:rsidRDefault="000304B3" w:rsidP="00281458">
            <w:pPr>
              <w:pStyle w:val="ListParagraph"/>
              <w:numPr>
                <w:ilvl w:val="0"/>
                <w:numId w:val="19"/>
              </w:numPr>
              <w:tabs>
                <w:tab w:val="left" w:pos="453"/>
                <w:tab w:val="left" w:pos="767"/>
              </w:tabs>
              <w:rPr>
                <w:rFonts w:ascii="Arial" w:hAnsi="Arial"/>
                <w:b/>
                <w:bCs/>
                <w:sz w:val="23"/>
              </w:rPr>
            </w:pPr>
            <w:r>
              <w:rPr>
                <w:rFonts w:ascii="Arial" w:hAnsi="Arial"/>
                <w:bCs/>
                <w:sz w:val="23"/>
              </w:rPr>
              <w:t xml:space="preserve"> Options to change the bacground color or dark theme etc.</w:t>
            </w:r>
          </w:p>
        </w:tc>
      </w:tr>
    </w:tbl>
    <w:p w:rsidR="008A4AB0" w:rsidRDefault="008A4AB0">
      <w:pPr>
        <w:rPr>
          <w:rFonts w:ascii="Tahoma" w:hAnsi="Tahoma" w:cs="Tahoma"/>
        </w:rPr>
      </w:pPr>
    </w:p>
    <w:p w:rsidR="00E7101E" w:rsidRDefault="00984161">
      <w:hyperlink r:id="rId5" w:history="1">
        <w:r w:rsidR="00E7101E">
          <w:rPr>
            <w:rStyle w:val="Hyperlink"/>
          </w:rPr>
          <w:t>https://play.google.com/store/apps/details?id=syncteq.propertycalculatormalaysia&amp;hl=en_GB</w:t>
        </w:r>
      </w:hyperlink>
    </w:p>
    <w:p w:rsidR="004F3169" w:rsidRDefault="004F3169"/>
    <w:p w:rsidR="004F3169" w:rsidRDefault="00984161">
      <w:hyperlink r:id="rId6" w:history="1">
        <w:r w:rsidR="004F3169">
          <w:rPr>
            <w:rStyle w:val="Hyperlink"/>
          </w:rPr>
          <w:t>https://play.google.com/store/apps/details?id=com.fortnofffinancial.dealcheck_rentals&amp;hl=en_US</w:t>
        </w:r>
      </w:hyperlink>
    </w:p>
    <w:p w:rsidR="00E7101E" w:rsidRPr="00E7101E" w:rsidRDefault="00E7101E">
      <w:pPr>
        <w:rPr>
          <w:rFonts w:ascii="Arial" w:hAnsi="Arial" w:cs="Arial"/>
          <w:i/>
          <w:sz w:val="20"/>
        </w:rPr>
      </w:pPr>
    </w:p>
    <w:sectPr w:rsidR="00E7101E" w:rsidRPr="00E7101E" w:rsidSect="009753A4">
      <w:type w:val="continuous"/>
      <w:pgSz w:w="12240" w:h="15840"/>
      <w:pgMar w:top="1440" w:right="1440" w:bottom="1440" w:left="1440" w:header="720" w:footer="720" w:gutter="0"/>
      <w:pgBorders w:offsetFrom="page">
        <w:bottom w:val="single" w:sz="4" w:space="24" w:color="FFFFFF"/>
        <w:right w:val="single" w:sz="4" w:space="24" w:color="FFFFFF"/>
      </w:pgBorders>
      <w:cols w:space="720"/>
      <w:noEndnote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8896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809D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1E256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C0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4C34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A87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440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A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A8D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C07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5B5C34"/>
    <w:multiLevelType w:val="multilevel"/>
    <w:tmpl w:val="0C766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E31CF2"/>
    <w:multiLevelType w:val="hybridMultilevel"/>
    <w:tmpl w:val="4F86352A"/>
    <w:lvl w:ilvl="0" w:tplc="0324CB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6816AD"/>
    <w:multiLevelType w:val="hybridMultilevel"/>
    <w:tmpl w:val="3E1293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422D39"/>
    <w:multiLevelType w:val="hybridMultilevel"/>
    <w:tmpl w:val="EBDACC5E"/>
    <w:lvl w:ilvl="0" w:tplc="08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4">
    <w:nsid w:val="5D6D584F"/>
    <w:multiLevelType w:val="hybridMultilevel"/>
    <w:tmpl w:val="4C1AE2B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746344"/>
    <w:multiLevelType w:val="multilevel"/>
    <w:tmpl w:val="4F8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AE2EC3"/>
    <w:multiLevelType w:val="hybridMultilevel"/>
    <w:tmpl w:val="0C766718"/>
    <w:lvl w:ilvl="0" w:tplc="8BF0F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5F57A2"/>
    <w:multiLevelType w:val="hybridMultilevel"/>
    <w:tmpl w:val="36E2E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783A9D"/>
    <w:multiLevelType w:val="hybridMultilevel"/>
    <w:tmpl w:val="A6FEF9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16"/>
  </w:num>
  <w:num w:numId="5">
    <w:abstractNumId w:val="12"/>
  </w:num>
  <w:num w:numId="6">
    <w:abstractNumId w:val="10"/>
  </w:num>
  <w:num w:numId="7">
    <w:abstractNumId w:val="18"/>
  </w:num>
  <w:num w:numId="8">
    <w:abstractNumId w:val="14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27"/>
  <w:displayVerticalDrawingGridEvery w:val="2"/>
  <w:characterSpacingControl w:val="doNotCompress"/>
  <w:compat/>
  <w:rsids>
    <w:rsidRoot w:val="00DF1435"/>
    <w:rsid w:val="000251DE"/>
    <w:rsid w:val="000304B3"/>
    <w:rsid w:val="000F7298"/>
    <w:rsid w:val="001127A3"/>
    <w:rsid w:val="0013418C"/>
    <w:rsid w:val="0017338D"/>
    <w:rsid w:val="00195AFE"/>
    <w:rsid w:val="001C0E27"/>
    <w:rsid w:val="001D12A8"/>
    <w:rsid w:val="00215D81"/>
    <w:rsid w:val="00281458"/>
    <w:rsid w:val="00331684"/>
    <w:rsid w:val="003A0261"/>
    <w:rsid w:val="003C054C"/>
    <w:rsid w:val="00433F41"/>
    <w:rsid w:val="00461505"/>
    <w:rsid w:val="004D3FAD"/>
    <w:rsid w:val="004F3169"/>
    <w:rsid w:val="00574CFD"/>
    <w:rsid w:val="005B1F6F"/>
    <w:rsid w:val="005B765A"/>
    <w:rsid w:val="006D4901"/>
    <w:rsid w:val="0071572F"/>
    <w:rsid w:val="007E6145"/>
    <w:rsid w:val="0081221A"/>
    <w:rsid w:val="008302D0"/>
    <w:rsid w:val="00835CDC"/>
    <w:rsid w:val="008870EF"/>
    <w:rsid w:val="00896599"/>
    <w:rsid w:val="008A4AB0"/>
    <w:rsid w:val="00921CA3"/>
    <w:rsid w:val="00940623"/>
    <w:rsid w:val="009753A4"/>
    <w:rsid w:val="00984161"/>
    <w:rsid w:val="00990C86"/>
    <w:rsid w:val="009C2E7B"/>
    <w:rsid w:val="009F4FBD"/>
    <w:rsid w:val="00A03509"/>
    <w:rsid w:val="00A64B13"/>
    <w:rsid w:val="00C254F4"/>
    <w:rsid w:val="00C53586"/>
    <w:rsid w:val="00CA7EE0"/>
    <w:rsid w:val="00CC3074"/>
    <w:rsid w:val="00DB4DE5"/>
    <w:rsid w:val="00DB51FF"/>
    <w:rsid w:val="00DF1435"/>
    <w:rsid w:val="00E650AD"/>
    <w:rsid w:val="00E7101E"/>
    <w:rsid w:val="00E91D30"/>
    <w:rsid w:val="00EC3A93"/>
    <w:rsid w:val="00EE03DB"/>
    <w:rsid w:val="00EE35F7"/>
    <w:rsid w:val="00F54CAC"/>
    <w:rsid w:val="00F5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A93"/>
    <w:rPr>
      <w:rFonts w:ascii="Book Antiqua" w:hAnsi="Book Antiqua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E03DB"/>
    <w:pPr>
      <w:keepNext/>
      <w:jc w:val="center"/>
      <w:outlineLvl w:val="0"/>
    </w:pPr>
    <w:rPr>
      <w:rFonts w:ascii="Arial" w:hAnsi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rsid w:val="00EC3A93"/>
    <w:pPr>
      <w:jc w:val="center"/>
    </w:pPr>
    <w:rPr>
      <w:b/>
      <w:bCs/>
      <w:sz w:val="32"/>
    </w:rPr>
  </w:style>
  <w:style w:type="paragraph" w:customStyle="1" w:styleId="center0">
    <w:name w:val="center"/>
    <w:basedOn w:val="Normal"/>
    <w:rsid w:val="00EC3A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sz w:val="28"/>
      <w:u w:val="single"/>
    </w:rPr>
  </w:style>
  <w:style w:type="paragraph" w:styleId="Header">
    <w:name w:val="header"/>
    <w:basedOn w:val="Normal"/>
    <w:rsid w:val="00EC3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3A9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25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enterTahomaLeft">
    <w:name w:val="Style Center + Tahoma Left"/>
    <w:basedOn w:val="Center"/>
    <w:rsid w:val="00990C86"/>
    <w:pPr>
      <w:shd w:val="clear" w:color="auto" w:fill="C0C0C0"/>
      <w:jc w:val="left"/>
    </w:pPr>
    <w:rPr>
      <w:rFonts w:ascii="Tahoma" w:hAnsi="Tahoma"/>
    </w:rPr>
  </w:style>
  <w:style w:type="character" w:customStyle="1" w:styleId="body">
    <w:name w:val="body"/>
    <w:basedOn w:val="DefaultParagraphFont"/>
    <w:rsid w:val="00990C86"/>
    <w:rPr>
      <w:rFonts w:ascii="Arial" w:hAnsi="Arial"/>
      <w:sz w:val="22"/>
    </w:rPr>
  </w:style>
  <w:style w:type="paragraph" w:customStyle="1" w:styleId="StyleFooterTahomaBold">
    <w:name w:val="Style Footer + Tahoma Bold"/>
    <w:basedOn w:val="Footer"/>
    <w:rsid w:val="0013418C"/>
    <w:rPr>
      <w:rFonts w:ascii="Arial" w:hAnsi="Arial"/>
      <w:b/>
      <w:bCs/>
    </w:rPr>
  </w:style>
  <w:style w:type="character" w:customStyle="1" w:styleId="StyleArialBold">
    <w:name w:val="Style Arial  Bold"/>
    <w:basedOn w:val="DefaultParagraphFont"/>
    <w:rsid w:val="005B765A"/>
    <w:rPr>
      <w:rFonts w:ascii="Arial" w:hAnsi="Arial"/>
      <w:b/>
      <w:bCs/>
      <w:sz w:val="23"/>
    </w:rPr>
  </w:style>
  <w:style w:type="paragraph" w:customStyle="1" w:styleId="HeaderStyle">
    <w:name w:val="Header Style"/>
    <w:basedOn w:val="Normal"/>
    <w:rsid w:val="00EE03DB"/>
    <w:pPr>
      <w:jc w:val="center"/>
    </w:pPr>
    <w:rPr>
      <w:rFonts w:ascii="Arial" w:hAnsi="Arial"/>
      <w:b/>
      <w:sz w:val="26"/>
    </w:rPr>
  </w:style>
  <w:style w:type="paragraph" w:styleId="ListParagraph">
    <w:name w:val="List Paragraph"/>
    <w:basedOn w:val="Normal"/>
    <w:uiPriority w:val="34"/>
    <w:qFormat/>
    <w:rsid w:val="00215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ortnofffinancial.dealcheck_rentals&amp;hl=en_US" TargetMode="External"/><Relationship Id="rId5" Type="http://schemas.openxmlformats.org/officeDocument/2006/relationships/hyperlink" Target="https://play.google.com/store/apps/details?id=syncteq.propertycalculatormalaysia&amp;hl=en_GB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er\Downloads\tf011958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tf01195814</Template>
  <TotalTime>68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Time/value matrix: Prioritizing your activities</vt:lpstr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15</cp:revision>
  <cp:lastPrinted>2004-11-01T12:09:00Z</cp:lastPrinted>
  <dcterms:created xsi:type="dcterms:W3CDTF">2020-06-17T14:50:00Z</dcterms:created>
  <dcterms:modified xsi:type="dcterms:W3CDTF">2020-06-28T13:03:00Z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TC011958141033</vt:lpwstr>
  </property>
</Properties>
</file>