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7BA2E" w14:textId="77777777" w:rsidR="00DC152E" w:rsidRPr="00D55573" w:rsidRDefault="00DC152E">
      <w:pPr>
        <w:jc w:val="center"/>
        <w:rPr>
          <w:rFonts w:asciiTheme="majorHAnsi" w:hAnsiTheme="majorHAnsi" w:cstheme="majorHAnsi"/>
          <w:b/>
          <w:color w:val="000000" w:themeColor="text1"/>
          <w:sz w:val="48"/>
        </w:rPr>
      </w:pPr>
    </w:p>
    <w:p w14:paraId="59E91196" w14:textId="77777777" w:rsidR="00DC152E" w:rsidRPr="00D55573" w:rsidRDefault="00DC152E">
      <w:pPr>
        <w:jc w:val="center"/>
        <w:rPr>
          <w:rFonts w:asciiTheme="majorHAnsi" w:hAnsiTheme="majorHAnsi" w:cstheme="majorHAnsi"/>
          <w:b/>
          <w:color w:val="000000" w:themeColor="text1"/>
          <w:sz w:val="48"/>
        </w:rPr>
      </w:pPr>
    </w:p>
    <w:p w14:paraId="7F0B2188" w14:textId="15FE5AAB" w:rsidR="00787FC7" w:rsidRPr="00B1107E" w:rsidRDefault="00000000" w:rsidP="00DC152E">
      <w:pPr>
        <w:jc w:val="center"/>
        <w:rPr>
          <w:rFonts w:asciiTheme="majorHAnsi" w:hAnsiTheme="majorHAnsi" w:cstheme="majorHAnsi"/>
          <w:b/>
          <w:color w:val="000000" w:themeColor="text1"/>
        </w:rPr>
      </w:pPr>
      <w:r w:rsidRPr="00B1107E">
        <w:rPr>
          <w:rFonts w:asciiTheme="majorHAnsi" w:hAnsiTheme="majorHAnsi" w:cstheme="majorHAnsi"/>
          <w:b/>
          <w:color w:val="000000" w:themeColor="text1"/>
          <w:sz w:val="48"/>
        </w:rPr>
        <w:t>Lumina Compiler Construction Project</w:t>
      </w:r>
    </w:p>
    <w:p w14:paraId="69126580" w14:textId="77777777" w:rsidR="00787FC7" w:rsidRPr="00B1107E" w:rsidRDefault="00000000" w:rsidP="00DC152E">
      <w:pPr>
        <w:pStyle w:val="Heading2"/>
        <w:jc w:val="center"/>
        <w:rPr>
          <w:rFonts w:cstheme="majorHAnsi"/>
          <w:bCs w:val="0"/>
          <w:color w:val="000000" w:themeColor="text1"/>
        </w:rPr>
      </w:pPr>
      <w:r w:rsidRPr="00B1107E">
        <w:rPr>
          <w:rFonts w:cstheme="majorHAnsi"/>
          <w:bCs w:val="0"/>
          <w:color w:val="000000" w:themeColor="text1"/>
        </w:rPr>
        <w:t>Semester Project Report</w:t>
      </w:r>
    </w:p>
    <w:p w14:paraId="19CD3513" w14:textId="77777777" w:rsidR="00E557FD" w:rsidRPr="00B1107E" w:rsidRDefault="00E557FD" w:rsidP="00E557FD">
      <w:pPr>
        <w:rPr>
          <w:rFonts w:asciiTheme="majorHAnsi" w:hAnsiTheme="majorHAnsi" w:cstheme="majorHAnsi"/>
          <w:b/>
          <w:color w:val="000000" w:themeColor="text1"/>
        </w:rPr>
      </w:pPr>
    </w:p>
    <w:p w14:paraId="0FA5A76D" w14:textId="77777777" w:rsidR="00E557FD" w:rsidRPr="00B1107E" w:rsidRDefault="00E557FD" w:rsidP="00E557FD">
      <w:pPr>
        <w:rPr>
          <w:rFonts w:asciiTheme="majorHAnsi" w:hAnsiTheme="majorHAnsi" w:cstheme="majorHAnsi"/>
          <w:b/>
          <w:color w:val="000000" w:themeColor="text1"/>
        </w:rPr>
      </w:pPr>
    </w:p>
    <w:p w14:paraId="01CCCC86" w14:textId="77777777" w:rsidR="00787FC7" w:rsidRPr="00B1107E" w:rsidRDefault="00000000" w:rsidP="00DC152E">
      <w:pPr>
        <w:pStyle w:val="Heading1"/>
        <w:jc w:val="center"/>
        <w:rPr>
          <w:rFonts w:cstheme="majorHAnsi"/>
          <w:bCs w:val="0"/>
          <w:color w:val="000000" w:themeColor="text1"/>
        </w:rPr>
      </w:pPr>
      <w:r w:rsidRPr="00B1107E">
        <w:rPr>
          <w:rFonts w:cstheme="majorHAnsi"/>
          <w:bCs w:val="0"/>
          <w:color w:val="000000" w:themeColor="text1"/>
        </w:rPr>
        <w:t>Course: Compiler Construction</w:t>
      </w:r>
    </w:p>
    <w:p w14:paraId="28CEEF2C" w14:textId="77777777" w:rsidR="00787FC7" w:rsidRPr="00B1107E" w:rsidRDefault="00000000" w:rsidP="00DC152E">
      <w:pPr>
        <w:pStyle w:val="Heading2"/>
        <w:jc w:val="center"/>
        <w:rPr>
          <w:rFonts w:cstheme="majorHAnsi"/>
          <w:bCs w:val="0"/>
          <w:color w:val="000000" w:themeColor="text1"/>
        </w:rPr>
      </w:pPr>
      <w:r w:rsidRPr="00B1107E">
        <w:rPr>
          <w:rFonts w:cstheme="majorHAnsi"/>
          <w:bCs w:val="0"/>
          <w:color w:val="000000" w:themeColor="text1"/>
        </w:rPr>
        <w:t>Department of Computer Science</w:t>
      </w:r>
    </w:p>
    <w:p w14:paraId="25BA3132" w14:textId="1FA0C186" w:rsidR="00787FC7" w:rsidRPr="00B1107E" w:rsidRDefault="00436DBC" w:rsidP="00DC152E">
      <w:pPr>
        <w:pStyle w:val="Heading1"/>
        <w:jc w:val="center"/>
        <w:rPr>
          <w:rFonts w:cstheme="majorHAnsi"/>
          <w:bCs w:val="0"/>
          <w:color w:val="000000" w:themeColor="text1"/>
        </w:rPr>
      </w:pPr>
      <w:r w:rsidRPr="00B1107E">
        <w:rPr>
          <w:rFonts w:cstheme="majorHAnsi"/>
          <w:bCs w:val="0"/>
          <w:color w:val="000000" w:themeColor="text1"/>
        </w:rPr>
        <w:t>FAST-NUCES, Karachi</w:t>
      </w:r>
    </w:p>
    <w:p w14:paraId="72FE1D35" w14:textId="77777777" w:rsidR="00787FC7" w:rsidRPr="00B1107E" w:rsidRDefault="00000000" w:rsidP="00DC152E">
      <w:pPr>
        <w:pStyle w:val="Heading2"/>
        <w:jc w:val="center"/>
        <w:rPr>
          <w:rFonts w:cstheme="majorHAnsi"/>
          <w:bCs w:val="0"/>
          <w:color w:val="000000" w:themeColor="text1"/>
        </w:rPr>
      </w:pPr>
      <w:r w:rsidRPr="00B1107E">
        <w:rPr>
          <w:rFonts w:cstheme="majorHAnsi"/>
          <w:bCs w:val="0"/>
          <w:color w:val="000000" w:themeColor="text1"/>
        </w:rPr>
        <w:t>Date: May 10, 2026</w:t>
      </w:r>
    </w:p>
    <w:p w14:paraId="1D026F49" w14:textId="77777777" w:rsidR="009B0585" w:rsidRPr="00D55573" w:rsidRDefault="009B0585" w:rsidP="009B0585">
      <w:pPr>
        <w:rPr>
          <w:rFonts w:asciiTheme="majorHAnsi" w:hAnsiTheme="majorHAnsi" w:cstheme="majorHAnsi"/>
          <w:color w:val="000000" w:themeColor="text1"/>
        </w:rPr>
      </w:pPr>
    </w:p>
    <w:p w14:paraId="5AF0EE20" w14:textId="77777777" w:rsidR="009B0585" w:rsidRPr="00D55573" w:rsidRDefault="009B0585" w:rsidP="009B0585">
      <w:pPr>
        <w:rPr>
          <w:rFonts w:asciiTheme="majorHAnsi" w:hAnsiTheme="majorHAnsi" w:cstheme="majorHAnsi"/>
          <w:color w:val="000000" w:themeColor="text1"/>
        </w:rPr>
      </w:pPr>
    </w:p>
    <w:p w14:paraId="6753E7F6" w14:textId="77777777" w:rsidR="009B0585" w:rsidRPr="00D55573" w:rsidRDefault="009B0585" w:rsidP="009B0585">
      <w:pPr>
        <w:rPr>
          <w:rFonts w:asciiTheme="majorHAnsi" w:hAnsiTheme="majorHAnsi" w:cstheme="majorHAnsi"/>
          <w:color w:val="000000" w:themeColor="text1"/>
        </w:rPr>
      </w:pPr>
    </w:p>
    <w:p w14:paraId="4A350BDB" w14:textId="77777777" w:rsidR="009B0585" w:rsidRPr="00D55573" w:rsidRDefault="009B0585" w:rsidP="009B0585">
      <w:pPr>
        <w:rPr>
          <w:rFonts w:asciiTheme="majorHAnsi" w:hAnsiTheme="majorHAnsi" w:cstheme="majorHAnsi"/>
          <w:color w:val="000000" w:themeColor="text1"/>
        </w:rPr>
      </w:pPr>
    </w:p>
    <w:p w14:paraId="62C02966" w14:textId="77777777" w:rsidR="009B0585" w:rsidRPr="00D55573" w:rsidRDefault="009B0585" w:rsidP="009B0585">
      <w:pPr>
        <w:rPr>
          <w:rFonts w:asciiTheme="majorHAnsi" w:hAnsiTheme="majorHAnsi" w:cstheme="majorHAnsi"/>
          <w:color w:val="000000" w:themeColor="text1"/>
        </w:rPr>
      </w:pPr>
    </w:p>
    <w:p w14:paraId="228F8BB9" w14:textId="77777777" w:rsidR="009B0585" w:rsidRPr="00D55573" w:rsidRDefault="009B0585" w:rsidP="009B0585">
      <w:pPr>
        <w:rPr>
          <w:rFonts w:asciiTheme="majorHAnsi" w:hAnsiTheme="majorHAnsi" w:cstheme="majorHAnsi"/>
          <w:color w:val="000000" w:themeColor="text1"/>
        </w:rPr>
      </w:pPr>
    </w:p>
    <w:p w14:paraId="19B3767D" w14:textId="31308618" w:rsidR="00787FC7" w:rsidRPr="00D55573" w:rsidRDefault="00E557FD" w:rsidP="009B0585">
      <w:pPr>
        <w:jc w:val="center"/>
        <w:rPr>
          <w:rFonts w:asciiTheme="majorHAnsi" w:hAnsiTheme="majorHAnsi" w:cstheme="majorHAnsi"/>
          <w:color w:val="000000" w:themeColor="text1"/>
        </w:rPr>
      </w:pPr>
      <w:r w:rsidRPr="00B1107E">
        <w:rPr>
          <w:rFonts w:asciiTheme="majorHAnsi" w:hAnsiTheme="majorHAnsi" w:cstheme="majorHAnsi"/>
          <w:b/>
          <w:bCs/>
          <w:color w:val="000000" w:themeColor="text1"/>
        </w:rPr>
        <w:t>Submitted By</w:t>
      </w:r>
      <w:r w:rsidRPr="00D55573">
        <w:rPr>
          <w:rFonts w:asciiTheme="majorHAnsi" w:hAnsiTheme="majorHAnsi" w:cstheme="majorHAnsi"/>
          <w:color w:val="000000" w:themeColor="text1"/>
        </w:rPr>
        <w:t>:</w:t>
      </w:r>
    </w:p>
    <w:p w14:paraId="1449AE6B" w14:textId="77777777" w:rsidR="00E557FD" w:rsidRPr="00D55573" w:rsidRDefault="00E557FD" w:rsidP="009B0585">
      <w:pPr>
        <w:jc w:val="center"/>
        <w:rPr>
          <w:rFonts w:asciiTheme="majorHAnsi" w:hAnsiTheme="majorHAnsi" w:cstheme="majorHAnsi"/>
          <w:color w:val="000000" w:themeColor="text1"/>
        </w:rPr>
      </w:pPr>
      <w:r w:rsidRPr="00D55573">
        <w:rPr>
          <w:rFonts w:asciiTheme="majorHAnsi" w:hAnsiTheme="majorHAnsi" w:cstheme="majorHAnsi"/>
          <w:color w:val="000000" w:themeColor="text1"/>
        </w:rPr>
        <w:t>23K-0730 Muhammad Ali</w:t>
      </w:r>
    </w:p>
    <w:p w14:paraId="69B4FA96" w14:textId="77777777" w:rsidR="00E557FD" w:rsidRPr="00D55573" w:rsidRDefault="00E557FD" w:rsidP="009B0585">
      <w:pPr>
        <w:jc w:val="center"/>
        <w:rPr>
          <w:rFonts w:asciiTheme="majorHAnsi" w:hAnsiTheme="majorHAnsi" w:cstheme="majorHAnsi"/>
          <w:color w:val="000000" w:themeColor="text1"/>
        </w:rPr>
      </w:pPr>
      <w:r w:rsidRPr="00D55573">
        <w:rPr>
          <w:rFonts w:asciiTheme="majorHAnsi" w:hAnsiTheme="majorHAnsi" w:cstheme="majorHAnsi"/>
          <w:color w:val="000000" w:themeColor="text1"/>
        </w:rPr>
        <w:t>23K-0608 Ayan Hussain</w:t>
      </w:r>
    </w:p>
    <w:p w14:paraId="7AA4832F" w14:textId="2BB2DACD" w:rsidR="00E557FD" w:rsidRPr="00D55573" w:rsidRDefault="00E557FD" w:rsidP="009B0585">
      <w:pPr>
        <w:jc w:val="center"/>
        <w:rPr>
          <w:rFonts w:asciiTheme="majorHAnsi" w:hAnsiTheme="majorHAnsi" w:cstheme="majorHAnsi"/>
          <w:color w:val="000000" w:themeColor="text1"/>
        </w:rPr>
      </w:pPr>
      <w:r w:rsidRPr="00D55573">
        <w:rPr>
          <w:rFonts w:asciiTheme="majorHAnsi" w:hAnsiTheme="majorHAnsi" w:cstheme="majorHAnsi"/>
          <w:color w:val="000000" w:themeColor="text1"/>
        </w:rPr>
        <w:t>23K-0798 Umer Khan</w:t>
      </w:r>
    </w:p>
    <w:p w14:paraId="6D26DA36" w14:textId="1F3A4F8E" w:rsidR="00E557FD" w:rsidRPr="00D55573" w:rsidRDefault="00E557FD" w:rsidP="009B0585">
      <w:pPr>
        <w:jc w:val="center"/>
        <w:rPr>
          <w:rFonts w:asciiTheme="majorHAnsi" w:hAnsiTheme="majorHAnsi" w:cstheme="majorHAnsi"/>
          <w:color w:val="000000" w:themeColor="text1"/>
        </w:rPr>
      </w:pPr>
      <w:r w:rsidRPr="00B1107E">
        <w:rPr>
          <w:rFonts w:asciiTheme="majorHAnsi" w:hAnsiTheme="majorHAnsi" w:cstheme="majorHAnsi"/>
          <w:b/>
          <w:bCs/>
          <w:color w:val="000000" w:themeColor="text1"/>
        </w:rPr>
        <w:t>Submitted To</w:t>
      </w:r>
      <w:r w:rsidRPr="00D55573">
        <w:rPr>
          <w:rFonts w:asciiTheme="majorHAnsi" w:hAnsiTheme="majorHAnsi" w:cstheme="majorHAnsi"/>
          <w:color w:val="000000" w:themeColor="text1"/>
        </w:rPr>
        <w:t>: Ms. Shahar Bano</w:t>
      </w:r>
    </w:p>
    <w:p w14:paraId="14D5532F" w14:textId="77777777" w:rsidR="00787FC7" w:rsidRPr="00D55573" w:rsidRDefault="00000000" w:rsidP="00D55573">
      <w:pPr>
        <w:pStyle w:val="Heading1"/>
        <w:rPr>
          <w:rFonts w:cstheme="majorHAnsi"/>
          <w:color w:val="000000" w:themeColor="text1"/>
        </w:rPr>
      </w:pPr>
      <w:r w:rsidRPr="00D55573">
        <w:rPr>
          <w:rFonts w:cstheme="majorHAnsi"/>
          <w:color w:val="000000" w:themeColor="text1"/>
        </w:rPr>
        <w:lastRenderedPageBreak/>
        <w:t>Abstract</w:t>
      </w:r>
    </w:p>
    <w:p w14:paraId="56E4E746"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This report describes the Lumina compiler project, an academic implementation of a complete compiler for a small custom language. Lumina includes six independent phases: lexical analysis, syntax analysis, semantic analysis, intermediate code generation, optimization, and target code generation. The compiler is implemented in plain Python, uses a deterministic file-based design, and requires no third-party packages for the core pipeline.</w:t>
      </w:r>
    </w:p>
    <w:p w14:paraId="268940EC" w14:textId="77777777" w:rsidR="00787FC7" w:rsidRPr="00D55573" w:rsidRDefault="00000000" w:rsidP="00D55573">
      <w:pPr>
        <w:pStyle w:val="Heading1"/>
        <w:rPr>
          <w:rFonts w:cstheme="majorHAnsi"/>
          <w:color w:val="000000" w:themeColor="text1"/>
        </w:rPr>
      </w:pPr>
      <w:r w:rsidRPr="00D55573">
        <w:rPr>
          <w:rFonts w:cstheme="majorHAnsi"/>
          <w:color w:val="000000" w:themeColor="text1"/>
        </w:rPr>
        <w:t>Introduction</w:t>
      </w:r>
    </w:p>
    <w:p w14:paraId="7A8C6510" w14:textId="4B520BFB"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 xml:space="preserve">The goal of the Lumina compiler project is to demonstrate the complete compiler construction process for </w:t>
      </w:r>
      <w:r w:rsidR="004D0948" w:rsidRPr="00D55573">
        <w:rPr>
          <w:rFonts w:asciiTheme="majorHAnsi" w:hAnsiTheme="majorHAnsi" w:cstheme="majorHAnsi"/>
          <w:color w:val="000000" w:themeColor="text1"/>
        </w:rPr>
        <w:t>simple</w:t>
      </w:r>
      <w:r w:rsidRPr="00D55573">
        <w:rPr>
          <w:rFonts w:asciiTheme="majorHAnsi" w:hAnsiTheme="majorHAnsi" w:cstheme="majorHAnsi"/>
          <w:color w:val="000000" w:themeColor="text1"/>
        </w:rPr>
        <w:t xml:space="preserve"> language. The language supports variables, arithmetic, relational and logical expressions, control flow constructs, nested scope, and print output. The compiler pipeline reflects the standard phases covered in compiler construction coursework.</w:t>
      </w:r>
    </w:p>
    <w:p w14:paraId="290BA82B" w14:textId="77777777" w:rsidR="00787FC7" w:rsidRPr="00D55573" w:rsidRDefault="00000000">
      <w:pPr>
        <w:pStyle w:val="Heading1"/>
        <w:rPr>
          <w:rFonts w:cstheme="majorHAnsi"/>
          <w:color w:val="000000" w:themeColor="text1"/>
        </w:rPr>
      </w:pPr>
      <w:r w:rsidRPr="00D55573">
        <w:rPr>
          <w:rFonts w:cstheme="majorHAnsi"/>
          <w:color w:val="000000" w:themeColor="text1"/>
        </w:rPr>
        <w:t>Objectives</w:t>
      </w:r>
    </w:p>
    <w:p w14:paraId="3F3F50EA"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The primary objectives of this project are:</w:t>
      </w:r>
    </w:p>
    <w:p w14:paraId="7B0FEBEF"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Implement a lexical analyzer that tokenizes source code.</w:t>
      </w:r>
    </w:p>
    <w:p w14:paraId="2CDB223E"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Build a syntax analyzer that constructs an abstract syntax tree.</w:t>
      </w:r>
    </w:p>
    <w:p w14:paraId="6DBD6615"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Perform semantic analysis with scope and type checking.</w:t>
      </w:r>
    </w:p>
    <w:p w14:paraId="1602315D"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Generate intermediate three-address code from the AST.</w:t>
      </w:r>
    </w:p>
    <w:p w14:paraId="6D2C6877"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Optimize TAC using standard compiler optimizations.</w:t>
      </w:r>
    </w:p>
    <w:p w14:paraId="5BB09976"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Produce target code for a simple stack machine.</w:t>
      </w:r>
    </w:p>
    <w:p w14:paraId="20FC2401" w14:textId="77777777" w:rsidR="00787FC7" w:rsidRPr="00D55573" w:rsidRDefault="00000000">
      <w:pPr>
        <w:pStyle w:val="Heading1"/>
        <w:rPr>
          <w:rFonts w:cstheme="majorHAnsi"/>
          <w:color w:val="000000" w:themeColor="text1"/>
        </w:rPr>
      </w:pPr>
      <w:r w:rsidRPr="00D55573">
        <w:rPr>
          <w:rFonts w:cstheme="majorHAnsi"/>
          <w:color w:val="000000" w:themeColor="text1"/>
        </w:rPr>
        <w:t>System Design and Architecture</w:t>
      </w:r>
    </w:p>
    <w:p w14:paraId="03FDEF91"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Lumina is organized into a root project directory with six phase scripts and a shared compiler_core library. Each phase script is independent and adds the shared directory to Python path at runtime. The project structure is designed for clarity, modularity, and ease of demonstration.</w:t>
      </w:r>
    </w:p>
    <w:p w14:paraId="3FDC3FCE"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Key components:</w:t>
      </w:r>
    </w:p>
    <w:p w14:paraId="7F88892A"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Phase1_Lexical/lexer.py - lexical analyzer</w:t>
      </w:r>
    </w:p>
    <w:p w14:paraId="34030D77"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Phase2_Syntax/parser.py - recursive descent parser and AST builder</w:t>
      </w:r>
    </w:p>
    <w:p w14:paraId="742855C9"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Phase3_Semantic/semantic.py - semantic analyzer and symbol table management</w:t>
      </w:r>
    </w:p>
    <w:p w14:paraId="4A6FEBC4"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Phase4_ICG/icg.py - intermediate code generation to three-address code</w:t>
      </w:r>
    </w:p>
    <w:p w14:paraId="42B49FD6"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Phase5_Optimization/optimize.py - TAC optimizer</w:t>
      </w:r>
    </w:p>
    <w:p w14:paraId="2664A238"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Phase6_CodeGeneration/codegen.py - target code generation for stack machine</w:t>
      </w:r>
    </w:p>
    <w:p w14:paraId="7DB01123" w14:textId="77777777" w:rsidR="00787FC7" w:rsidRPr="00D55573" w:rsidRDefault="00000000">
      <w:pPr>
        <w:pStyle w:val="Heading1"/>
        <w:rPr>
          <w:rFonts w:cstheme="majorHAnsi"/>
          <w:color w:val="000000" w:themeColor="text1"/>
        </w:rPr>
      </w:pPr>
      <w:r w:rsidRPr="00D55573">
        <w:rPr>
          <w:rFonts w:cstheme="majorHAnsi"/>
          <w:color w:val="000000" w:themeColor="text1"/>
        </w:rPr>
        <w:lastRenderedPageBreak/>
        <w:t>Language Features</w:t>
      </w:r>
    </w:p>
    <w:p w14:paraId="668E60E7"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The Lumina source language supports the following features:</w:t>
      </w:r>
    </w:p>
    <w:p w14:paraId="7F285B0D"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Primitive types: int, float, char, bool</w:t>
      </w:r>
    </w:p>
    <w:p w14:paraId="4A39F975"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Variable declarations and assignments</w:t>
      </w:r>
    </w:p>
    <w:p w14:paraId="2D23E189"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Arithmetic and relational expressions</w:t>
      </w:r>
    </w:p>
    <w:p w14:paraId="54900B0D"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Logical expressions and boolean operations</w:t>
      </w:r>
    </w:p>
    <w:p w14:paraId="3504DA19"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Control flow: if/else and while loops</w:t>
      </w:r>
    </w:p>
    <w:p w14:paraId="162FCBE6"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Nested blocks and lexical scoping</w:t>
      </w:r>
    </w:p>
    <w:p w14:paraId="42ADEFBA"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Print statements for output</w:t>
      </w:r>
    </w:p>
    <w:p w14:paraId="25D27CC0"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Single-line and block comments</w:t>
      </w:r>
    </w:p>
    <w:p w14:paraId="1708A4D9" w14:textId="77777777" w:rsidR="00787FC7" w:rsidRPr="00D55573" w:rsidRDefault="00000000">
      <w:pPr>
        <w:pStyle w:val="Heading1"/>
        <w:rPr>
          <w:rFonts w:cstheme="majorHAnsi"/>
          <w:color w:val="000000" w:themeColor="text1"/>
        </w:rPr>
      </w:pPr>
      <w:r w:rsidRPr="00D55573">
        <w:rPr>
          <w:rFonts w:cstheme="majorHAnsi"/>
          <w:color w:val="000000" w:themeColor="text1"/>
        </w:rPr>
        <w:t>Implementation Details</w:t>
      </w:r>
    </w:p>
    <w:p w14:paraId="41A8DD2B" w14:textId="77777777" w:rsidR="00787FC7" w:rsidRPr="00D55573" w:rsidRDefault="00000000">
      <w:pPr>
        <w:pStyle w:val="Heading2"/>
        <w:rPr>
          <w:rFonts w:cstheme="majorHAnsi"/>
          <w:color w:val="000000" w:themeColor="text1"/>
        </w:rPr>
      </w:pPr>
      <w:r w:rsidRPr="00D55573">
        <w:rPr>
          <w:rFonts w:cstheme="majorHAnsi"/>
          <w:color w:val="000000" w:themeColor="text1"/>
        </w:rPr>
        <w:t>Phase 1 - Lexical Analysis</w:t>
      </w:r>
    </w:p>
    <w:p w14:paraId="06398747"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The lexical analyzer reads the input source text and produces tokens such as keywords, identifiers, literals, operators, delimiters, and comments. It also reports lexical errors for invalid characters, malformed numeric literals, invalid character literals, and unterminated comments.</w:t>
      </w:r>
    </w:p>
    <w:p w14:paraId="68075B4C" w14:textId="77777777" w:rsidR="00787FC7" w:rsidRPr="00D55573" w:rsidRDefault="00000000">
      <w:pPr>
        <w:pStyle w:val="Heading2"/>
        <w:rPr>
          <w:rFonts w:cstheme="majorHAnsi"/>
          <w:color w:val="000000" w:themeColor="text1"/>
        </w:rPr>
      </w:pPr>
      <w:r w:rsidRPr="00D55573">
        <w:rPr>
          <w:rFonts w:cstheme="majorHAnsi"/>
          <w:color w:val="000000" w:themeColor="text1"/>
        </w:rPr>
        <w:t>Phase 2 - Syntax Analysis</w:t>
      </w:r>
    </w:p>
    <w:p w14:paraId="7D466EC3"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Syntax analysis uses a recursive descent parser with operator precedence. The parser constructs an abstract syntax tree (AST) representing declarations, assignments, blocks, conditionals, loops, print statements, and expressions. Syntax errors include exact line and column information and expected constructs.</w:t>
      </w:r>
    </w:p>
    <w:p w14:paraId="12142E39" w14:textId="77777777" w:rsidR="00787FC7" w:rsidRPr="00D55573" w:rsidRDefault="00000000">
      <w:pPr>
        <w:pStyle w:val="Heading2"/>
        <w:rPr>
          <w:rFonts w:cstheme="majorHAnsi"/>
          <w:color w:val="000000" w:themeColor="text1"/>
        </w:rPr>
      </w:pPr>
      <w:r w:rsidRPr="00D55573">
        <w:rPr>
          <w:rFonts w:cstheme="majorHAnsi"/>
          <w:color w:val="000000" w:themeColor="text1"/>
        </w:rPr>
        <w:t>Phase 3 - Semantic Analysis</w:t>
      </w:r>
    </w:p>
    <w:p w14:paraId="2B3DEC18"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The semantic analyzer traverses the AST and manages a scoped symbol table. It performs checks for redeclaration, undeclared variables, type compatibility, assignment validity, boolean expressions in conditions, initialization status, and variable usage. This phase ensures the program is semantically valid before code generation.</w:t>
      </w:r>
    </w:p>
    <w:p w14:paraId="01970EB8" w14:textId="77777777" w:rsidR="00787FC7" w:rsidRPr="00D55573" w:rsidRDefault="00000000">
      <w:pPr>
        <w:pStyle w:val="Heading2"/>
        <w:rPr>
          <w:rFonts w:cstheme="majorHAnsi"/>
          <w:color w:val="000000" w:themeColor="text1"/>
        </w:rPr>
      </w:pPr>
      <w:r w:rsidRPr="00D55573">
        <w:rPr>
          <w:rFonts w:cstheme="majorHAnsi"/>
          <w:color w:val="000000" w:themeColor="text1"/>
        </w:rPr>
        <w:t>Phase 4 - Intermediate Code Generation</w:t>
      </w:r>
    </w:p>
    <w:p w14:paraId="1B1C4C96"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Intermediate code generation converts the validated AST into three-address code (TAC). The TAC uses temporaries for expression results and labels for control flow. This representation is suitable for optimization and later target generation.</w:t>
      </w:r>
    </w:p>
    <w:p w14:paraId="27B2E29F" w14:textId="77777777" w:rsidR="00787FC7" w:rsidRPr="00D55573" w:rsidRDefault="00000000">
      <w:pPr>
        <w:pStyle w:val="Heading2"/>
        <w:rPr>
          <w:rFonts w:cstheme="majorHAnsi"/>
          <w:color w:val="000000" w:themeColor="text1"/>
        </w:rPr>
      </w:pPr>
      <w:r w:rsidRPr="00D55573">
        <w:rPr>
          <w:rFonts w:cstheme="majorHAnsi"/>
          <w:color w:val="000000" w:themeColor="text1"/>
        </w:rPr>
        <w:t>Phase 5 - Optimization</w:t>
      </w:r>
    </w:p>
    <w:p w14:paraId="14ACC1B9"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The optimizer applies standard TAC transformations including constant folding, constant propagation, copy propagation, dead code elimination, and peephole branch simplification. Optimization improves performance and reduces unnecessary instructions.</w:t>
      </w:r>
    </w:p>
    <w:p w14:paraId="42908AC5" w14:textId="77777777" w:rsidR="00787FC7" w:rsidRPr="00D55573" w:rsidRDefault="00000000">
      <w:pPr>
        <w:pStyle w:val="Heading2"/>
        <w:rPr>
          <w:rFonts w:cstheme="majorHAnsi"/>
          <w:color w:val="000000" w:themeColor="text1"/>
        </w:rPr>
      </w:pPr>
      <w:r w:rsidRPr="00D55573">
        <w:rPr>
          <w:rFonts w:cstheme="majorHAnsi"/>
          <w:color w:val="000000" w:themeColor="text1"/>
        </w:rPr>
        <w:lastRenderedPageBreak/>
        <w:t>Phase 6 - Target Code Generation</w:t>
      </w:r>
    </w:p>
    <w:p w14:paraId="3E287E5F"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The final phase translates optimized TAC into target code for a simple stack machine. The target instructions include PUSH, LOAD, STORE, arithmetic operations, comparisons, JMP, JZ, labels, and PRINT. This phase can accept either TAC input or source input and perform the complete compilation pipeline.</w:t>
      </w:r>
    </w:p>
    <w:p w14:paraId="3284D9BB" w14:textId="77777777" w:rsidR="00787FC7" w:rsidRPr="00D55573" w:rsidRDefault="00000000">
      <w:pPr>
        <w:pStyle w:val="Heading1"/>
        <w:rPr>
          <w:rFonts w:cstheme="majorHAnsi"/>
          <w:color w:val="000000" w:themeColor="text1"/>
        </w:rPr>
      </w:pPr>
      <w:r w:rsidRPr="00D55573">
        <w:rPr>
          <w:rFonts w:cstheme="majorHAnsi"/>
          <w:color w:val="000000" w:themeColor="text1"/>
        </w:rPr>
        <w:t>Testing and Results</w:t>
      </w:r>
    </w:p>
    <w:p w14:paraId="2DA19EE5"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The project includes several test cases demonstrating valid programs, semantic error detection, syntax error handling, lexical error handling, and optimization behavior. The compiler was executed successfully for the complete pipeline using the unified runner.</w:t>
      </w:r>
    </w:p>
    <w:p w14:paraId="2C59875E"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Sample test cases include:</w:t>
      </w:r>
    </w:p>
    <w:p w14:paraId="01AAE244"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valid_basic.lum</w:t>
      </w:r>
    </w:p>
    <w:p w14:paraId="13B6F843"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valid_loop_if.lum</w:t>
      </w:r>
    </w:p>
    <w:p w14:paraId="6D5EE699"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valid_nested_scope.lum</w:t>
      </w:r>
    </w:p>
    <w:p w14:paraId="6CC17EA1"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optimization_demo.lum</w:t>
      </w:r>
    </w:p>
    <w:p w14:paraId="5623DADA"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optimization_input.tac</w:t>
      </w:r>
    </w:p>
    <w:p w14:paraId="388FBA7B"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lexical_error.lum</w:t>
      </w:r>
    </w:p>
    <w:p w14:paraId="7CF1DFFD"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syntax_error.lum</w:t>
      </w:r>
    </w:p>
    <w:p w14:paraId="662AEEE9"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semantic_error.lum</w:t>
      </w:r>
    </w:p>
    <w:p w14:paraId="181C402E"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The unified runner command executed successfully for valid_basic.lum and produced the expected output across all six phases. Whitespace, scoping, and semantic validity were verified for nested scopes and control flow constructs.</w:t>
      </w:r>
    </w:p>
    <w:p w14:paraId="0ED6EEE5" w14:textId="77777777" w:rsidR="00787FC7" w:rsidRPr="00D55573" w:rsidRDefault="00000000">
      <w:pPr>
        <w:pStyle w:val="Heading1"/>
        <w:rPr>
          <w:rFonts w:cstheme="majorHAnsi"/>
          <w:color w:val="000000" w:themeColor="text1"/>
        </w:rPr>
      </w:pPr>
      <w:r w:rsidRPr="00D55573">
        <w:rPr>
          <w:rFonts w:cstheme="majorHAnsi"/>
          <w:color w:val="000000" w:themeColor="text1"/>
        </w:rPr>
        <w:t>How to Run</w:t>
      </w:r>
    </w:p>
    <w:p w14:paraId="669773EC"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From the project root directory, use the following commands:</w:t>
      </w:r>
    </w:p>
    <w:p w14:paraId="5B470F6E" w14:textId="77777777" w:rsidR="00787FC7" w:rsidRPr="00D55573" w:rsidRDefault="00000000">
      <w:pPr>
        <w:pStyle w:val="ListNumber"/>
        <w:rPr>
          <w:rFonts w:asciiTheme="majorHAnsi" w:hAnsiTheme="majorHAnsi" w:cstheme="majorHAnsi"/>
          <w:color w:val="000000" w:themeColor="text1"/>
        </w:rPr>
      </w:pPr>
      <w:r w:rsidRPr="00D55573">
        <w:rPr>
          <w:rFonts w:asciiTheme="majorHAnsi" w:hAnsiTheme="majorHAnsi" w:cstheme="majorHAnsi"/>
          <w:color w:val="000000" w:themeColor="text1"/>
        </w:rPr>
        <w:t>python Phase1_Lexical/lexer.py TestCases/valid_basic.lum</w:t>
      </w:r>
    </w:p>
    <w:p w14:paraId="5027E1FA" w14:textId="77777777" w:rsidR="00787FC7" w:rsidRPr="00D55573" w:rsidRDefault="00000000">
      <w:pPr>
        <w:pStyle w:val="ListNumber"/>
        <w:rPr>
          <w:rFonts w:asciiTheme="majorHAnsi" w:hAnsiTheme="majorHAnsi" w:cstheme="majorHAnsi"/>
          <w:color w:val="000000" w:themeColor="text1"/>
        </w:rPr>
      </w:pPr>
      <w:r w:rsidRPr="00D55573">
        <w:rPr>
          <w:rFonts w:asciiTheme="majorHAnsi" w:hAnsiTheme="majorHAnsi" w:cstheme="majorHAnsi"/>
          <w:color w:val="000000" w:themeColor="text1"/>
        </w:rPr>
        <w:t>python Phase2_Syntax/parser.py TestCases/valid_basic.lum</w:t>
      </w:r>
    </w:p>
    <w:p w14:paraId="251506B1" w14:textId="77777777" w:rsidR="00787FC7" w:rsidRPr="00D55573" w:rsidRDefault="00000000">
      <w:pPr>
        <w:pStyle w:val="ListNumber"/>
        <w:rPr>
          <w:rFonts w:asciiTheme="majorHAnsi" w:hAnsiTheme="majorHAnsi" w:cstheme="majorHAnsi"/>
          <w:color w:val="000000" w:themeColor="text1"/>
        </w:rPr>
      </w:pPr>
      <w:r w:rsidRPr="00D55573">
        <w:rPr>
          <w:rFonts w:asciiTheme="majorHAnsi" w:hAnsiTheme="majorHAnsi" w:cstheme="majorHAnsi"/>
          <w:color w:val="000000" w:themeColor="text1"/>
        </w:rPr>
        <w:t>python Phase3_Semantic/semantic.py TestCases/valid_nested_scope.lum</w:t>
      </w:r>
    </w:p>
    <w:p w14:paraId="32AE8A18" w14:textId="77777777" w:rsidR="00787FC7" w:rsidRPr="00D55573" w:rsidRDefault="00000000">
      <w:pPr>
        <w:pStyle w:val="ListNumber"/>
        <w:rPr>
          <w:rFonts w:asciiTheme="majorHAnsi" w:hAnsiTheme="majorHAnsi" w:cstheme="majorHAnsi"/>
          <w:color w:val="000000" w:themeColor="text1"/>
        </w:rPr>
      </w:pPr>
      <w:r w:rsidRPr="00D55573">
        <w:rPr>
          <w:rFonts w:asciiTheme="majorHAnsi" w:hAnsiTheme="majorHAnsi" w:cstheme="majorHAnsi"/>
          <w:color w:val="000000" w:themeColor="text1"/>
        </w:rPr>
        <w:t>python Phase4_ICG/icg.py TestCases/valid_loop_if.lum</w:t>
      </w:r>
    </w:p>
    <w:p w14:paraId="6CF493BB" w14:textId="77777777" w:rsidR="00787FC7" w:rsidRPr="00D55573" w:rsidRDefault="00000000">
      <w:pPr>
        <w:pStyle w:val="ListNumber"/>
        <w:rPr>
          <w:rFonts w:asciiTheme="majorHAnsi" w:hAnsiTheme="majorHAnsi" w:cstheme="majorHAnsi"/>
          <w:color w:val="000000" w:themeColor="text1"/>
        </w:rPr>
      </w:pPr>
      <w:r w:rsidRPr="00D55573">
        <w:rPr>
          <w:rFonts w:asciiTheme="majorHAnsi" w:hAnsiTheme="majorHAnsi" w:cstheme="majorHAnsi"/>
          <w:color w:val="000000" w:themeColor="text1"/>
        </w:rPr>
        <w:t>python Phase5_Optimization/optimize.py TestCases/optimization_input.tac --show-before-after</w:t>
      </w:r>
    </w:p>
    <w:p w14:paraId="7DD4650A" w14:textId="77777777" w:rsidR="00787FC7" w:rsidRPr="00D55573" w:rsidRDefault="00000000">
      <w:pPr>
        <w:pStyle w:val="ListNumber"/>
        <w:rPr>
          <w:rFonts w:asciiTheme="majorHAnsi" w:hAnsiTheme="majorHAnsi" w:cstheme="majorHAnsi"/>
          <w:color w:val="000000" w:themeColor="text1"/>
        </w:rPr>
      </w:pPr>
      <w:r w:rsidRPr="00D55573">
        <w:rPr>
          <w:rFonts w:asciiTheme="majorHAnsi" w:hAnsiTheme="majorHAnsi" w:cstheme="majorHAnsi"/>
          <w:color w:val="000000" w:themeColor="text1"/>
        </w:rPr>
        <w:t>python Phase6_CodeGeneration/codegen.py TestCases/optimization_input.tac</w:t>
      </w:r>
    </w:p>
    <w:p w14:paraId="5835376D"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Unified runner example:</w:t>
      </w:r>
    </w:p>
    <w:p w14:paraId="0C9C481D" w14:textId="77777777" w:rsidR="00787FC7" w:rsidRPr="00D55573" w:rsidRDefault="00000000">
      <w:pPr>
        <w:pStyle w:val="ListBullet"/>
        <w:rPr>
          <w:rFonts w:asciiTheme="majorHAnsi" w:hAnsiTheme="majorHAnsi" w:cstheme="majorHAnsi"/>
          <w:color w:val="000000" w:themeColor="text1"/>
        </w:rPr>
      </w:pPr>
      <w:r w:rsidRPr="00D55573">
        <w:rPr>
          <w:rFonts w:asciiTheme="majorHAnsi" w:hAnsiTheme="majorHAnsi" w:cstheme="majorHAnsi"/>
          <w:color w:val="000000" w:themeColor="text1"/>
        </w:rPr>
        <w:t>python run_lumina.py --all TestCases/valid_basic.lum</w:t>
      </w:r>
    </w:p>
    <w:p w14:paraId="62872925" w14:textId="77777777" w:rsidR="00787FC7" w:rsidRPr="00D55573" w:rsidRDefault="00000000">
      <w:pPr>
        <w:pStyle w:val="Heading1"/>
        <w:rPr>
          <w:rFonts w:cstheme="majorHAnsi"/>
          <w:color w:val="000000" w:themeColor="text1"/>
        </w:rPr>
      </w:pPr>
      <w:r w:rsidRPr="00D55573">
        <w:rPr>
          <w:rFonts w:cstheme="majorHAnsi"/>
          <w:color w:val="000000" w:themeColor="text1"/>
        </w:rPr>
        <w:lastRenderedPageBreak/>
        <w:t>Conclusion</w:t>
      </w:r>
    </w:p>
    <w:p w14:paraId="76425B83"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The Lumina compiler project demonstrates the complete end-to-end compiler workflow for a small language. The implementation shows how lexical, syntactic, semantic, intermediate, optimization, and code generation phases interact. The project is submission-ready with a unified runner, detailed documentation, and sample test files.</w:t>
      </w:r>
    </w:p>
    <w:p w14:paraId="6ABDA015" w14:textId="77777777" w:rsidR="00787FC7" w:rsidRPr="00D55573" w:rsidRDefault="00000000">
      <w:pPr>
        <w:pStyle w:val="Heading1"/>
        <w:rPr>
          <w:rFonts w:cstheme="majorHAnsi"/>
          <w:color w:val="000000" w:themeColor="text1"/>
        </w:rPr>
      </w:pPr>
      <w:r w:rsidRPr="00D55573">
        <w:rPr>
          <w:rFonts w:cstheme="majorHAnsi"/>
          <w:color w:val="000000" w:themeColor="text1"/>
        </w:rPr>
        <w:t>References</w:t>
      </w:r>
    </w:p>
    <w:p w14:paraId="07B32A43"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Compiler Construction textbook concepts: lexical analysis, parsing, semantic analysis, intermediate code generation, optimization, and code generation.</w:t>
      </w:r>
    </w:p>
    <w:p w14:paraId="7F68FDA4" w14:textId="77777777" w:rsidR="00787FC7" w:rsidRPr="00D55573" w:rsidRDefault="00000000">
      <w:pPr>
        <w:rPr>
          <w:rFonts w:asciiTheme="majorHAnsi" w:hAnsiTheme="majorHAnsi" w:cstheme="majorHAnsi"/>
          <w:color w:val="000000" w:themeColor="text1"/>
        </w:rPr>
      </w:pPr>
      <w:r w:rsidRPr="00D55573">
        <w:rPr>
          <w:rFonts w:asciiTheme="majorHAnsi" w:hAnsiTheme="majorHAnsi" w:cstheme="majorHAnsi"/>
          <w:color w:val="000000" w:themeColor="text1"/>
        </w:rPr>
        <w:t>Project documentation files included in the repository: README.md, Documentation/Grammar.md, Documentation/Phase_Explanation.md.</w:t>
      </w:r>
    </w:p>
    <w:sectPr w:rsidR="00787FC7" w:rsidRPr="00D555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4407140">
    <w:abstractNumId w:val="8"/>
  </w:num>
  <w:num w:numId="2" w16cid:durableId="2072338602">
    <w:abstractNumId w:val="6"/>
  </w:num>
  <w:num w:numId="3" w16cid:durableId="106707091">
    <w:abstractNumId w:val="5"/>
  </w:num>
  <w:num w:numId="4" w16cid:durableId="961111234">
    <w:abstractNumId w:val="4"/>
  </w:num>
  <w:num w:numId="5" w16cid:durableId="1943878196">
    <w:abstractNumId w:val="7"/>
  </w:num>
  <w:num w:numId="6" w16cid:durableId="729309664">
    <w:abstractNumId w:val="3"/>
  </w:num>
  <w:num w:numId="7" w16cid:durableId="1872104527">
    <w:abstractNumId w:val="2"/>
  </w:num>
  <w:num w:numId="8" w16cid:durableId="740519892">
    <w:abstractNumId w:val="1"/>
  </w:num>
  <w:num w:numId="9" w16cid:durableId="924995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DBC"/>
    <w:rsid w:val="004D0948"/>
    <w:rsid w:val="00700E32"/>
    <w:rsid w:val="00787FC7"/>
    <w:rsid w:val="009B0585"/>
    <w:rsid w:val="00AA1D8D"/>
    <w:rsid w:val="00B1107E"/>
    <w:rsid w:val="00B47730"/>
    <w:rsid w:val="00CB0664"/>
    <w:rsid w:val="00D55573"/>
    <w:rsid w:val="00DC152E"/>
    <w:rsid w:val="00E557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AB2364"/>
  <w14:defaultImageDpi w14:val="300"/>
  <w15:docId w15:val="{CFC279DE-4E36-446D-86AD-DD542F68B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949</Words>
  <Characters>5414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Ali Bhutto</cp:lastModifiedBy>
  <cp:revision>8</cp:revision>
  <dcterms:created xsi:type="dcterms:W3CDTF">2013-12-23T23:15:00Z</dcterms:created>
  <dcterms:modified xsi:type="dcterms:W3CDTF">2026-05-09T20:40:00Z</dcterms:modified>
  <cp:category/>
</cp:coreProperties>
</file>