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66"/>
          <w:szCs w:val="66"/>
        </w:rPr>
        <w:t xml:space="preserve">UMER KHAN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AI / ML Engineer</w:t>
      </w:r>
      <w:r>
        <w:rPr>
          <w:rFonts w:ascii="Calibri" w:cs="Calibri" w:eastAsia="Calibri" w:hAnsi="Calibri"/>
          <w:color w:val="666666"/>
          <w:sz w:val="23"/>
          <w:szCs w:val="23"/>
        </w:rPr>
        <w:t xml:space="preserve">  ·  </w:t>
      </w:r>
      <w:r>
        <w:rPr>
          <w:rFonts w:ascii="Calibri" w:cs="Calibri" w:eastAsia="Calibri" w:hAnsi="Calibri"/>
          <w:b/>
          <w:bCs/>
          <w:color w:val="1B5E3B"/>
          <w:sz w:val="23"/>
          <w:szCs w:val="23"/>
        </w:rPr>
        <w:t xml:space="preserve">Full Stack Developer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·  LLM Integration  ·  React &amp; Node.js  ·  Cloud &amp; DevOps</w:t>
      </w:r>
    </w:p>
    <w:p>
      <w:pPr>
        <w:pBdr>
          <w:bottom w:val="single" w:color="E0E0E0" w:sz="6" w:space="6"/>
        </w:pBdr>
        <w:spacing w:after="14" w:before="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umerkhn819@gmail.com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 ·  +92 318 1412819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  ·  Islamabad, Pakistan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·  github.com/umerkhn819-alt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·  linkedin.com/in/muhammad-umerkhan-293922404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·  portfolio-beryl-psi-19.vercel.app</w:t>
      </w:r>
    </w:p>
    <w:p>
      <w:pPr>
        <w:spacing w:after="130" w:before="0"/>
      </w:pPr>
      <w:r>
        <w:t xml:space="preserve"/>
      </w:r>
    </w:p>
    <w:p>
      <w:pPr>
        <w:pBdr>
          <w:bottom w:val="single" w:color="CCCCCC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PROFESSIONAL SUMMARY</w:t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Developer with a dual focus in AI/ML engineering and full-stack development — building intelligent systems end-to-end, from ML model training and LLM integration through to React frontends, REST API backends, and cloud-deployed infrastructure. Experienced with Scikit-learn, PyTorch, OpenAI API, LangChain, React.js, React Native, Node.js, FastAPI, PostgreSQL, MongoDB, Docker, and AWS. AWS Certified AI Practitioner. Currently pursuing a B.Sc. in Computer Science at Air University, Islamabad (2028).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TECHNICAL SKILLS</w:t>
      </w:r>
    </w:p>
    <w:p>
      <w:pPr>
        <w:spacing w:after="80" w:before="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660"/>
      </w:tblGrid>
      <w:tr>
        <w:tc>
          <w:tcPr>
            <w:tcW w:type="dxa" w:w="4660"/>
            <w:tcBorders>
              <w:top w:val="none" w:color="FFFFFF" w:sz="0"/>
              <w:left w:val="none" w:color="FFFFFF" w:sz="0"/>
              <w:bottom w:val="single" w:color="1F4E79" w:sz="12" w:space="2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🧠  AI / ML SKILLS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single" w:color="1B5E3B" w:sz="12" w:space="2"/>
              <w:right w:val="none" w:color="FFFFFF" w:sz="0"/>
            </w:tcBorders>
            <w:shd w:fill="D6EDE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5E3B"/>
                <w:sz w:val="21"/>
                <w:szCs w:val="21"/>
              </w:rPr>
              <w:t xml:space="preserve">⚙️  FULL STACK SKILLS</w:t>
            </w:r>
          </w:p>
        </w:tc>
      </w:tr>
      <w:tr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ML / Data: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Scikit-learn, PyTorch, NumPy, Pandas, Matplotlib</w:t>
            </w:r>
          </w:p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LLMs &amp; AI: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OpenAI API, LangChain, LlamaIndex, RAG pipelines</w:t>
            </w:r>
          </w:p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AI APIs: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Prompt engineering, LLM feature integration</w:t>
            </w:r>
          </w:p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Cloud AI: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AWS Bedrock, AWS AI Practitioner certified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Frontend: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React.js, React Native (Expo), TypeScript, Tailwind CSS</w:t>
            </w:r>
          </w:p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Backend: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Node.js, Express.js, FastAPI — REST APIs, JWT, WebSockets</w:t>
            </w:r>
          </w:p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Databases: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PostgreSQL, MongoDB — schema design, query optimisation</w:t>
            </w:r>
          </w:p>
          <w:p>
            <w:pPr>
              <w:spacing w:after="42" w:before="4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DevOps: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Docker &amp; Compose, AWS (EC2, S3), GitHub Actions, CI/CD</w:t>
            </w:r>
          </w:p>
        </w:tc>
      </w:tr>
      <w:tr>
        <w:tc>
          <w:tcPr>
            <w:tcW w:type="dxa" w:w="93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Languages: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Python  ·  JavaScript / TypeScript  ·  SQL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    Tools: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Git / GitHub, Postman, Swagger / OpenAPI, Docker, Agile / Scrum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PROJECTS</w:t>
      </w:r>
    </w:p>
    <w:p>
      <w:pPr>
        <w:spacing w:after="60" w:before="0"/>
      </w:pPr>
      <w:r>
        <w:t xml:space="preserve"/>
      </w:r>
    </w:p>
    <w:p>
      <w:pPr>
        <w:spacing w:after="28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Fraud Detection &amp; Analytics Platform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F4E79"/>
          <w:sz w:val="17"/>
          <w:szCs w:val="17"/>
        </w:rPr>
        <w:t xml:space="preserve">[AI/ML]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FastAPI · Scikit-learn · PyTorch · OpenAI API · LangChain · React · PostgreSQL · Docker</w:t>
      </w:r>
    </w:p>
    <w:p>
      <w:pPr>
        <w:spacing w:after="38" w:before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🔗 github.com/umerkhn819-alt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end-to-end ML pipeline to classify fraudulent financial transactions in real time — Scikit-learn models served via FastAPI prediction endpoints, results stored in PostgreSQL.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OpenAI API and LangChain to generate natural-language explanations for each prediction, making ML outputs interpretable for non-technical users.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 interactive React analytics dashboard with data visualisation; containerised the full stack with Docker for reproducible deployment.</w:t>
      </w:r>
    </w:p>
    <w:p>
      <w:pPr>
        <w:spacing w:after="80" w:before="0"/>
      </w:pPr>
      <w:r>
        <w:t xml:space="preserve"/>
      </w:r>
    </w:p>
    <w:p>
      <w:pPr>
        <w:spacing w:after="28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EastlyAI – Recipe Recommender &amp; Cooking Assistant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1B5E3B"/>
          <w:sz w:val="17"/>
          <w:szCs w:val="17"/>
        </w:rPr>
        <w:t xml:space="preserve">[Full Stack + AI]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React Native (Expo) · Node.js · Express · MongoDB · TypeScript · OpenAI API · Spoonacular API · JWT</w:t>
      </w:r>
    </w:p>
    <w:p>
      <w:pPr>
        <w:spacing w:after="38" w:before="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🔗 github.com/umerkhn819-alt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cross-platform mobile app (iOS &amp; Android): React Native/Expo frontend, Node.js/Express REST API backend, MongoDB database — fully typed in TypeScript.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JWT-secured authentication, admin content management panel, and real-time AI cooking assistant via OpenAI API; integrated Spoonacular API for live recipe search.</w:t>
      </w:r>
    </w:p>
    <w:p>
      <w:pPr>
        <w:pStyle w:val="ListParagraph"/>
        <w:numPr>
          <w:ilvl w:val="0"/>
          <w:numId w:val="2"/>
        </w:numPr>
        <w:spacing w:after="34" w:before="3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backend to AWS with Docker containerisation and a CI/CD pipeline for consistent staging and production environments.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CERTIFICATIONS</w:t>
      </w:r>
    </w:p>
    <w:p>
      <w:pPr>
        <w:spacing w:after="60" w:before="0"/>
      </w:pPr>
      <w:r>
        <w:t xml:space="preserve"/>
      </w:r>
    </w:p>
    <w:p>
      <w:pPr>
        <w:tabs>
          <w:tab w:val="right" w:pos="9026"/>
        </w:tabs>
        <w:spacing w:after="46" w:before="46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✦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AWS Certified AI Practitioner</w:t>
      </w: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	CLF-C01</w:t>
      </w:r>
    </w:p>
    <w:p>
      <w:pPr>
        <w:tabs>
          <w:tab w:val="right" w:pos="9026"/>
        </w:tabs>
        <w:spacing w:after="46" w:before="46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✦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Generative AI on AWS Bedrock &amp; RAG</w:t>
      </w: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/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10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EDUCATION</w:t>
      </w:r>
    </w:p>
    <w:p>
      <w:pPr>
        <w:spacing w:after="60" w:before="0"/>
      </w:pPr>
      <w:r>
        <w:t xml:space="preserve"/>
      </w:r>
    </w:p>
    <w:p>
      <w:pPr>
        <w:tabs>
          <w:tab w:val="right" w:pos="9026"/>
        </w:tabs>
        <w:spacing w:after="36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Computer Science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  ·  Air University, Islamabad</w:t>
      </w:r>
      <w:r>
        <w:t xml:space="preserve">	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Expected Jan 2028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CGPA: </w:t>
      </w:r>
      <w:r>
        <w:rPr>
          <w:rFonts w:ascii="Calibri" w:cs="Calibri" w:eastAsia="Calibri" w:hAnsi="Calibri"/>
          <w:color w:val="4A4A4A"/>
          <w:sz w:val="20"/>
          <w:szCs w:val="20"/>
        </w:rPr>
        <w:t xml:space="preserve">3.05 / 4.00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 ·   Relevant Coursework: Machine Learning, Data Structures &amp; Algorithms, Database Systems, Software Engineering</w:t>
      </w:r>
    </w:p>
    <w:p>
      <w:pPr>
        <w:spacing w:after="100" w:before="0"/>
      </w:pPr>
      <w:r>
        <w:t xml:space="preserve"/>
      </w:r>
    </w:p>
    <w:p>
      <w:pPr>
        <w:pBdr>
          <w:top w:val="single" w:color="EEEEEE" w:sz="4" w:space="6"/>
        </w:pBdr>
        <w:spacing w:after="0" w:before="6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Open to AI/ML and Full Stack roles, internships, and contract work  ·  Available immediately</w:t>
      </w:r>
    </w:p>
    <w:sectPr>
      <w:pgSz w:w="12240" w:h="15840" w:orient="portrait"/>
      <w:pgMar w:top="1000" w:right="126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2026-05-09T23:07:26.469Z</dcterms:created>
  <dcterms:modified xsi:type="dcterms:W3CDTF">2026-05-09T23:07:26.488Z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