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D2D36" w14:textId="5C4990D9" w:rsidR="00647942" w:rsidRDefault="00D33463">
      <w:r>
        <w:rPr>
          <w:noProof/>
        </w:rPr>
        <w:drawing>
          <wp:inline distT="0" distB="0" distL="0" distR="0" wp14:anchorId="528BC4A1" wp14:editId="6E3DB3B8">
            <wp:extent cx="5731510" cy="43033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7CF74" w14:textId="106E7846" w:rsidR="00D33463" w:rsidRPr="00D33463" w:rsidRDefault="00D33463" w:rsidP="00D33463"/>
    <w:p w14:paraId="7908D4D1" w14:textId="3A4F55EE" w:rsidR="00D33463" w:rsidRPr="00D33463" w:rsidRDefault="00D33463" w:rsidP="00D33463">
      <w:r>
        <w:t xml:space="preserve">LINK: </w:t>
      </w:r>
      <w:r w:rsidRPr="00D33463">
        <w:t>https://oneclickdapp.com/fashion-serial</w:t>
      </w:r>
    </w:p>
    <w:p w14:paraId="44E157B8" w14:textId="13EF183F" w:rsidR="00D33463" w:rsidRPr="00D33463" w:rsidRDefault="00D33463" w:rsidP="00D33463"/>
    <w:p w14:paraId="5681D9AA" w14:textId="4E88321D" w:rsidR="00D33463" w:rsidRDefault="00D33463" w:rsidP="00D33463"/>
    <w:p w14:paraId="59F756D4" w14:textId="0C9CB0F8" w:rsidR="00D33463" w:rsidRPr="00D33463" w:rsidRDefault="00D33463" w:rsidP="00D33463">
      <w:pPr>
        <w:tabs>
          <w:tab w:val="left" w:pos="5232"/>
        </w:tabs>
      </w:pPr>
      <w:r>
        <w:tab/>
      </w:r>
    </w:p>
    <w:sectPr w:rsidR="00D33463" w:rsidRPr="00D334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463"/>
    <w:rsid w:val="00647942"/>
    <w:rsid w:val="00D33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4A8FB"/>
  <w15:chartTrackingRefBased/>
  <w15:docId w15:val="{559A4AE7-701D-4BE1-905C-15732043F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</dc:creator>
  <cp:keywords/>
  <dc:description/>
  <cp:lastModifiedBy>umesh</cp:lastModifiedBy>
  <cp:revision>1</cp:revision>
  <dcterms:created xsi:type="dcterms:W3CDTF">2022-04-19T04:41:00Z</dcterms:created>
  <dcterms:modified xsi:type="dcterms:W3CDTF">2022-04-19T04:43:00Z</dcterms:modified>
</cp:coreProperties>
</file>