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1493" w:rsidRPr="00E05F87" w:rsidRDefault="00371493" w:rsidP="00371493">
      <w:pPr>
        <w:pStyle w:val="Heading3"/>
        <w:numPr>
          <w:ilvl w:val="0"/>
          <w:numId w:val="1"/>
        </w:numPr>
        <w:rPr>
          <w:u w:val="single"/>
        </w:rPr>
      </w:pPr>
      <w:bookmarkStart w:id="0" w:name="_Toc132184714"/>
      <w:bookmarkStart w:id="1" w:name="_Toc312159828"/>
      <w:bookmarkStart w:id="2" w:name="_Toc312159953"/>
      <w:bookmarkStart w:id="3" w:name="_Toc312160075"/>
      <w:bookmarkStart w:id="4" w:name="_Toc327454915"/>
      <w:r w:rsidRPr="00CF2307">
        <w:t xml:space="preserve">Business Process Name: </w:t>
      </w:r>
      <w:bookmarkEnd w:id="0"/>
      <w:bookmarkEnd w:id="1"/>
      <w:bookmarkEnd w:id="2"/>
      <w:bookmarkEnd w:id="3"/>
      <w:bookmarkEnd w:id="4"/>
      <w:r w:rsidR="003429C4">
        <w:rPr>
          <w:u w:val="single"/>
        </w:rPr>
        <w:t>Search Flight and Payment.</w:t>
      </w:r>
    </w:p>
    <w:p w:rsidR="00371493" w:rsidRPr="00CF2307" w:rsidRDefault="00371493" w:rsidP="00371493">
      <w:pPr>
        <w:pStyle w:val="Heading3"/>
        <w:spacing w:before="0"/>
        <w:ind w:left="360"/>
      </w:pPr>
    </w:p>
    <w:p w:rsidR="00371493" w:rsidRPr="00CF2307" w:rsidRDefault="00371493" w:rsidP="00371493">
      <w:pPr>
        <w:pStyle w:val="TDParagraph"/>
        <w:spacing w:before="240"/>
        <w:rPr>
          <w:rStyle w:val="TDContents"/>
        </w:rPr>
      </w:pPr>
      <w:r w:rsidRPr="00CF2307">
        <w:rPr>
          <w:rStyle w:val="TDLabel"/>
        </w:rPr>
        <w:t>Steps:</w:t>
      </w:r>
      <w:r w:rsidRPr="00CF2307">
        <w:rPr>
          <w:rStyle w:val="TDContents"/>
        </w:rPr>
        <w:t xml:space="preserve"> </w:t>
      </w:r>
    </w:p>
    <w:tbl>
      <w:tblPr>
        <w:tblW w:w="829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20" w:firstRow="1" w:lastRow="0" w:firstColumn="0" w:lastColumn="0" w:noHBand="0" w:noVBand="0"/>
      </w:tblPr>
      <w:tblGrid>
        <w:gridCol w:w="797"/>
        <w:gridCol w:w="1860"/>
        <w:gridCol w:w="2214"/>
        <w:gridCol w:w="1860"/>
        <w:gridCol w:w="1567"/>
      </w:tblGrid>
      <w:tr w:rsidR="00371493" w:rsidRPr="00CF2307" w:rsidTr="00371493">
        <w:tc>
          <w:tcPr>
            <w:tcW w:w="797" w:type="dxa"/>
            <w:shd w:val="solid" w:color="000080" w:fill="FFFFFF"/>
          </w:tcPr>
          <w:p w:rsidR="00371493" w:rsidRPr="00CF2307" w:rsidRDefault="00371493" w:rsidP="00763585">
            <w:pPr>
              <w:rPr>
                <w:rStyle w:val="TDContents"/>
                <w:b/>
                <w:bCs/>
              </w:rPr>
            </w:pPr>
            <w:r w:rsidRPr="00CF2307">
              <w:rPr>
                <w:rStyle w:val="TDContents"/>
                <w:b/>
                <w:bCs/>
              </w:rPr>
              <w:t>Step Name</w:t>
            </w:r>
          </w:p>
        </w:tc>
        <w:tc>
          <w:tcPr>
            <w:tcW w:w="1860" w:type="dxa"/>
            <w:shd w:val="solid" w:color="000080" w:fill="FFFFFF"/>
          </w:tcPr>
          <w:p w:rsidR="00371493" w:rsidRPr="00CF2307" w:rsidRDefault="00371493" w:rsidP="00763585">
            <w:pPr>
              <w:rPr>
                <w:rStyle w:val="TDContents"/>
                <w:b/>
                <w:bCs/>
              </w:rPr>
            </w:pPr>
            <w:r w:rsidRPr="00CF2307">
              <w:rPr>
                <w:rStyle w:val="TDContents"/>
                <w:b/>
                <w:bCs/>
              </w:rPr>
              <w:t>Description</w:t>
            </w:r>
          </w:p>
        </w:tc>
        <w:tc>
          <w:tcPr>
            <w:tcW w:w="2214" w:type="dxa"/>
            <w:shd w:val="solid" w:color="000080" w:fill="FFFFFF"/>
          </w:tcPr>
          <w:p w:rsidR="00371493" w:rsidRPr="00CF2307" w:rsidRDefault="00371493" w:rsidP="00763585">
            <w:pPr>
              <w:rPr>
                <w:rStyle w:val="TDContents"/>
                <w:b/>
                <w:bCs/>
              </w:rPr>
            </w:pPr>
            <w:r w:rsidRPr="00CF2307">
              <w:rPr>
                <w:rStyle w:val="TDContents"/>
                <w:b/>
                <w:bCs/>
              </w:rPr>
              <w:t>Expected Result</w:t>
            </w:r>
          </w:p>
        </w:tc>
        <w:tc>
          <w:tcPr>
            <w:tcW w:w="1860" w:type="dxa"/>
            <w:shd w:val="solid" w:color="000080" w:fill="FFFFFF"/>
          </w:tcPr>
          <w:p w:rsidR="00371493" w:rsidRPr="00CF2307" w:rsidRDefault="00371493" w:rsidP="00763585">
            <w:pPr>
              <w:rPr>
                <w:rStyle w:val="TDContents"/>
                <w:b/>
                <w:bCs/>
              </w:rPr>
            </w:pPr>
            <w:r w:rsidRPr="00CF2307">
              <w:rPr>
                <w:rStyle w:val="TDContents"/>
                <w:b/>
                <w:bCs/>
              </w:rPr>
              <w:t>Screen Name</w:t>
            </w:r>
          </w:p>
        </w:tc>
        <w:tc>
          <w:tcPr>
            <w:tcW w:w="1567" w:type="dxa"/>
            <w:shd w:val="solid" w:color="000080" w:fill="FFFFFF"/>
          </w:tcPr>
          <w:p w:rsidR="00371493" w:rsidRPr="00CF2307" w:rsidRDefault="00371493" w:rsidP="00763585">
            <w:pPr>
              <w:rPr>
                <w:rStyle w:val="TDContents"/>
                <w:b/>
                <w:bCs/>
              </w:rPr>
            </w:pPr>
            <w:r w:rsidRPr="00CF2307">
              <w:rPr>
                <w:rStyle w:val="TDContents"/>
                <w:b/>
                <w:bCs/>
              </w:rPr>
              <w:t>Transaction Name</w:t>
            </w:r>
          </w:p>
        </w:tc>
      </w:tr>
      <w:tr w:rsidR="00371493" w:rsidRPr="00CF2307" w:rsidTr="00371493">
        <w:tc>
          <w:tcPr>
            <w:tcW w:w="797" w:type="dxa"/>
            <w:shd w:val="clear" w:color="auto" w:fill="auto"/>
          </w:tcPr>
          <w:p w:rsidR="00371493" w:rsidRPr="00CF2307" w:rsidRDefault="00371493" w:rsidP="00763585">
            <w:pPr>
              <w:rPr>
                <w:rStyle w:val="TDContents"/>
              </w:rPr>
            </w:pPr>
            <w:r w:rsidRPr="00CF2307">
              <w:rPr>
                <w:rStyle w:val="TDContents"/>
              </w:rPr>
              <w:t>Step 1</w:t>
            </w:r>
          </w:p>
        </w:tc>
        <w:tc>
          <w:tcPr>
            <w:tcW w:w="1860" w:type="dxa"/>
            <w:shd w:val="clear" w:color="auto" w:fill="auto"/>
          </w:tcPr>
          <w:p w:rsidR="00371493" w:rsidRDefault="00371493" w:rsidP="00763585">
            <w:pPr>
              <w:rPr>
                <w:rStyle w:val="TDContents"/>
              </w:rPr>
            </w:pPr>
            <w:r w:rsidRPr="00CF2307">
              <w:rPr>
                <w:rStyle w:val="TDContents"/>
              </w:rPr>
              <w:t xml:space="preserve">Invoke the browser and navigate to </w:t>
            </w:r>
            <w:r w:rsidRPr="00371493">
              <w:rPr>
                <w:rStyle w:val="TDContents"/>
              </w:rPr>
              <w:t>http://127.0.0.1:1080/WebTours/index.htm</w:t>
            </w:r>
          </w:p>
          <w:p w:rsidR="00371493" w:rsidRPr="00CF2307" w:rsidRDefault="00371493" w:rsidP="00763585">
            <w:pPr>
              <w:rPr>
                <w:rStyle w:val="TDContents"/>
              </w:rPr>
            </w:pPr>
          </w:p>
        </w:tc>
        <w:tc>
          <w:tcPr>
            <w:tcW w:w="2214" w:type="dxa"/>
            <w:shd w:val="clear" w:color="auto" w:fill="auto"/>
          </w:tcPr>
          <w:p w:rsidR="00371493" w:rsidRPr="00CF2307" w:rsidRDefault="00371493" w:rsidP="00371493">
            <w:pPr>
              <w:rPr>
                <w:rStyle w:val="TDContents"/>
              </w:rPr>
            </w:pPr>
            <w:r>
              <w:rPr>
                <w:rStyle w:val="TDContents"/>
              </w:rPr>
              <w:t xml:space="preserve">The web tour </w:t>
            </w:r>
            <w:r w:rsidRPr="00CF2307">
              <w:rPr>
                <w:rStyle w:val="TDContents"/>
              </w:rPr>
              <w:t>Homepage should appear</w:t>
            </w:r>
          </w:p>
        </w:tc>
        <w:tc>
          <w:tcPr>
            <w:tcW w:w="1860" w:type="dxa"/>
            <w:shd w:val="clear" w:color="auto" w:fill="auto"/>
          </w:tcPr>
          <w:p w:rsidR="00371493" w:rsidRPr="00CF2307" w:rsidRDefault="00371493" w:rsidP="00763585">
            <w:pPr>
              <w:rPr>
                <w:rStyle w:val="TDContents"/>
              </w:rPr>
            </w:pPr>
            <w:r w:rsidRPr="00CF2307">
              <w:rPr>
                <w:rStyle w:val="TDContents"/>
              </w:rPr>
              <w:t>Homepage</w:t>
            </w:r>
          </w:p>
        </w:tc>
        <w:tc>
          <w:tcPr>
            <w:tcW w:w="1567" w:type="dxa"/>
            <w:shd w:val="clear" w:color="auto" w:fill="auto"/>
          </w:tcPr>
          <w:p w:rsidR="00371493" w:rsidRPr="00CF2307" w:rsidRDefault="00371493" w:rsidP="00763585">
            <w:pPr>
              <w:rPr>
                <w:rStyle w:val="TDContents"/>
              </w:rPr>
            </w:pPr>
            <w:r w:rsidRPr="00CF2307">
              <w:rPr>
                <w:rStyle w:val="TDContents"/>
              </w:rPr>
              <w:t>01_Homepage</w:t>
            </w:r>
          </w:p>
        </w:tc>
      </w:tr>
      <w:tr w:rsidR="00371493" w:rsidRPr="00CF2307" w:rsidTr="00371493">
        <w:tc>
          <w:tcPr>
            <w:tcW w:w="797" w:type="dxa"/>
            <w:shd w:val="clear" w:color="auto" w:fill="auto"/>
          </w:tcPr>
          <w:p w:rsidR="00371493" w:rsidRPr="00CF2307" w:rsidRDefault="00371493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Step 2</w:t>
            </w:r>
          </w:p>
        </w:tc>
        <w:tc>
          <w:tcPr>
            <w:tcW w:w="1860" w:type="dxa"/>
            <w:shd w:val="clear" w:color="auto" w:fill="auto"/>
          </w:tcPr>
          <w:p w:rsidR="00371493" w:rsidRPr="00E05F87" w:rsidRDefault="000A6257" w:rsidP="00763585">
            <w:r>
              <w:rPr>
                <w:rStyle w:val="TDContents"/>
              </w:rPr>
              <w:t>Enter the username and password and click login</w:t>
            </w:r>
          </w:p>
          <w:p w:rsidR="00371493" w:rsidRPr="00CF2307" w:rsidRDefault="00371493" w:rsidP="00763585">
            <w:pPr>
              <w:rPr>
                <w:rStyle w:val="TDContents"/>
              </w:rPr>
            </w:pPr>
          </w:p>
        </w:tc>
        <w:tc>
          <w:tcPr>
            <w:tcW w:w="2214" w:type="dxa"/>
            <w:shd w:val="clear" w:color="auto" w:fill="auto"/>
          </w:tcPr>
          <w:p w:rsidR="00371493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Welcome page should appears</w:t>
            </w:r>
          </w:p>
        </w:tc>
        <w:tc>
          <w:tcPr>
            <w:tcW w:w="1860" w:type="dxa"/>
            <w:shd w:val="clear" w:color="auto" w:fill="auto"/>
          </w:tcPr>
          <w:p w:rsidR="00371493" w:rsidRPr="00CF230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Welcome Page</w:t>
            </w:r>
          </w:p>
        </w:tc>
        <w:tc>
          <w:tcPr>
            <w:tcW w:w="1567" w:type="dxa"/>
            <w:shd w:val="clear" w:color="auto" w:fill="auto"/>
          </w:tcPr>
          <w:p w:rsidR="00371493" w:rsidRPr="00CF2307" w:rsidRDefault="00371493" w:rsidP="000A6257">
            <w:pPr>
              <w:rPr>
                <w:rStyle w:val="TDContents"/>
              </w:rPr>
            </w:pPr>
            <w:r>
              <w:rPr>
                <w:rStyle w:val="TDContents"/>
              </w:rPr>
              <w:t>02_</w:t>
            </w:r>
            <w:r w:rsidR="000A6257">
              <w:rPr>
                <w:rStyle w:val="TDContents"/>
              </w:rPr>
              <w:t>Welcome Page</w:t>
            </w:r>
          </w:p>
        </w:tc>
      </w:tr>
      <w:tr w:rsidR="00371493" w:rsidRPr="00CF2307" w:rsidTr="00371493">
        <w:tc>
          <w:tcPr>
            <w:tcW w:w="797" w:type="dxa"/>
            <w:shd w:val="clear" w:color="auto" w:fill="auto"/>
          </w:tcPr>
          <w:p w:rsidR="00371493" w:rsidRDefault="00371493" w:rsidP="00763585">
            <w:pPr>
              <w:rPr>
                <w:rStyle w:val="TDContents"/>
              </w:rPr>
            </w:pPr>
          </w:p>
        </w:tc>
        <w:tc>
          <w:tcPr>
            <w:tcW w:w="1860" w:type="dxa"/>
            <w:shd w:val="clear" w:color="auto" w:fill="auto"/>
          </w:tcPr>
          <w:p w:rsidR="00371493" w:rsidRPr="00CF2307" w:rsidRDefault="00371493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Insert Checkpoint to make sure customer profile title appears</w:t>
            </w:r>
          </w:p>
        </w:tc>
        <w:tc>
          <w:tcPr>
            <w:tcW w:w="2214" w:type="dxa"/>
            <w:shd w:val="clear" w:color="auto" w:fill="auto"/>
          </w:tcPr>
          <w:p w:rsidR="00371493" w:rsidRPr="00CF2307" w:rsidRDefault="00371493" w:rsidP="00763585">
            <w:pPr>
              <w:rPr>
                <w:rStyle w:val="TDContents"/>
              </w:rPr>
            </w:pPr>
          </w:p>
        </w:tc>
        <w:tc>
          <w:tcPr>
            <w:tcW w:w="1860" w:type="dxa"/>
            <w:shd w:val="clear" w:color="auto" w:fill="auto"/>
          </w:tcPr>
          <w:p w:rsidR="00371493" w:rsidRPr="00E05F87" w:rsidRDefault="00371493" w:rsidP="00763585"/>
        </w:tc>
        <w:tc>
          <w:tcPr>
            <w:tcW w:w="1567" w:type="dxa"/>
            <w:shd w:val="clear" w:color="auto" w:fill="auto"/>
          </w:tcPr>
          <w:p w:rsidR="00371493" w:rsidRDefault="00371493" w:rsidP="00763585">
            <w:pPr>
              <w:rPr>
                <w:rStyle w:val="TDContents"/>
              </w:rPr>
            </w:pPr>
          </w:p>
        </w:tc>
      </w:tr>
      <w:tr w:rsidR="000A6257" w:rsidRPr="00CF2307" w:rsidTr="00371493">
        <w:tc>
          <w:tcPr>
            <w:tcW w:w="797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</w:p>
        </w:tc>
        <w:tc>
          <w:tcPr>
            <w:tcW w:w="1860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Insert parameter with unique and each iteration, continue in cyclic manner selection</w:t>
            </w:r>
          </w:p>
        </w:tc>
        <w:tc>
          <w:tcPr>
            <w:tcW w:w="2214" w:type="dxa"/>
            <w:shd w:val="clear" w:color="auto" w:fill="auto"/>
          </w:tcPr>
          <w:p w:rsidR="000A6257" w:rsidRPr="00CF2307" w:rsidRDefault="000A6257" w:rsidP="00763585">
            <w:pPr>
              <w:rPr>
                <w:rStyle w:val="TDContents"/>
              </w:rPr>
            </w:pPr>
          </w:p>
        </w:tc>
        <w:tc>
          <w:tcPr>
            <w:tcW w:w="1860" w:type="dxa"/>
            <w:shd w:val="clear" w:color="auto" w:fill="auto"/>
          </w:tcPr>
          <w:p w:rsidR="000A6257" w:rsidRPr="00E05F87" w:rsidRDefault="000A6257" w:rsidP="00763585"/>
        </w:tc>
        <w:tc>
          <w:tcPr>
            <w:tcW w:w="1567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</w:p>
        </w:tc>
      </w:tr>
      <w:tr w:rsidR="000A6257" w:rsidRPr="00CF2307" w:rsidTr="00371493">
        <w:tc>
          <w:tcPr>
            <w:tcW w:w="797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</w:p>
        </w:tc>
        <w:tc>
          <w:tcPr>
            <w:tcW w:w="1860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 xml:space="preserve">Correlate the dynamic value such as session id </w:t>
            </w:r>
          </w:p>
        </w:tc>
        <w:tc>
          <w:tcPr>
            <w:tcW w:w="2214" w:type="dxa"/>
            <w:shd w:val="clear" w:color="auto" w:fill="auto"/>
          </w:tcPr>
          <w:p w:rsidR="000A6257" w:rsidRPr="00CF2307" w:rsidRDefault="000A6257" w:rsidP="00763585">
            <w:pPr>
              <w:rPr>
                <w:rStyle w:val="TDContents"/>
              </w:rPr>
            </w:pPr>
          </w:p>
        </w:tc>
        <w:tc>
          <w:tcPr>
            <w:tcW w:w="1860" w:type="dxa"/>
            <w:shd w:val="clear" w:color="auto" w:fill="auto"/>
          </w:tcPr>
          <w:p w:rsidR="000A6257" w:rsidRPr="00E05F87" w:rsidRDefault="000A6257" w:rsidP="00763585"/>
        </w:tc>
        <w:tc>
          <w:tcPr>
            <w:tcW w:w="1567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</w:p>
        </w:tc>
      </w:tr>
      <w:tr w:rsidR="00371493" w:rsidRPr="00CF2307" w:rsidTr="00371493">
        <w:tc>
          <w:tcPr>
            <w:tcW w:w="797" w:type="dxa"/>
            <w:shd w:val="clear" w:color="auto" w:fill="auto"/>
          </w:tcPr>
          <w:p w:rsidR="00371493" w:rsidRPr="00CF2307" w:rsidRDefault="00371493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Step 3</w:t>
            </w:r>
          </w:p>
        </w:tc>
        <w:tc>
          <w:tcPr>
            <w:tcW w:w="1860" w:type="dxa"/>
            <w:shd w:val="clear" w:color="auto" w:fill="auto"/>
          </w:tcPr>
          <w:p w:rsidR="00371493" w:rsidRPr="00CF230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Click on Flights tab</w:t>
            </w:r>
          </w:p>
          <w:p w:rsidR="00371493" w:rsidRPr="00CF2307" w:rsidRDefault="00371493" w:rsidP="00763585">
            <w:pPr>
              <w:rPr>
                <w:rStyle w:val="TDContents"/>
              </w:rPr>
            </w:pPr>
          </w:p>
        </w:tc>
        <w:tc>
          <w:tcPr>
            <w:tcW w:w="2214" w:type="dxa"/>
            <w:shd w:val="clear" w:color="auto" w:fill="auto"/>
          </w:tcPr>
          <w:p w:rsidR="00371493" w:rsidRPr="00CF2307" w:rsidRDefault="000A6257" w:rsidP="00371493">
            <w:pPr>
              <w:rPr>
                <w:rStyle w:val="TDContents"/>
              </w:rPr>
            </w:pPr>
            <w:r>
              <w:rPr>
                <w:rStyle w:val="TDContents"/>
              </w:rPr>
              <w:t>Find Flight screen appears</w:t>
            </w:r>
          </w:p>
        </w:tc>
        <w:tc>
          <w:tcPr>
            <w:tcW w:w="1860" w:type="dxa"/>
            <w:shd w:val="clear" w:color="auto" w:fill="auto"/>
          </w:tcPr>
          <w:p w:rsidR="00371493" w:rsidRPr="00CF2307" w:rsidRDefault="000A6257" w:rsidP="00763585">
            <w:pPr>
              <w:rPr>
                <w:rStyle w:val="TDContents"/>
              </w:rPr>
            </w:pPr>
            <w:r>
              <w:t>Find Flight Screen</w:t>
            </w:r>
          </w:p>
        </w:tc>
        <w:tc>
          <w:tcPr>
            <w:tcW w:w="1567" w:type="dxa"/>
            <w:shd w:val="clear" w:color="auto" w:fill="auto"/>
          </w:tcPr>
          <w:p w:rsidR="00371493" w:rsidRPr="00CF230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03_ClickFlights</w:t>
            </w:r>
          </w:p>
        </w:tc>
      </w:tr>
      <w:tr w:rsidR="00371493" w:rsidRPr="00CF2307" w:rsidTr="00371493">
        <w:tc>
          <w:tcPr>
            <w:tcW w:w="797" w:type="dxa"/>
            <w:shd w:val="clear" w:color="auto" w:fill="auto"/>
          </w:tcPr>
          <w:p w:rsidR="00371493" w:rsidRDefault="00371493" w:rsidP="00763585">
            <w:pPr>
              <w:rPr>
                <w:rStyle w:val="TDContents"/>
              </w:rPr>
            </w:pPr>
          </w:p>
        </w:tc>
        <w:tc>
          <w:tcPr>
            <w:tcW w:w="1860" w:type="dxa"/>
            <w:shd w:val="clear" w:color="auto" w:fill="auto"/>
          </w:tcPr>
          <w:p w:rsidR="00371493" w:rsidRPr="00E05F87" w:rsidRDefault="000A6257" w:rsidP="00371493">
            <w:pPr>
              <w:rPr>
                <w:rStyle w:val="TDContents"/>
              </w:rPr>
            </w:pPr>
            <w:r>
              <w:rPr>
                <w:rStyle w:val="TDContents"/>
              </w:rPr>
              <w:t>Insert Checkpoint to make sure Find flight screen is appeared</w:t>
            </w:r>
          </w:p>
        </w:tc>
        <w:tc>
          <w:tcPr>
            <w:tcW w:w="2214" w:type="dxa"/>
            <w:shd w:val="clear" w:color="auto" w:fill="auto"/>
          </w:tcPr>
          <w:p w:rsidR="00371493" w:rsidRDefault="00371493" w:rsidP="00371493">
            <w:pPr>
              <w:rPr>
                <w:rStyle w:val="TDContents"/>
              </w:rPr>
            </w:pPr>
          </w:p>
        </w:tc>
        <w:tc>
          <w:tcPr>
            <w:tcW w:w="1860" w:type="dxa"/>
            <w:shd w:val="clear" w:color="auto" w:fill="auto"/>
          </w:tcPr>
          <w:p w:rsidR="00371493" w:rsidRPr="00E05F87" w:rsidRDefault="00371493" w:rsidP="00763585"/>
        </w:tc>
        <w:tc>
          <w:tcPr>
            <w:tcW w:w="1567" w:type="dxa"/>
            <w:shd w:val="clear" w:color="auto" w:fill="auto"/>
          </w:tcPr>
          <w:p w:rsidR="00371493" w:rsidRDefault="00371493" w:rsidP="00763585">
            <w:pPr>
              <w:rPr>
                <w:rStyle w:val="TDContents"/>
              </w:rPr>
            </w:pPr>
          </w:p>
        </w:tc>
      </w:tr>
      <w:tr w:rsidR="00371493" w:rsidRPr="00CF2307" w:rsidTr="00371493">
        <w:tc>
          <w:tcPr>
            <w:tcW w:w="797" w:type="dxa"/>
            <w:shd w:val="clear" w:color="auto" w:fill="auto"/>
          </w:tcPr>
          <w:p w:rsidR="00371493" w:rsidRPr="00CF2307" w:rsidRDefault="00371493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Step 4</w:t>
            </w:r>
          </w:p>
        </w:tc>
        <w:tc>
          <w:tcPr>
            <w:tcW w:w="1860" w:type="dxa"/>
            <w:shd w:val="clear" w:color="auto" w:fill="auto"/>
          </w:tcPr>
          <w:p w:rsidR="00371493" w:rsidRPr="00CF230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Choose the options for departure city, arrival city, Departure date and Return date</w:t>
            </w:r>
          </w:p>
        </w:tc>
        <w:tc>
          <w:tcPr>
            <w:tcW w:w="2214" w:type="dxa"/>
            <w:shd w:val="clear" w:color="auto" w:fill="auto"/>
          </w:tcPr>
          <w:p w:rsidR="00371493" w:rsidRPr="00CF2307" w:rsidRDefault="00371493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br/>
              <w:t>Main Screen should appears</w:t>
            </w:r>
          </w:p>
        </w:tc>
        <w:tc>
          <w:tcPr>
            <w:tcW w:w="1860" w:type="dxa"/>
            <w:shd w:val="clear" w:color="auto" w:fill="auto"/>
          </w:tcPr>
          <w:p w:rsidR="00371493" w:rsidRPr="00CF2307" w:rsidRDefault="00371493" w:rsidP="00763585">
            <w:pPr>
              <w:rPr>
                <w:rStyle w:val="TDContents"/>
              </w:rPr>
            </w:pPr>
            <w:r>
              <w:t>Main Screen</w:t>
            </w:r>
          </w:p>
        </w:tc>
        <w:tc>
          <w:tcPr>
            <w:tcW w:w="1567" w:type="dxa"/>
            <w:shd w:val="clear" w:color="auto" w:fill="auto"/>
          </w:tcPr>
          <w:p w:rsidR="00371493" w:rsidRPr="00CF2307" w:rsidRDefault="00371493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04</w:t>
            </w:r>
            <w:r w:rsidRPr="00CF2307">
              <w:rPr>
                <w:rStyle w:val="TDContents"/>
              </w:rPr>
              <w:t>_</w:t>
            </w:r>
            <w:r>
              <w:rPr>
                <w:rStyle w:val="TDContents"/>
              </w:rPr>
              <w:t>Continue_Mainscreen</w:t>
            </w:r>
          </w:p>
        </w:tc>
      </w:tr>
      <w:tr w:rsidR="000A6257" w:rsidRPr="00CF2307" w:rsidTr="00371493">
        <w:tc>
          <w:tcPr>
            <w:tcW w:w="797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</w:p>
        </w:tc>
        <w:tc>
          <w:tcPr>
            <w:tcW w:w="1860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 xml:space="preserve">Departure and Return date should be parameterized with date type. </w:t>
            </w:r>
          </w:p>
        </w:tc>
        <w:tc>
          <w:tcPr>
            <w:tcW w:w="2214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See the date type in parameter</w:t>
            </w:r>
          </w:p>
        </w:tc>
        <w:tc>
          <w:tcPr>
            <w:tcW w:w="1860" w:type="dxa"/>
            <w:shd w:val="clear" w:color="auto" w:fill="auto"/>
          </w:tcPr>
          <w:p w:rsidR="000A6257" w:rsidRDefault="00412F46" w:rsidP="00763585">
            <w:r>
              <w:t>Use the parameter for Departure and Arrival</w:t>
            </w:r>
          </w:p>
        </w:tc>
        <w:tc>
          <w:tcPr>
            <w:tcW w:w="1567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</w:p>
        </w:tc>
      </w:tr>
      <w:tr w:rsidR="00371493" w:rsidRPr="00CF2307" w:rsidTr="00371493">
        <w:tc>
          <w:tcPr>
            <w:tcW w:w="797" w:type="dxa"/>
            <w:shd w:val="clear" w:color="auto" w:fill="auto"/>
          </w:tcPr>
          <w:p w:rsidR="00371493" w:rsidRPr="00CF2307" w:rsidRDefault="00371493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Step 5</w:t>
            </w:r>
          </w:p>
        </w:tc>
        <w:tc>
          <w:tcPr>
            <w:tcW w:w="1860" w:type="dxa"/>
            <w:shd w:val="clear" w:color="auto" w:fill="auto"/>
          </w:tcPr>
          <w:p w:rsidR="00371493" w:rsidRPr="00CF230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Click Continue</w:t>
            </w:r>
          </w:p>
        </w:tc>
        <w:tc>
          <w:tcPr>
            <w:tcW w:w="2214" w:type="dxa"/>
            <w:shd w:val="clear" w:color="auto" w:fill="auto"/>
          </w:tcPr>
          <w:p w:rsidR="00371493" w:rsidRPr="00CF230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Flight list should be displayed</w:t>
            </w:r>
          </w:p>
        </w:tc>
        <w:tc>
          <w:tcPr>
            <w:tcW w:w="1860" w:type="dxa"/>
            <w:shd w:val="clear" w:color="auto" w:fill="auto"/>
          </w:tcPr>
          <w:p w:rsidR="00371493" w:rsidRPr="00CF2307" w:rsidRDefault="00371493" w:rsidP="00763585">
            <w:pPr>
              <w:rPr>
                <w:rStyle w:val="TDContents"/>
              </w:rPr>
            </w:pPr>
          </w:p>
        </w:tc>
        <w:tc>
          <w:tcPr>
            <w:tcW w:w="1567" w:type="dxa"/>
            <w:shd w:val="clear" w:color="auto" w:fill="auto"/>
          </w:tcPr>
          <w:p w:rsidR="00371493" w:rsidRPr="00CF230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05_ClickFindcontinuebutton</w:t>
            </w:r>
          </w:p>
        </w:tc>
      </w:tr>
      <w:tr w:rsidR="00412F46" w:rsidRPr="00CF2307" w:rsidTr="000A6257">
        <w:trPr>
          <w:trHeight w:val="588"/>
        </w:trPr>
        <w:tc>
          <w:tcPr>
            <w:tcW w:w="797" w:type="dxa"/>
            <w:shd w:val="clear" w:color="auto" w:fill="auto"/>
          </w:tcPr>
          <w:p w:rsidR="00412F46" w:rsidRDefault="00412F46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Step 6</w:t>
            </w:r>
          </w:p>
        </w:tc>
        <w:tc>
          <w:tcPr>
            <w:tcW w:w="1860" w:type="dxa"/>
            <w:shd w:val="clear" w:color="auto" w:fill="auto"/>
          </w:tcPr>
          <w:p w:rsidR="00412F46" w:rsidRDefault="00412F46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Select any flights and click continue</w:t>
            </w:r>
          </w:p>
        </w:tc>
        <w:tc>
          <w:tcPr>
            <w:tcW w:w="2214" w:type="dxa"/>
            <w:shd w:val="clear" w:color="auto" w:fill="auto"/>
          </w:tcPr>
          <w:p w:rsidR="00412F46" w:rsidRDefault="00412F46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Payment screen should be displayed</w:t>
            </w:r>
          </w:p>
        </w:tc>
        <w:tc>
          <w:tcPr>
            <w:tcW w:w="1860" w:type="dxa"/>
            <w:shd w:val="clear" w:color="auto" w:fill="auto"/>
          </w:tcPr>
          <w:p w:rsidR="00412F46" w:rsidRDefault="00412F46" w:rsidP="00412F46">
            <w:r>
              <w:t xml:space="preserve">Make sure you correlate the outbound flight </w:t>
            </w:r>
            <w:r>
              <w:lastRenderedPageBreak/>
              <w:t>number (Refer the snapshot) based on the departure and arrival city</w:t>
            </w:r>
            <w:r w:rsidR="00C42535">
              <w:t xml:space="preserve">. Whenever you change the departure and arrival city, you get new flight details.( Hint : </w:t>
            </w:r>
          </w:p>
          <w:p w:rsidR="00C42535" w:rsidRDefault="00C42535" w:rsidP="00412F46">
            <w:r>
              <w:t xml:space="preserve">Parameters: Ordinal, </w:t>
            </w:r>
          </w:p>
        </w:tc>
        <w:tc>
          <w:tcPr>
            <w:tcW w:w="1567" w:type="dxa"/>
            <w:shd w:val="clear" w:color="auto" w:fill="auto"/>
          </w:tcPr>
          <w:p w:rsidR="00412F46" w:rsidRDefault="00412F46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lastRenderedPageBreak/>
              <w:t>06_FindFlight_Continue</w:t>
            </w:r>
          </w:p>
        </w:tc>
      </w:tr>
      <w:tr w:rsidR="000A6257" w:rsidRPr="00CF2307" w:rsidTr="000A6257">
        <w:trPr>
          <w:trHeight w:val="588"/>
        </w:trPr>
        <w:tc>
          <w:tcPr>
            <w:tcW w:w="797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lastRenderedPageBreak/>
              <w:t>Step 6</w:t>
            </w:r>
          </w:p>
        </w:tc>
        <w:tc>
          <w:tcPr>
            <w:tcW w:w="1860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Click Signoff</w:t>
            </w:r>
          </w:p>
        </w:tc>
        <w:tc>
          <w:tcPr>
            <w:tcW w:w="2214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</w:p>
          <w:p w:rsidR="000A6257" w:rsidRDefault="000A6257" w:rsidP="00763585">
            <w:pPr>
              <w:rPr>
                <w:rStyle w:val="TDContents"/>
              </w:rPr>
            </w:pPr>
            <w:r>
              <w:rPr>
                <w:rStyle w:val="TDContents"/>
              </w:rPr>
              <w:t>Home page should appears</w:t>
            </w:r>
          </w:p>
        </w:tc>
        <w:tc>
          <w:tcPr>
            <w:tcW w:w="1860" w:type="dxa"/>
            <w:shd w:val="clear" w:color="auto" w:fill="auto"/>
          </w:tcPr>
          <w:p w:rsidR="000A6257" w:rsidRDefault="000A6257" w:rsidP="00763585"/>
        </w:tc>
        <w:tc>
          <w:tcPr>
            <w:tcW w:w="1567" w:type="dxa"/>
            <w:shd w:val="clear" w:color="auto" w:fill="auto"/>
          </w:tcPr>
          <w:p w:rsidR="000A6257" w:rsidRDefault="000A6257" w:rsidP="00763585">
            <w:pPr>
              <w:rPr>
                <w:rStyle w:val="TDContents"/>
              </w:rPr>
            </w:pPr>
          </w:p>
        </w:tc>
      </w:tr>
    </w:tbl>
    <w:p w:rsidR="00412F46" w:rsidRDefault="00412F46" w:rsidP="00412F46">
      <w:pPr>
        <w:pStyle w:val="TDParagraph"/>
        <w:rPr>
          <w:rStyle w:val="TDContents"/>
          <w:b/>
          <w:sz w:val="16"/>
          <w:szCs w:val="16"/>
        </w:rPr>
      </w:pPr>
    </w:p>
    <w:p w:rsidR="00412F46" w:rsidRDefault="00412F46" w:rsidP="00412F46">
      <w:pPr>
        <w:pStyle w:val="TDParagraph"/>
        <w:rPr>
          <w:rStyle w:val="TDContents"/>
          <w:b/>
          <w:sz w:val="16"/>
          <w:szCs w:val="16"/>
        </w:rPr>
      </w:pPr>
      <w:r>
        <w:rPr>
          <w:noProof/>
        </w:rPr>
        <w:drawing>
          <wp:inline distT="0" distB="0" distL="0" distR="0" wp14:anchorId="5A635E09" wp14:editId="311B55E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35" w:rsidRDefault="00C42535" w:rsidP="00412F46">
      <w:pPr>
        <w:pStyle w:val="TDParagraph"/>
        <w:rPr>
          <w:rStyle w:val="TDContents"/>
          <w:b/>
          <w:sz w:val="16"/>
          <w:szCs w:val="16"/>
        </w:rPr>
      </w:pPr>
    </w:p>
    <w:p w:rsidR="00C34C43" w:rsidRDefault="00C34C43" w:rsidP="00412F46">
      <w:pPr>
        <w:pStyle w:val="TDParagraph"/>
        <w:rPr>
          <w:rStyle w:val="TDContents"/>
          <w:b/>
          <w:sz w:val="16"/>
          <w:szCs w:val="16"/>
        </w:rPr>
      </w:pPr>
      <w:r>
        <w:rPr>
          <w:rStyle w:val="TDContents"/>
          <w:b/>
          <w:sz w:val="16"/>
          <w:szCs w:val="16"/>
        </w:rPr>
        <w:t>Correlation point, sample snapshot</w:t>
      </w:r>
    </w:p>
    <w:p w:rsidR="00C34C43" w:rsidRDefault="00C34C43" w:rsidP="00412F46">
      <w:pPr>
        <w:pStyle w:val="TDParagraph"/>
        <w:rPr>
          <w:rStyle w:val="TDContents"/>
          <w:b/>
          <w:sz w:val="16"/>
          <w:szCs w:val="16"/>
        </w:rPr>
      </w:pPr>
      <w:bookmarkStart w:id="5" w:name="_GoBack"/>
      <w:bookmarkEnd w:id="5"/>
    </w:p>
    <w:p w:rsidR="00C42535" w:rsidRDefault="00C42535" w:rsidP="00412F46">
      <w:pPr>
        <w:pStyle w:val="TDParagraph"/>
        <w:rPr>
          <w:rStyle w:val="TDContents"/>
          <w:b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FD12BD2" wp14:editId="468B1B1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35" w:rsidRDefault="00C42535" w:rsidP="00412F46">
      <w:pPr>
        <w:pStyle w:val="TDParagraph"/>
        <w:rPr>
          <w:rStyle w:val="TDContents"/>
          <w:b/>
          <w:sz w:val="16"/>
          <w:szCs w:val="16"/>
        </w:rPr>
      </w:pPr>
    </w:p>
    <w:p w:rsidR="00792BB8" w:rsidRPr="00CF2307" w:rsidRDefault="00792BB8" w:rsidP="00792BB8">
      <w:pPr>
        <w:pStyle w:val="TDParagraph"/>
        <w:rPr>
          <w:rStyle w:val="TDContents"/>
          <w:b/>
          <w:sz w:val="16"/>
          <w:szCs w:val="16"/>
          <w:u w:val="single"/>
        </w:rPr>
      </w:pPr>
    </w:p>
    <w:p w:rsidR="00C42535" w:rsidRPr="00792BB8" w:rsidRDefault="00C42535" w:rsidP="00C42535">
      <w:pPr>
        <w:pStyle w:val="TDParagraph"/>
        <w:numPr>
          <w:ilvl w:val="0"/>
          <w:numId w:val="3"/>
        </w:numPr>
        <w:rPr>
          <w:rStyle w:val="TDContents"/>
          <w:b/>
          <w:sz w:val="16"/>
          <w:szCs w:val="16"/>
          <w:u w:val="single"/>
        </w:rPr>
      </w:pPr>
      <w:r>
        <w:rPr>
          <w:rStyle w:val="TDContents"/>
          <w:b/>
          <w:sz w:val="16"/>
          <w:szCs w:val="16"/>
        </w:rPr>
        <w:t xml:space="preserve">Use the following functions in any of the above steps, </w:t>
      </w:r>
    </w:p>
    <w:p w:rsidR="00C42535" w:rsidRDefault="00C42535" w:rsidP="00C42535">
      <w:pPr>
        <w:pStyle w:val="TDParagraph"/>
        <w:ind w:left="720"/>
        <w:rPr>
          <w:rStyle w:val="TDContents"/>
          <w:b/>
          <w:sz w:val="16"/>
          <w:szCs w:val="16"/>
        </w:rPr>
      </w:pPr>
      <w:proofErr w:type="spellStart"/>
      <w:r>
        <w:rPr>
          <w:rStyle w:val="TDContents"/>
          <w:b/>
          <w:sz w:val="16"/>
          <w:szCs w:val="16"/>
        </w:rPr>
        <w:t>Lr_get_transaction</w:t>
      </w:r>
      <w:proofErr w:type="spellEnd"/>
      <w:r>
        <w:rPr>
          <w:rStyle w:val="TDContents"/>
          <w:b/>
          <w:sz w:val="16"/>
          <w:szCs w:val="16"/>
        </w:rPr>
        <w:t xml:space="preserve"> duration</w:t>
      </w:r>
    </w:p>
    <w:p w:rsidR="00C42535" w:rsidRDefault="00C42535" w:rsidP="00C42535">
      <w:pPr>
        <w:pStyle w:val="TDParagraph"/>
        <w:ind w:left="720"/>
        <w:rPr>
          <w:rStyle w:val="TDContents"/>
          <w:b/>
          <w:sz w:val="16"/>
          <w:szCs w:val="16"/>
        </w:rPr>
      </w:pPr>
      <w:proofErr w:type="spellStart"/>
      <w:r>
        <w:rPr>
          <w:rStyle w:val="TDContents"/>
          <w:b/>
          <w:sz w:val="16"/>
          <w:szCs w:val="16"/>
        </w:rPr>
        <w:t>Lr_output_message</w:t>
      </w:r>
      <w:proofErr w:type="spellEnd"/>
    </w:p>
    <w:p w:rsidR="00C42535" w:rsidRDefault="00C42535" w:rsidP="00C42535">
      <w:pPr>
        <w:pStyle w:val="TDParagraph"/>
        <w:ind w:left="720"/>
        <w:rPr>
          <w:rStyle w:val="TDContents"/>
          <w:b/>
          <w:sz w:val="16"/>
          <w:szCs w:val="16"/>
        </w:rPr>
      </w:pPr>
      <w:proofErr w:type="spellStart"/>
      <w:r>
        <w:rPr>
          <w:rStyle w:val="TDContents"/>
          <w:b/>
          <w:sz w:val="16"/>
          <w:szCs w:val="16"/>
        </w:rPr>
        <w:t>Lr_eval_string</w:t>
      </w:r>
      <w:proofErr w:type="spellEnd"/>
    </w:p>
    <w:p w:rsidR="00A12398" w:rsidRDefault="00A12398"/>
    <w:sectPr w:rsidR="00A12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B7D32"/>
    <w:multiLevelType w:val="hybridMultilevel"/>
    <w:tmpl w:val="1750B6F8"/>
    <w:lvl w:ilvl="0" w:tplc="773CBDDC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3D1073"/>
    <w:multiLevelType w:val="hybridMultilevel"/>
    <w:tmpl w:val="2FC61ECE"/>
    <w:lvl w:ilvl="0" w:tplc="716CCC4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i w:val="0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i w:val="0"/>
      </w:rPr>
    </w:lvl>
    <w:lvl w:ilvl="2" w:tplc="04090005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i w:val="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>
    <w:nsid w:val="091A6A2B"/>
    <w:multiLevelType w:val="hybridMultilevel"/>
    <w:tmpl w:val="4B5EB4FA"/>
    <w:lvl w:ilvl="0" w:tplc="E0BA01D2">
      <w:numFmt w:val="bullet"/>
      <w:lvlText w:val="-"/>
      <w:lvlJc w:val="left"/>
      <w:pPr>
        <w:ind w:left="720" w:hanging="360"/>
      </w:pPr>
      <w:rPr>
        <w:rFonts w:ascii="Arial" w:eastAsia="Batang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493"/>
    <w:rsid w:val="0000771E"/>
    <w:rsid w:val="0001433E"/>
    <w:rsid w:val="00027505"/>
    <w:rsid w:val="000302EC"/>
    <w:rsid w:val="000304C8"/>
    <w:rsid w:val="000338E4"/>
    <w:rsid w:val="00042BDF"/>
    <w:rsid w:val="0004408D"/>
    <w:rsid w:val="00057810"/>
    <w:rsid w:val="0006151C"/>
    <w:rsid w:val="000737AE"/>
    <w:rsid w:val="0007770A"/>
    <w:rsid w:val="00096E2E"/>
    <w:rsid w:val="000A6257"/>
    <w:rsid w:val="000B27B2"/>
    <w:rsid w:val="000C01E4"/>
    <w:rsid w:val="000D2887"/>
    <w:rsid w:val="000D334D"/>
    <w:rsid w:val="000D4C71"/>
    <w:rsid w:val="000F050E"/>
    <w:rsid w:val="00105CD3"/>
    <w:rsid w:val="0012007F"/>
    <w:rsid w:val="00130E31"/>
    <w:rsid w:val="00130FB8"/>
    <w:rsid w:val="00131845"/>
    <w:rsid w:val="00135507"/>
    <w:rsid w:val="00142E9E"/>
    <w:rsid w:val="00160F16"/>
    <w:rsid w:val="00182C61"/>
    <w:rsid w:val="00191DD2"/>
    <w:rsid w:val="001A2026"/>
    <w:rsid w:val="001A485F"/>
    <w:rsid w:val="001A67A8"/>
    <w:rsid w:val="001D064A"/>
    <w:rsid w:val="001D6752"/>
    <w:rsid w:val="001E1F80"/>
    <w:rsid w:val="001E35FF"/>
    <w:rsid w:val="001E69D6"/>
    <w:rsid w:val="001F011C"/>
    <w:rsid w:val="001F0D66"/>
    <w:rsid w:val="001F37BF"/>
    <w:rsid w:val="001F4A19"/>
    <w:rsid w:val="00203636"/>
    <w:rsid w:val="00216194"/>
    <w:rsid w:val="002202F7"/>
    <w:rsid w:val="00251B2E"/>
    <w:rsid w:val="00255798"/>
    <w:rsid w:val="00262B6F"/>
    <w:rsid w:val="00265A0A"/>
    <w:rsid w:val="002726FE"/>
    <w:rsid w:val="002A6E0E"/>
    <w:rsid w:val="002D3170"/>
    <w:rsid w:val="002E6F56"/>
    <w:rsid w:val="002E7F28"/>
    <w:rsid w:val="002F7ACE"/>
    <w:rsid w:val="002F7F30"/>
    <w:rsid w:val="00300EAB"/>
    <w:rsid w:val="00310DCB"/>
    <w:rsid w:val="00321066"/>
    <w:rsid w:val="0033491E"/>
    <w:rsid w:val="0034035B"/>
    <w:rsid w:val="003429C4"/>
    <w:rsid w:val="00346B2E"/>
    <w:rsid w:val="003557C9"/>
    <w:rsid w:val="0035625B"/>
    <w:rsid w:val="00370B52"/>
    <w:rsid w:val="00371493"/>
    <w:rsid w:val="00374C55"/>
    <w:rsid w:val="00385AFF"/>
    <w:rsid w:val="00391919"/>
    <w:rsid w:val="00394185"/>
    <w:rsid w:val="00395532"/>
    <w:rsid w:val="003C047F"/>
    <w:rsid w:val="003E5D1B"/>
    <w:rsid w:val="003F128E"/>
    <w:rsid w:val="00412F46"/>
    <w:rsid w:val="00413A7B"/>
    <w:rsid w:val="004218F2"/>
    <w:rsid w:val="00422054"/>
    <w:rsid w:val="00424BB2"/>
    <w:rsid w:val="004251E4"/>
    <w:rsid w:val="00430F7E"/>
    <w:rsid w:val="004470DB"/>
    <w:rsid w:val="00452183"/>
    <w:rsid w:val="00472C50"/>
    <w:rsid w:val="00477185"/>
    <w:rsid w:val="00482FBB"/>
    <w:rsid w:val="00490C88"/>
    <w:rsid w:val="004A0DCB"/>
    <w:rsid w:val="004B27A4"/>
    <w:rsid w:val="004D1DEE"/>
    <w:rsid w:val="004D7CBC"/>
    <w:rsid w:val="004E2CD6"/>
    <w:rsid w:val="004E75EF"/>
    <w:rsid w:val="00500649"/>
    <w:rsid w:val="00517616"/>
    <w:rsid w:val="0053596E"/>
    <w:rsid w:val="0055156D"/>
    <w:rsid w:val="00555CDB"/>
    <w:rsid w:val="005621D7"/>
    <w:rsid w:val="005840AF"/>
    <w:rsid w:val="00595FD0"/>
    <w:rsid w:val="005A1959"/>
    <w:rsid w:val="005A4DF7"/>
    <w:rsid w:val="005A745F"/>
    <w:rsid w:val="005B1F1D"/>
    <w:rsid w:val="005C6816"/>
    <w:rsid w:val="005C7E65"/>
    <w:rsid w:val="005D6F92"/>
    <w:rsid w:val="005E041B"/>
    <w:rsid w:val="0060474F"/>
    <w:rsid w:val="00613832"/>
    <w:rsid w:val="00621787"/>
    <w:rsid w:val="00627CBA"/>
    <w:rsid w:val="00634FC3"/>
    <w:rsid w:val="0063697F"/>
    <w:rsid w:val="006371C4"/>
    <w:rsid w:val="006409F1"/>
    <w:rsid w:val="006427F9"/>
    <w:rsid w:val="00643AB4"/>
    <w:rsid w:val="00650287"/>
    <w:rsid w:val="00651681"/>
    <w:rsid w:val="00657300"/>
    <w:rsid w:val="00675BDE"/>
    <w:rsid w:val="00676EAE"/>
    <w:rsid w:val="006833D8"/>
    <w:rsid w:val="006A3C9B"/>
    <w:rsid w:val="006B2E75"/>
    <w:rsid w:val="006B5503"/>
    <w:rsid w:val="006C150B"/>
    <w:rsid w:val="006C17B9"/>
    <w:rsid w:val="006C34DB"/>
    <w:rsid w:val="006C54B4"/>
    <w:rsid w:val="006D34A9"/>
    <w:rsid w:val="006D7AA0"/>
    <w:rsid w:val="006E19CD"/>
    <w:rsid w:val="006E30B5"/>
    <w:rsid w:val="006E54A9"/>
    <w:rsid w:val="006F315E"/>
    <w:rsid w:val="0072024F"/>
    <w:rsid w:val="0072187B"/>
    <w:rsid w:val="00737868"/>
    <w:rsid w:val="00762D0B"/>
    <w:rsid w:val="007754ED"/>
    <w:rsid w:val="00780EF4"/>
    <w:rsid w:val="00792BB8"/>
    <w:rsid w:val="00792F44"/>
    <w:rsid w:val="007A0E8A"/>
    <w:rsid w:val="007C05EC"/>
    <w:rsid w:val="007C22D3"/>
    <w:rsid w:val="007D6C65"/>
    <w:rsid w:val="007E2E68"/>
    <w:rsid w:val="0080341B"/>
    <w:rsid w:val="00805CCF"/>
    <w:rsid w:val="00815DB8"/>
    <w:rsid w:val="008225A7"/>
    <w:rsid w:val="00850BDE"/>
    <w:rsid w:val="00861FB4"/>
    <w:rsid w:val="00885DC0"/>
    <w:rsid w:val="008957DB"/>
    <w:rsid w:val="008A548B"/>
    <w:rsid w:val="008C063B"/>
    <w:rsid w:val="008C0C3B"/>
    <w:rsid w:val="008E0F4F"/>
    <w:rsid w:val="008F0990"/>
    <w:rsid w:val="008F4F76"/>
    <w:rsid w:val="008F584C"/>
    <w:rsid w:val="009013DE"/>
    <w:rsid w:val="00915DDD"/>
    <w:rsid w:val="00935858"/>
    <w:rsid w:val="009358AD"/>
    <w:rsid w:val="00943A4A"/>
    <w:rsid w:val="00943D24"/>
    <w:rsid w:val="0095127D"/>
    <w:rsid w:val="009530CB"/>
    <w:rsid w:val="00953703"/>
    <w:rsid w:val="00955823"/>
    <w:rsid w:val="00961700"/>
    <w:rsid w:val="009722E8"/>
    <w:rsid w:val="00976F33"/>
    <w:rsid w:val="009776B0"/>
    <w:rsid w:val="009800EA"/>
    <w:rsid w:val="0098028F"/>
    <w:rsid w:val="00981AA6"/>
    <w:rsid w:val="00982478"/>
    <w:rsid w:val="009B1120"/>
    <w:rsid w:val="009C59A4"/>
    <w:rsid w:val="009C7D57"/>
    <w:rsid w:val="009C7F31"/>
    <w:rsid w:val="009D49C4"/>
    <w:rsid w:val="009E2F60"/>
    <w:rsid w:val="00A06571"/>
    <w:rsid w:val="00A12398"/>
    <w:rsid w:val="00A2163F"/>
    <w:rsid w:val="00A25587"/>
    <w:rsid w:val="00A27AEA"/>
    <w:rsid w:val="00A27B5D"/>
    <w:rsid w:val="00A44CA7"/>
    <w:rsid w:val="00A523CF"/>
    <w:rsid w:val="00A54E4A"/>
    <w:rsid w:val="00A75024"/>
    <w:rsid w:val="00A77B44"/>
    <w:rsid w:val="00A86CCC"/>
    <w:rsid w:val="00AA0AEE"/>
    <w:rsid w:val="00AB0350"/>
    <w:rsid w:val="00AB5A1B"/>
    <w:rsid w:val="00AE17B8"/>
    <w:rsid w:val="00B02D09"/>
    <w:rsid w:val="00B04D60"/>
    <w:rsid w:val="00B152D5"/>
    <w:rsid w:val="00B153A1"/>
    <w:rsid w:val="00B309B9"/>
    <w:rsid w:val="00B3416F"/>
    <w:rsid w:val="00B44B7D"/>
    <w:rsid w:val="00B462FA"/>
    <w:rsid w:val="00B50801"/>
    <w:rsid w:val="00B57D13"/>
    <w:rsid w:val="00B764AA"/>
    <w:rsid w:val="00B918ED"/>
    <w:rsid w:val="00BA2031"/>
    <w:rsid w:val="00BB38C6"/>
    <w:rsid w:val="00BB7ADF"/>
    <w:rsid w:val="00BC4F8A"/>
    <w:rsid w:val="00BD3594"/>
    <w:rsid w:val="00BE0703"/>
    <w:rsid w:val="00BE5A3C"/>
    <w:rsid w:val="00BE6238"/>
    <w:rsid w:val="00BE744D"/>
    <w:rsid w:val="00BE745E"/>
    <w:rsid w:val="00C043B8"/>
    <w:rsid w:val="00C1398E"/>
    <w:rsid w:val="00C201D9"/>
    <w:rsid w:val="00C25E20"/>
    <w:rsid w:val="00C26723"/>
    <w:rsid w:val="00C33D69"/>
    <w:rsid w:val="00C34275"/>
    <w:rsid w:val="00C34C43"/>
    <w:rsid w:val="00C35D6D"/>
    <w:rsid w:val="00C41439"/>
    <w:rsid w:val="00C42535"/>
    <w:rsid w:val="00C42E93"/>
    <w:rsid w:val="00C44B03"/>
    <w:rsid w:val="00C52355"/>
    <w:rsid w:val="00C7381D"/>
    <w:rsid w:val="00C8246B"/>
    <w:rsid w:val="00CA041A"/>
    <w:rsid w:val="00CA62CA"/>
    <w:rsid w:val="00CB0C20"/>
    <w:rsid w:val="00CC4D0D"/>
    <w:rsid w:val="00CC7380"/>
    <w:rsid w:val="00CD0215"/>
    <w:rsid w:val="00CD6822"/>
    <w:rsid w:val="00CF1999"/>
    <w:rsid w:val="00D13ED8"/>
    <w:rsid w:val="00D240C6"/>
    <w:rsid w:val="00D31D22"/>
    <w:rsid w:val="00D327C2"/>
    <w:rsid w:val="00D36C9B"/>
    <w:rsid w:val="00D36CFE"/>
    <w:rsid w:val="00D441B3"/>
    <w:rsid w:val="00D44EAE"/>
    <w:rsid w:val="00D5239D"/>
    <w:rsid w:val="00D62378"/>
    <w:rsid w:val="00D71321"/>
    <w:rsid w:val="00D71391"/>
    <w:rsid w:val="00D816A4"/>
    <w:rsid w:val="00D90D9C"/>
    <w:rsid w:val="00D91AE2"/>
    <w:rsid w:val="00D95E01"/>
    <w:rsid w:val="00D9677B"/>
    <w:rsid w:val="00DA1C0B"/>
    <w:rsid w:val="00DB4171"/>
    <w:rsid w:val="00DB48B6"/>
    <w:rsid w:val="00DC079C"/>
    <w:rsid w:val="00DD5855"/>
    <w:rsid w:val="00DF4B3C"/>
    <w:rsid w:val="00DF5AF0"/>
    <w:rsid w:val="00DF60AC"/>
    <w:rsid w:val="00E139A7"/>
    <w:rsid w:val="00E3764D"/>
    <w:rsid w:val="00E5014C"/>
    <w:rsid w:val="00E557AB"/>
    <w:rsid w:val="00E67291"/>
    <w:rsid w:val="00E84789"/>
    <w:rsid w:val="00E9074E"/>
    <w:rsid w:val="00E95EF8"/>
    <w:rsid w:val="00EA799B"/>
    <w:rsid w:val="00EC641B"/>
    <w:rsid w:val="00F05E8B"/>
    <w:rsid w:val="00F150C4"/>
    <w:rsid w:val="00F17D46"/>
    <w:rsid w:val="00F22B9D"/>
    <w:rsid w:val="00F231A3"/>
    <w:rsid w:val="00F31551"/>
    <w:rsid w:val="00F42D6D"/>
    <w:rsid w:val="00F76DA4"/>
    <w:rsid w:val="00F77F8D"/>
    <w:rsid w:val="00F84B40"/>
    <w:rsid w:val="00F92BEE"/>
    <w:rsid w:val="00FB6790"/>
    <w:rsid w:val="00FD0C73"/>
    <w:rsid w:val="00FE0CD6"/>
    <w:rsid w:val="00FE40B3"/>
    <w:rsid w:val="00FF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1493"/>
    <w:pPr>
      <w:spacing w:after="0" w:line="240" w:lineRule="auto"/>
    </w:pPr>
    <w:rPr>
      <w:rFonts w:ascii="Arial" w:eastAsia="Batang" w:hAnsi="Arial" w:cs="Times New Roman"/>
      <w:sz w:val="20"/>
      <w:szCs w:val="20"/>
    </w:rPr>
  </w:style>
  <w:style w:type="paragraph" w:styleId="Heading3">
    <w:name w:val="heading 3"/>
    <w:basedOn w:val="Normal"/>
    <w:next w:val="Normal"/>
    <w:link w:val="Heading3Char"/>
    <w:qFormat/>
    <w:rsid w:val="00371493"/>
    <w:pPr>
      <w:keepNext/>
      <w:spacing w:before="240" w:after="60"/>
      <w:outlineLvl w:val="2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371493"/>
    <w:rPr>
      <w:rFonts w:ascii="Arial" w:eastAsia="Batang" w:hAnsi="Arial" w:cs="Times New Roman"/>
      <w:b/>
      <w:sz w:val="28"/>
      <w:szCs w:val="20"/>
    </w:rPr>
  </w:style>
  <w:style w:type="character" w:styleId="Hyperlink">
    <w:name w:val="Hyperlink"/>
    <w:basedOn w:val="DefaultParagraphFont"/>
    <w:uiPriority w:val="99"/>
    <w:rsid w:val="00371493"/>
    <w:rPr>
      <w:color w:val="0000FF"/>
      <w:u w:val="single"/>
    </w:rPr>
  </w:style>
  <w:style w:type="character" w:customStyle="1" w:styleId="TDLabel">
    <w:name w:val="TDLabel"/>
    <w:basedOn w:val="DefaultParagraphFont"/>
    <w:rsid w:val="00371493"/>
    <w:rPr>
      <w:rFonts w:ascii="Arial" w:hAnsi="Arial"/>
      <w:b/>
    </w:rPr>
  </w:style>
  <w:style w:type="character" w:customStyle="1" w:styleId="TDContents">
    <w:name w:val="TDContents"/>
    <w:basedOn w:val="DefaultParagraphFont"/>
    <w:rsid w:val="00371493"/>
    <w:rPr>
      <w:rFonts w:ascii="Arial" w:hAnsi="Arial"/>
    </w:rPr>
  </w:style>
  <w:style w:type="paragraph" w:customStyle="1" w:styleId="TDParagraph">
    <w:name w:val="TDParagraph"/>
    <w:basedOn w:val="Normal"/>
    <w:rsid w:val="00371493"/>
  </w:style>
  <w:style w:type="paragraph" w:styleId="ListParagraph">
    <w:name w:val="List Paragraph"/>
    <w:basedOn w:val="Normal"/>
    <w:uiPriority w:val="34"/>
    <w:qFormat/>
    <w:rsid w:val="003714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2F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F46"/>
    <w:rPr>
      <w:rFonts w:ascii="Tahoma" w:eastAsia="Batang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1493"/>
    <w:pPr>
      <w:spacing w:after="0" w:line="240" w:lineRule="auto"/>
    </w:pPr>
    <w:rPr>
      <w:rFonts w:ascii="Arial" w:eastAsia="Batang" w:hAnsi="Arial" w:cs="Times New Roman"/>
      <w:sz w:val="20"/>
      <w:szCs w:val="20"/>
    </w:rPr>
  </w:style>
  <w:style w:type="paragraph" w:styleId="Heading3">
    <w:name w:val="heading 3"/>
    <w:basedOn w:val="Normal"/>
    <w:next w:val="Normal"/>
    <w:link w:val="Heading3Char"/>
    <w:qFormat/>
    <w:rsid w:val="00371493"/>
    <w:pPr>
      <w:keepNext/>
      <w:spacing w:before="240" w:after="60"/>
      <w:outlineLvl w:val="2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rsid w:val="00371493"/>
    <w:rPr>
      <w:rFonts w:ascii="Arial" w:eastAsia="Batang" w:hAnsi="Arial" w:cs="Times New Roman"/>
      <w:b/>
      <w:sz w:val="28"/>
      <w:szCs w:val="20"/>
    </w:rPr>
  </w:style>
  <w:style w:type="character" w:styleId="Hyperlink">
    <w:name w:val="Hyperlink"/>
    <w:basedOn w:val="DefaultParagraphFont"/>
    <w:uiPriority w:val="99"/>
    <w:rsid w:val="00371493"/>
    <w:rPr>
      <w:color w:val="0000FF"/>
      <w:u w:val="single"/>
    </w:rPr>
  </w:style>
  <w:style w:type="character" w:customStyle="1" w:styleId="TDLabel">
    <w:name w:val="TDLabel"/>
    <w:basedOn w:val="DefaultParagraphFont"/>
    <w:rsid w:val="00371493"/>
    <w:rPr>
      <w:rFonts w:ascii="Arial" w:hAnsi="Arial"/>
      <w:b/>
    </w:rPr>
  </w:style>
  <w:style w:type="character" w:customStyle="1" w:styleId="TDContents">
    <w:name w:val="TDContents"/>
    <w:basedOn w:val="DefaultParagraphFont"/>
    <w:rsid w:val="00371493"/>
    <w:rPr>
      <w:rFonts w:ascii="Arial" w:hAnsi="Arial"/>
    </w:rPr>
  </w:style>
  <w:style w:type="paragraph" w:customStyle="1" w:styleId="TDParagraph">
    <w:name w:val="TDParagraph"/>
    <w:basedOn w:val="Normal"/>
    <w:rsid w:val="00371493"/>
  </w:style>
  <w:style w:type="paragraph" w:styleId="ListParagraph">
    <w:name w:val="List Paragraph"/>
    <w:basedOn w:val="Normal"/>
    <w:uiPriority w:val="34"/>
    <w:qFormat/>
    <w:rsid w:val="0037149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12F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F46"/>
    <w:rPr>
      <w:rFonts w:ascii="Tahoma" w:eastAsia="Batang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250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Dhandapani Nagarajan</dc:creator>
  <cp:lastModifiedBy>Dhandapani Nagarajan</cp:lastModifiedBy>
  <cp:revision>4</cp:revision>
  <dcterms:created xsi:type="dcterms:W3CDTF">2014-07-07T17:28:00Z</dcterms:created>
  <dcterms:modified xsi:type="dcterms:W3CDTF">2014-07-07T17:28:00Z</dcterms:modified>
</cp:coreProperties>
</file>