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Mail 1: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Invoice Number: AG-INV-7714</w:t>
        <w:br w:type="textWrapping"/>
        <w:t xml:space="preserve">PO Number: PO-2026-12035</w:t>
        <w:br w:type="textWrapping"/>
        <w:t xml:space="preserve">Invoice Date: 2026-05-18</w:t>
        <w:br w:type="textWrapping"/>
        <w:t xml:space="preserve">Due Date: 2026-06-17</w:t>
        <w:br w:type="textWrapping"/>
        <w:t xml:space="preserve">Payment Terms: Net 30</w:t>
        <w:br w:type="textWrapping"/>
        <w:t xml:space="preserve">Currency: USD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Vendor Name: Apex Manufacturing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Vendor Address: P.O. Box 4421, Reno, NV 89505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Line Items: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BEAR-6204-SS — Stainless Steel Ball Bearing 6204-2RS — Qty 200 — Unit Price $4.75 — Amount $950.00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BLT-M8X40-HD — M8 x 40mm Hex Head Bolt, Grade 8 — Qty 500 — Unit Price $0.62 — Amount $310.00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Subtotal: $1,260.00</w:t>
        <w:br w:type="textWrapping"/>
        <w:t xml:space="preserve">Tax: $100.80</w:t>
        <w:br w:type="textWrapping"/>
        <w:t xml:space="preserve">Freight: $35.00</w:t>
        <w:br w:type="textWrapping"/>
        <w:t xml:space="preserve">Total: $1,395.80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Mail 2: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Invoice Number: AG-INV-7714</w:t>
        <w:br w:type="textWrapping"/>
        <w:t xml:space="preserve">PO Number: PO-2026-12035</w:t>
        <w:br w:type="textWrapping"/>
        <w:t xml:space="preserve">Invoice Date: 2026-05-18</w:t>
        <w:br w:type="textWrapping"/>
        <w:t xml:space="preserve">Due Date: 2026-06-17</w:t>
        <w:br w:type="textWrapping"/>
        <w:t xml:space="preserve">Payment Terms: Net 30</w:t>
        <w:br w:type="textWrapping"/>
        <w:t xml:space="preserve">Currency: USD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Vendor Name: UiParth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Vendor Address: P.O. Box 4421, Reno, NV 89505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Line Items: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BEAR-6204-SS — Stainless Steel Ball Bearing 6204-2RS — Qty 200 — Unit Price $4.75 — Amount $950.00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BLT-M8X40-HD — M8 x 40mm Hex Head Bolt, Grade 8 — Qty 500 — Unit Price $0.62 — Amount $310.00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Subtotal: $1,260.00</w:t>
        <w:br w:type="textWrapping"/>
        <w:t xml:space="preserve">Tax: $100.80</w:t>
        <w:br w:type="textWrapping"/>
        <w:t xml:space="preserve">Freight: $35.00</w:t>
        <w:br w:type="textWrapping"/>
        <w:t xml:space="preserve">Total: $1,395.80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